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1D913" w14:textId="77777777" w:rsidR="0019094B" w:rsidRPr="00810121" w:rsidRDefault="00D85F71" w:rsidP="00463DDF">
      <w:pPr>
        <w:spacing w:before="47"/>
        <w:jc w:val="both"/>
        <w:rPr>
          <w:color w:val="002060"/>
          <w:sz w:val="42"/>
          <w:lang w:val="mn-MN"/>
        </w:rPr>
      </w:pPr>
      <w:r w:rsidRPr="00810121">
        <w:rPr>
          <w:color w:val="002060"/>
          <w:sz w:val="42"/>
          <w:szCs w:val="42"/>
        </w:rPr>
        <w:t>2021/2022</w:t>
      </w:r>
      <w:r w:rsidR="001B0D4D" w:rsidRPr="00810121">
        <w:rPr>
          <w:color w:val="002060"/>
          <w:sz w:val="42"/>
          <w:szCs w:val="42"/>
        </w:rPr>
        <w:t xml:space="preserve"> </w:t>
      </w:r>
      <w:r w:rsidR="001B0D4D" w:rsidRPr="00810121">
        <w:rPr>
          <w:color w:val="002060"/>
          <w:sz w:val="42"/>
          <w:szCs w:val="42"/>
          <w:lang w:val="mn-MN"/>
        </w:rPr>
        <w:t xml:space="preserve">оны Бага сургуулийн бүртгэл </w:t>
      </w:r>
    </w:p>
    <w:p w14:paraId="74317C0D" w14:textId="77777777" w:rsidR="00717A43" w:rsidRDefault="000F2AD5" w:rsidP="008A634F">
      <w:pPr>
        <w:pStyle w:val="Zkladntext"/>
        <w:spacing w:before="118"/>
        <w:ind w:right="224"/>
        <w:jc w:val="both"/>
        <w:rPr>
          <w:color w:val="4B4B4B"/>
          <w:lang w:val="mn-MN"/>
        </w:rPr>
      </w:pPr>
      <w:r>
        <w:rPr>
          <w:color w:val="4B4B4B"/>
          <w:lang w:val="mn-MN"/>
        </w:rPr>
        <w:t>Энэ</w:t>
      </w:r>
      <w:r w:rsidR="001B0D4D">
        <w:rPr>
          <w:color w:val="4B4B4B"/>
          <w:lang w:val="mn-MN"/>
        </w:rPr>
        <w:t xml:space="preserve"> хичээлийн </w:t>
      </w:r>
      <w:r w:rsidR="00151D20">
        <w:rPr>
          <w:color w:val="4B4B4B"/>
          <w:lang w:val="mn-MN"/>
        </w:rPr>
        <w:t>жилд сургуулийн заавал эзэмших боловсролын</w:t>
      </w:r>
      <w:r w:rsidR="001B0D4D">
        <w:rPr>
          <w:color w:val="4B4B4B"/>
          <w:lang w:val="mn-MN"/>
        </w:rPr>
        <w:t xml:space="preserve"> бүртгэл нь </w:t>
      </w:r>
      <w:r>
        <w:rPr>
          <w:color w:val="4B4B4B"/>
          <w:lang w:val="mn-MN"/>
        </w:rPr>
        <w:t>хүчин төгөлдөр мөрдөгдөж буй хууль эрх зүйн зохицуулалтын дагуу явуулагдана</w:t>
      </w:r>
      <w:r w:rsidR="00D85F71">
        <w:rPr>
          <w:color w:val="4B4B4B"/>
          <w:spacing w:val="1"/>
        </w:rPr>
        <w:t xml:space="preserve"> </w:t>
      </w:r>
      <w:r w:rsidR="00D85F71">
        <w:rPr>
          <w:color w:val="4B4B4B"/>
        </w:rPr>
        <w:t>(</w:t>
      </w:r>
      <w:r>
        <w:rPr>
          <w:color w:val="4B4B4B"/>
          <w:lang w:val="mn-MN"/>
        </w:rPr>
        <w:t xml:space="preserve">Сургуулийн тухай хууль, Суурь боловсролын тухай тогтоол ба </w:t>
      </w:r>
    </w:p>
    <w:p w14:paraId="2970E9DF" w14:textId="77777777" w:rsidR="0019094B" w:rsidRPr="00CC3F60" w:rsidRDefault="000F2AD5" w:rsidP="008A634F">
      <w:pPr>
        <w:pStyle w:val="Zkladntext"/>
        <w:spacing w:before="118"/>
        <w:ind w:right="224"/>
        <w:jc w:val="both"/>
        <w:rPr>
          <w:color w:val="4B4B4B"/>
          <w:lang w:val="mn-MN"/>
        </w:rPr>
      </w:pPr>
      <w:r>
        <w:rPr>
          <w:color w:val="4B4B4B"/>
          <w:lang w:val="mn-MN"/>
        </w:rPr>
        <w:t>Захирга</w:t>
      </w:r>
      <w:r w:rsidR="00151D20">
        <w:rPr>
          <w:color w:val="4B4B4B"/>
          <w:lang w:val="mn-MN"/>
        </w:rPr>
        <w:t>аны хэрэг хянан шийдвэрлэх хууль</w:t>
      </w:r>
      <w:r w:rsidR="00D85F71">
        <w:rPr>
          <w:color w:val="4B4B4B"/>
        </w:rPr>
        <w:t>),</w:t>
      </w:r>
      <w:r>
        <w:rPr>
          <w:color w:val="4B4B4B"/>
          <w:lang w:val="mn-MN"/>
        </w:rPr>
        <w:t xml:space="preserve"> өнгөрсөн</w:t>
      </w:r>
      <w:r w:rsidR="00B678D8">
        <w:rPr>
          <w:color w:val="4B4B4B"/>
          <w:lang w:val="mn-MN"/>
        </w:rPr>
        <w:t xml:space="preserve"> жилд явж байсан</w:t>
      </w:r>
      <w:r w:rsidR="00CC3F60">
        <w:rPr>
          <w:color w:val="4B4B4B"/>
          <w:lang w:val="mn-MN"/>
        </w:rPr>
        <w:t xml:space="preserve"> </w:t>
      </w:r>
      <w:r w:rsidR="00C27998">
        <w:rPr>
          <w:color w:val="4B4B4B"/>
          <w:lang w:val="mn-MN"/>
        </w:rPr>
        <w:t xml:space="preserve">заавал </w:t>
      </w:r>
      <w:r w:rsidR="00151D20">
        <w:rPr>
          <w:color w:val="4B4B4B"/>
          <w:lang w:val="mn-MN"/>
        </w:rPr>
        <w:t>эзэмших боловсролын</w:t>
      </w:r>
      <w:r w:rsidR="00B678D8">
        <w:rPr>
          <w:color w:val="4B4B4B"/>
          <w:lang w:val="mn-MN"/>
        </w:rPr>
        <w:t xml:space="preserve"> бүртгэлийн</w:t>
      </w:r>
      <w:r>
        <w:rPr>
          <w:color w:val="4B4B4B"/>
          <w:lang w:val="mn-MN"/>
        </w:rPr>
        <w:t xml:space="preserve"> асуудлууд нь өөрчлөгдөөгүй байна</w:t>
      </w:r>
      <w:r w:rsidR="00D85F71">
        <w:rPr>
          <w:color w:val="4B4B4B"/>
        </w:rPr>
        <w:t xml:space="preserve">. </w:t>
      </w:r>
      <w:r w:rsidR="004D7B7B">
        <w:rPr>
          <w:color w:val="4B4B4B"/>
          <w:lang w:val="mn-MN"/>
        </w:rPr>
        <w:t>Энэ сургуулийн жилд халдварт өвчний</w:t>
      </w:r>
      <w:r w:rsidR="00833E99">
        <w:rPr>
          <w:color w:val="4B4B4B"/>
          <w:lang w:val="mn-MN"/>
        </w:rPr>
        <w:t xml:space="preserve"> эсрэг арга хэмжээ авахтай холб</w:t>
      </w:r>
      <w:r w:rsidR="004D7B7B">
        <w:rPr>
          <w:color w:val="4B4B4B"/>
          <w:lang w:val="mn-MN"/>
        </w:rPr>
        <w:t>о</w:t>
      </w:r>
      <w:r w:rsidR="00833E99">
        <w:rPr>
          <w:color w:val="4B4B4B"/>
          <w:lang w:val="mn-MN"/>
        </w:rPr>
        <w:t>г</w:t>
      </w:r>
      <w:r w:rsidR="004D7B7B">
        <w:rPr>
          <w:color w:val="4B4B4B"/>
          <w:lang w:val="mn-MN"/>
        </w:rPr>
        <w:t xml:space="preserve">дуулан </w:t>
      </w:r>
      <w:r w:rsidR="004D7B7B" w:rsidRPr="00833E99">
        <w:rPr>
          <w:b/>
          <w:bCs/>
          <w:color w:val="4B4B4B"/>
          <w:lang w:val="mn-MN"/>
        </w:rPr>
        <w:t>хүүхэд ба насанд хүрэгчдийн</w:t>
      </w:r>
      <w:r w:rsidR="00833E99" w:rsidRPr="00833E99">
        <w:rPr>
          <w:b/>
          <w:bCs/>
          <w:color w:val="4B4B4B"/>
          <w:lang w:val="mn-MN"/>
        </w:rPr>
        <w:t xml:space="preserve"> аюулгүй байдлыг хангаж</w:t>
      </w:r>
      <w:r w:rsidR="004D7B7B" w:rsidRPr="00833E99">
        <w:rPr>
          <w:b/>
          <w:bCs/>
          <w:color w:val="4B4B4B"/>
          <w:lang w:val="mn-MN"/>
        </w:rPr>
        <w:t>,</w:t>
      </w:r>
      <w:r w:rsidR="004D7B7B">
        <w:rPr>
          <w:color w:val="4B4B4B"/>
          <w:lang w:val="mn-MN"/>
        </w:rPr>
        <w:t xml:space="preserve"> </w:t>
      </w:r>
      <w:r w:rsidR="004D7B7B" w:rsidRPr="00833E99">
        <w:rPr>
          <w:b/>
          <w:bCs/>
          <w:color w:val="4B4B4B"/>
          <w:lang w:val="mn-MN"/>
        </w:rPr>
        <w:t xml:space="preserve">оролцогчдын хувь хүний боломж ба хязгаарлалтыг хүндэтгэж, </w:t>
      </w:r>
      <w:r w:rsidR="004D7B7B" w:rsidRPr="00833E99">
        <w:rPr>
          <w:color w:val="4B4B4B"/>
          <w:lang w:val="mn-MN"/>
        </w:rPr>
        <w:t>шаа</w:t>
      </w:r>
      <w:r w:rsidR="00717A43">
        <w:rPr>
          <w:color w:val="4B4B4B"/>
          <w:lang w:val="mn-MN"/>
        </w:rPr>
        <w:t>рдлагатай зохион байгуулалтаа зо</w:t>
      </w:r>
      <w:r w:rsidR="004D7B7B" w:rsidRPr="00833E99">
        <w:rPr>
          <w:color w:val="4B4B4B"/>
          <w:lang w:val="mn-MN"/>
        </w:rPr>
        <w:t>хицуулж</w:t>
      </w:r>
      <w:r w:rsidR="00142C22">
        <w:rPr>
          <w:color w:val="4B4B4B"/>
          <w:lang w:val="mn-MN"/>
        </w:rPr>
        <w:t>,</w:t>
      </w:r>
      <w:r w:rsidR="004D7B7B" w:rsidRPr="00833E99">
        <w:rPr>
          <w:color w:val="4B4B4B"/>
          <w:lang w:val="mn-MN"/>
        </w:rPr>
        <w:t xml:space="preserve"> зэрэгцээгэр </w:t>
      </w:r>
      <w:r w:rsidR="00CC3F60">
        <w:rPr>
          <w:color w:val="4B4B4B"/>
          <w:lang w:val="mn-MN"/>
        </w:rPr>
        <w:t xml:space="preserve">нь </w:t>
      </w:r>
      <w:r w:rsidR="004D7B7B" w:rsidRPr="00833E99">
        <w:rPr>
          <w:color w:val="4B4B4B"/>
          <w:lang w:val="mn-MN"/>
        </w:rPr>
        <w:t>бүх хууль</w:t>
      </w:r>
      <w:r w:rsidR="004D7B7B">
        <w:rPr>
          <w:color w:val="4B4B4B"/>
          <w:lang w:val="mn-MN"/>
        </w:rPr>
        <w:t xml:space="preserve"> ёсны ү</w:t>
      </w:r>
      <w:r w:rsidR="00CC3F60">
        <w:rPr>
          <w:color w:val="4B4B4B"/>
          <w:lang w:val="mn-MN"/>
        </w:rPr>
        <w:t>үргээ</w:t>
      </w:r>
      <w:r w:rsidR="00717A43">
        <w:rPr>
          <w:color w:val="4B4B4B"/>
          <w:lang w:val="mn-MN"/>
        </w:rPr>
        <w:t xml:space="preserve"> биелүүлэх болно</w:t>
      </w:r>
      <w:r w:rsidR="00CC3F60">
        <w:rPr>
          <w:color w:val="4B4B4B"/>
          <w:lang w:val="mn-MN"/>
        </w:rPr>
        <w:t xml:space="preserve">. </w:t>
      </w:r>
      <w:bookmarkStart w:id="0" w:name="_GoBack"/>
      <w:bookmarkEnd w:id="0"/>
    </w:p>
    <w:p w14:paraId="6BC8E042" w14:textId="77777777" w:rsidR="0019094B" w:rsidRDefault="0019094B">
      <w:pPr>
        <w:pStyle w:val="Zkladntext"/>
        <w:spacing w:before="1"/>
        <w:rPr>
          <w:b/>
          <w:sz w:val="2"/>
          <w:szCs w:val="2"/>
        </w:rPr>
      </w:pPr>
    </w:p>
    <w:p w14:paraId="1450326D" w14:textId="77777777" w:rsidR="0003442A" w:rsidRDefault="0003442A">
      <w:pPr>
        <w:pStyle w:val="Zkladntext"/>
        <w:spacing w:before="1"/>
        <w:rPr>
          <w:b/>
          <w:sz w:val="2"/>
          <w:szCs w:val="2"/>
        </w:rPr>
      </w:pPr>
    </w:p>
    <w:p w14:paraId="63AB292E" w14:textId="77777777" w:rsidR="0003442A" w:rsidRDefault="0003442A" w:rsidP="008A634F">
      <w:pPr>
        <w:pStyle w:val="Zkladntext"/>
        <w:rPr>
          <w:b/>
          <w:color w:val="428D95"/>
          <w:u w:val="single" w:color="428D95"/>
        </w:rPr>
      </w:pPr>
    </w:p>
    <w:p w14:paraId="3857C2A5" w14:textId="77777777" w:rsidR="0019094B" w:rsidRPr="00CC3F60" w:rsidRDefault="00554B68" w:rsidP="008A634F">
      <w:pPr>
        <w:pStyle w:val="Zkladntext"/>
        <w:rPr>
          <w:b/>
          <w:lang w:val="mn-MN"/>
        </w:rPr>
      </w:pPr>
      <w:r>
        <w:rPr>
          <w:noProof/>
          <w:lang w:eastAsia="zh-CN" w:bidi="mn-Mong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E936F4" wp14:editId="0CEDD322">
                <wp:simplePos x="0" y="0"/>
                <wp:positionH relativeFrom="page">
                  <wp:posOffset>7091045</wp:posOffset>
                </wp:positionH>
                <wp:positionV relativeFrom="paragraph">
                  <wp:posOffset>308610</wp:posOffset>
                </wp:positionV>
                <wp:extent cx="6350" cy="153098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530985"/>
                          <a:chOff x="11167" y="486"/>
                          <a:chExt cx="10" cy="2411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1166" y="486"/>
                            <a:ext cx="10" cy="917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496 486"/>
                              <a:gd name="T3" fmla="*/ 496 h 917"/>
                              <a:gd name="T4" fmla="+- 0 11167 11167"/>
                              <a:gd name="T5" fmla="*/ T4 w 10"/>
                              <a:gd name="T6" fmla="+- 0 496 486"/>
                              <a:gd name="T7" fmla="*/ 496 h 917"/>
                              <a:gd name="T8" fmla="+- 0 11167 11167"/>
                              <a:gd name="T9" fmla="*/ T8 w 10"/>
                              <a:gd name="T10" fmla="+- 0 837 486"/>
                              <a:gd name="T11" fmla="*/ 837 h 917"/>
                              <a:gd name="T12" fmla="+- 0 11167 11167"/>
                              <a:gd name="T13" fmla="*/ T12 w 10"/>
                              <a:gd name="T14" fmla="+- 0 1105 486"/>
                              <a:gd name="T15" fmla="*/ 1105 h 917"/>
                              <a:gd name="T16" fmla="+- 0 11167 11167"/>
                              <a:gd name="T17" fmla="*/ T16 w 10"/>
                              <a:gd name="T18" fmla="+- 0 1393 486"/>
                              <a:gd name="T19" fmla="*/ 1393 h 917"/>
                              <a:gd name="T20" fmla="+- 0 11167 11167"/>
                              <a:gd name="T21" fmla="*/ T20 w 10"/>
                              <a:gd name="T22" fmla="+- 0 1403 486"/>
                              <a:gd name="T23" fmla="*/ 1403 h 917"/>
                              <a:gd name="T24" fmla="+- 0 11176 11167"/>
                              <a:gd name="T25" fmla="*/ T24 w 10"/>
                              <a:gd name="T26" fmla="+- 0 1403 486"/>
                              <a:gd name="T27" fmla="*/ 1403 h 917"/>
                              <a:gd name="T28" fmla="+- 0 11176 11167"/>
                              <a:gd name="T29" fmla="*/ T28 w 10"/>
                              <a:gd name="T30" fmla="+- 0 1393 486"/>
                              <a:gd name="T31" fmla="*/ 1393 h 917"/>
                              <a:gd name="T32" fmla="+- 0 11176 11167"/>
                              <a:gd name="T33" fmla="*/ T32 w 10"/>
                              <a:gd name="T34" fmla="+- 0 1105 486"/>
                              <a:gd name="T35" fmla="*/ 1105 h 917"/>
                              <a:gd name="T36" fmla="+- 0 11176 11167"/>
                              <a:gd name="T37" fmla="*/ T36 w 10"/>
                              <a:gd name="T38" fmla="+- 0 837 486"/>
                              <a:gd name="T39" fmla="*/ 837 h 917"/>
                              <a:gd name="T40" fmla="+- 0 11176 11167"/>
                              <a:gd name="T41" fmla="*/ T40 w 10"/>
                              <a:gd name="T42" fmla="+- 0 496 486"/>
                              <a:gd name="T43" fmla="*/ 496 h 917"/>
                              <a:gd name="T44" fmla="+- 0 11176 11167"/>
                              <a:gd name="T45" fmla="*/ T44 w 10"/>
                              <a:gd name="T46" fmla="+- 0 486 486"/>
                              <a:gd name="T47" fmla="*/ 486 h 917"/>
                              <a:gd name="T48" fmla="+- 0 11167 11167"/>
                              <a:gd name="T49" fmla="*/ T48 w 10"/>
                              <a:gd name="T50" fmla="+- 0 486 486"/>
                              <a:gd name="T51" fmla="*/ 486 h 917"/>
                              <a:gd name="T52" fmla="+- 0 11167 11167"/>
                              <a:gd name="T53" fmla="*/ T52 w 10"/>
                              <a:gd name="T54" fmla="+- 0 496 486"/>
                              <a:gd name="T55" fmla="*/ 496 h 917"/>
                              <a:gd name="T56" fmla="+- 0 11176 11167"/>
                              <a:gd name="T57" fmla="*/ T56 w 10"/>
                              <a:gd name="T58" fmla="+- 0 496 486"/>
                              <a:gd name="T59" fmla="*/ 496 h 917"/>
                              <a:gd name="T60" fmla="+- 0 11176 11167"/>
                              <a:gd name="T61" fmla="*/ T60 w 10"/>
                              <a:gd name="T62" fmla="+- 0 486 486"/>
                              <a:gd name="T63" fmla="*/ 486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" h="91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19"/>
                                </a:lnTo>
                                <a:lnTo>
                                  <a:pt x="0" y="907"/>
                                </a:lnTo>
                                <a:lnTo>
                                  <a:pt x="0" y="917"/>
                                </a:lnTo>
                                <a:lnTo>
                                  <a:pt x="9" y="917"/>
                                </a:lnTo>
                                <a:lnTo>
                                  <a:pt x="9" y="907"/>
                                </a:lnTo>
                                <a:lnTo>
                                  <a:pt x="9" y="619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1166" y="1443"/>
                            <a:ext cx="10" cy="1453"/>
                          </a:xfrm>
                          <a:custGeom>
                            <a:avLst/>
                            <a:gdLst>
                              <a:gd name="T0" fmla="+- 0 11176 11167"/>
                              <a:gd name="T1" fmla="*/ T0 w 10"/>
                              <a:gd name="T2" fmla="+- 0 1454 1444"/>
                              <a:gd name="T3" fmla="*/ 1454 h 1453"/>
                              <a:gd name="T4" fmla="+- 0 11167 11167"/>
                              <a:gd name="T5" fmla="*/ T4 w 10"/>
                              <a:gd name="T6" fmla="+- 0 1454 1444"/>
                              <a:gd name="T7" fmla="*/ 1454 h 1453"/>
                              <a:gd name="T8" fmla="+- 0 11167 11167"/>
                              <a:gd name="T9" fmla="*/ T8 w 10"/>
                              <a:gd name="T10" fmla="+- 0 1795 1444"/>
                              <a:gd name="T11" fmla="*/ 1795 h 1453"/>
                              <a:gd name="T12" fmla="+- 0 11167 11167"/>
                              <a:gd name="T13" fmla="*/ T12 w 10"/>
                              <a:gd name="T14" fmla="+- 0 2064 1444"/>
                              <a:gd name="T15" fmla="*/ 2064 h 1453"/>
                              <a:gd name="T16" fmla="+- 0 11167 11167"/>
                              <a:gd name="T17" fmla="*/ T16 w 10"/>
                              <a:gd name="T18" fmla="+- 0 2330 1444"/>
                              <a:gd name="T19" fmla="*/ 2330 h 1453"/>
                              <a:gd name="T20" fmla="+- 0 11167 11167"/>
                              <a:gd name="T21" fmla="*/ T20 w 10"/>
                              <a:gd name="T22" fmla="+- 0 2599 1444"/>
                              <a:gd name="T23" fmla="*/ 2599 h 1453"/>
                              <a:gd name="T24" fmla="+- 0 11167 11167"/>
                              <a:gd name="T25" fmla="*/ T24 w 10"/>
                              <a:gd name="T26" fmla="+- 0 2887 1444"/>
                              <a:gd name="T27" fmla="*/ 2887 h 1453"/>
                              <a:gd name="T28" fmla="+- 0 11167 11167"/>
                              <a:gd name="T29" fmla="*/ T28 w 10"/>
                              <a:gd name="T30" fmla="+- 0 2896 1444"/>
                              <a:gd name="T31" fmla="*/ 2896 h 1453"/>
                              <a:gd name="T32" fmla="+- 0 11176 11167"/>
                              <a:gd name="T33" fmla="*/ T32 w 10"/>
                              <a:gd name="T34" fmla="+- 0 2896 1444"/>
                              <a:gd name="T35" fmla="*/ 2896 h 1453"/>
                              <a:gd name="T36" fmla="+- 0 11176 11167"/>
                              <a:gd name="T37" fmla="*/ T36 w 10"/>
                              <a:gd name="T38" fmla="+- 0 2887 1444"/>
                              <a:gd name="T39" fmla="*/ 2887 h 1453"/>
                              <a:gd name="T40" fmla="+- 0 11176 11167"/>
                              <a:gd name="T41" fmla="*/ T40 w 10"/>
                              <a:gd name="T42" fmla="+- 0 2599 1444"/>
                              <a:gd name="T43" fmla="*/ 2599 h 1453"/>
                              <a:gd name="T44" fmla="+- 0 11176 11167"/>
                              <a:gd name="T45" fmla="*/ T44 w 10"/>
                              <a:gd name="T46" fmla="+- 0 2330 1444"/>
                              <a:gd name="T47" fmla="*/ 2330 h 1453"/>
                              <a:gd name="T48" fmla="+- 0 11176 11167"/>
                              <a:gd name="T49" fmla="*/ T48 w 10"/>
                              <a:gd name="T50" fmla="+- 0 2064 1444"/>
                              <a:gd name="T51" fmla="*/ 2064 h 1453"/>
                              <a:gd name="T52" fmla="+- 0 11176 11167"/>
                              <a:gd name="T53" fmla="*/ T52 w 10"/>
                              <a:gd name="T54" fmla="+- 0 1795 1444"/>
                              <a:gd name="T55" fmla="*/ 1795 h 1453"/>
                              <a:gd name="T56" fmla="+- 0 11176 11167"/>
                              <a:gd name="T57" fmla="*/ T56 w 10"/>
                              <a:gd name="T58" fmla="+- 0 1454 1444"/>
                              <a:gd name="T59" fmla="*/ 1454 h 1453"/>
                              <a:gd name="T60" fmla="+- 0 11176 11167"/>
                              <a:gd name="T61" fmla="*/ T60 w 10"/>
                              <a:gd name="T62" fmla="+- 0 1444 1444"/>
                              <a:gd name="T63" fmla="*/ 1444 h 1453"/>
                              <a:gd name="T64" fmla="+- 0 11167 11167"/>
                              <a:gd name="T65" fmla="*/ T64 w 10"/>
                              <a:gd name="T66" fmla="+- 0 1444 1444"/>
                              <a:gd name="T67" fmla="*/ 1444 h 1453"/>
                              <a:gd name="T68" fmla="+- 0 11167 11167"/>
                              <a:gd name="T69" fmla="*/ T68 w 10"/>
                              <a:gd name="T70" fmla="+- 0 1453 1444"/>
                              <a:gd name="T71" fmla="*/ 1453 h 1453"/>
                              <a:gd name="T72" fmla="+- 0 11176 11167"/>
                              <a:gd name="T73" fmla="*/ T72 w 10"/>
                              <a:gd name="T74" fmla="+- 0 1453 1444"/>
                              <a:gd name="T75" fmla="*/ 1453 h 1453"/>
                              <a:gd name="T76" fmla="+- 0 11176 11167"/>
                              <a:gd name="T77" fmla="*/ T76 w 10"/>
                              <a:gd name="T78" fmla="+- 0 1444 1444"/>
                              <a:gd name="T79" fmla="*/ 1444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45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620"/>
                                </a:lnTo>
                                <a:lnTo>
                                  <a:pt x="0" y="886"/>
                                </a:lnTo>
                                <a:lnTo>
                                  <a:pt x="0" y="1155"/>
                                </a:lnTo>
                                <a:lnTo>
                                  <a:pt x="0" y="1443"/>
                                </a:lnTo>
                                <a:lnTo>
                                  <a:pt x="0" y="1452"/>
                                </a:lnTo>
                                <a:lnTo>
                                  <a:pt x="9" y="1452"/>
                                </a:lnTo>
                                <a:lnTo>
                                  <a:pt x="9" y="1443"/>
                                </a:lnTo>
                                <a:lnTo>
                                  <a:pt x="9" y="1155"/>
                                </a:lnTo>
                                <a:lnTo>
                                  <a:pt x="9" y="886"/>
                                </a:lnTo>
                                <a:lnTo>
                                  <a:pt x="9" y="620"/>
                                </a:lnTo>
                                <a:lnTo>
                                  <a:pt x="9" y="35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998B1" id="Group 12" o:spid="_x0000_s1026" style="position:absolute;margin-left:558.35pt;margin-top:24.3pt;width:.5pt;height:120.55pt;z-index:251658240;mso-position-horizontal-relative:page" coordorigin="11167,486" coordsize="10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">
                <v:shape id="AutoShape 14" o:spid="_x0000_s1027" style="position:absolute;left:11166;top:486;width:10;height:917;visibility:visible;mso-wrap-style:square;v-text-anchor:top" coordsize="1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" path="m9,10l,10,,351,,619,,907r,10l9,917r,-10l9,619,9,351,9,10xm9,l,,,10r9,l9,xe" fillcolor="#fff1cc" stroked="f">
                  <v:path arrowok="t" o:connecttype="custom" o:connectlocs="9,496;0,496;0,837;0,1105;0,1393;0,1403;9,1403;9,1393;9,1105;9,837;9,496;9,486;0,486;0,496;9,496;9,486" o:connectangles="0,0,0,0,0,0,0,0,0,0,0,0,0,0,0,0"/>
                </v:shape>
                <v:shape id="AutoShape 13" o:spid="_x0000_s1028" style="position:absolute;left:11166;top:1443;width:10;height:1453;visibility:visible;mso-wrap-style:square;v-text-anchor:top" coordsize="10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" path="m9,10l,10,,351,,620,,886r,269l,1443r,9l9,1452r,-9l9,1155,9,886,9,620,9,351,9,10xm9,l,,,9r9,l9,xe" fillcolor="#e1eed9" stroked="f">
                  <v:path arrowok="t" o:connecttype="custom" o:connectlocs="9,1454;0,1454;0,1795;0,2064;0,2330;0,2599;0,2887;0,2896;9,2896;9,2887;9,2599;9,2330;9,2064;9,1795;9,1454;9,1444;0,1444;0,1453;9,1453;9,1444" o:connectangles="0,0,0,0,0,0,0,0,0,0,0,0,0,0,0,0,0,0,0,0"/>
                </v:shape>
                <w10:wrap anchorx="page"/>
              </v:group>
            </w:pict>
          </mc:Fallback>
        </mc:AlternateContent>
      </w:r>
      <w:r w:rsidR="00CC3F60">
        <w:rPr>
          <w:b/>
          <w:color w:val="428D95"/>
          <w:u w:val="single" w:color="428D95"/>
          <w:lang w:val="mn-MN"/>
        </w:rPr>
        <w:t xml:space="preserve">Бүртгэл хийх хугацаа </w:t>
      </w:r>
    </w:p>
    <w:p w14:paraId="19D3143A" w14:textId="77777777" w:rsidR="00151D20" w:rsidRDefault="00CC3F60" w:rsidP="006A1217">
      <w:pPr>
        <w:spacing w:before="72"/>
        <w:rPr>
          <w:lang w:val="mn-MN"/>
        </w:rPr>
      </w:pPr>
      <w:r>
        <w:rPr>
          <w:lang w:val="mn-MN"/>
        </w:rPr>
        <w:t>Сургуулийн тухай хуулиар тогтоосон хугацаанд</w:t>
      </w:r>
      <w:r w:rsidR="00151D20">
        <w:rPr>
          <w:vertAlign w:val="superscript"/>
        </w:rPr>
        <w:t>1</w:t>
      </w:r>
      <w:r>
        <w:rPr>
          <w:lang w:val="mn-MN"/>
        </w:rPr>
        <w:t xml:space="preserve"> </w:t>
      </w:r>
      <w:r w:rsidR="00151D20">
        <w:rPr>
          <w:lang w:val="mn-MN"/>
        </w:rPr>
        <w:t xml:space="preserve"> </w:t>
      </w:r>
      <w:r>
        <w:rPr>
          <w:lang w:val="mn-MN"/>
        </w:rPr>
        <w:t>бүртгэл</w:t>
      </w:r>
      <w:r w:rsidR="00151D20">
        <w:rPr>
          <w:vertAlign w:val="superscript"/>
          <w:lang w:val="mn-MN"/>
        </w:rPr>
        <w:t xml:space="preserve"> </w:t>
      </w:r>
      <w:r>
        <w:rPr>
          <w:vertAlign w:val="superscript"/>
          <w:lang w:val="mn-MN"/>
        </w:rPr>
        <w:t xml:space="preserve"> </w:t>
      </w:r>
      <w:r>
        <w:rPr>
          <w:lang w:val="mn-MN"/>
        </w:rPr>
        <w:t xml:space="preserve"> явагдана, тэгвэл  2021 оны 4-р сарын 1-нээс 4 сарын </w:t>
      </w:r>
    </w:p>
    <w:p w14:paraId="51BBB835" w14:textId="77777777" w:rsidR="006A1217" w:rsidRDefault="00CC3F60" w:rsidP="006A1217">
      <w:pPr>
        <w:spacing w:before="72"/>
        <w:rPr>
          <w:lang w:val="mn-MN"/>
        </w:rPr>
      </w:pPr>
      <w:r>
        <w:rPr>
          <w:lang w:val="mn-MN"/>
        </w:rPr>
        <w:t>30-нд хүртэл хугацаатай</w:t>
      </w:r>
      <w:r w:rsidR="00151D20">
        <w:rPr>
          <w:lang w:val="mn-MN"/>
        </w:rPr>
        <w:t xml:space="preserve"> байна</w:t>
      </w:r>
      <w:r w:rsidR="008A634F">
        <w:t xml:space="preserve">. </w:t>
      </w:r>
      <w:r w:rsidR="006A1217">
        <w:rPr>
          <w:lang w:val="mn-MN"/>
        </w:rPr>
        <w:t xml:space="preserve">Сургуулийн захирал нь энэ тогтоосон хугацааны </w:t>
      </w:r>
      <w:r w:rsidR="00151D20">
        <w:rPr>
          <w:lang w:val="mn-MN"/>
        </w:rPr>
        <w:t xml:space="preserve">дагуу сургуульд заавал эзмших боловсролын </w:t>
      </w:r>
      <w:r w:rsidR="00CC018B">
        <w:rPr>
          <w:lang w:val="mn-MN"/>
        </w:rPr>
        <w:t>бүртгэлийн</w:t>
      </w:r>
      <w:r w:rsidR="006A1217">
        <w:rPr>
          <w:lang w:val="mn-MN"/>
        </w:rPr>
        <w:t xml:space="preserve">  хугацаа </w:t>
      </w:r>
      <w:r w:rsidR="00CC018B">
        <w:rPr>
          <w:lang w:val="mn-MN"/>
        </w:rPr>
        <w:t>тогтооно, энэ нь Сургуулийн тух</w:t>
      </w:r>
      <w:r w:rsidR="006A1217">
        <w:rPr>
          <w:lang w:val="mn-MN"/>
        </w:rPr>
        <w:t>ай хуулийн дагуу зохицуулагдана.</w:t>
      </w:r>
    </w:p>
    <w:p w14:paraId="29969981" w14:textId="77777777" w:rsidR="006A1217" w:rsidRDefault="006A1217" w:rsidP="006A1217">
      <w:pPr>
        <w:spacing w:before="72"/>
        <w:rPr>
          <w:lang w:val="mn-MN"/>
        </w:rPr>
      </w:pPr>
    </w:p>
    <w:p w14:paraId="118BB1F3" w14:textId="77777777" w:rsidR="006A1217" w:rsidRDefault="006A1217" w:rsidP="006A1217">
      <w:pPr>
        <w:spacing w:before="72"/>
        <w:rPr>
          <w:lang w:val="mn-MN"/>
        </w:rPr>
      </w:pPr>
    </w:p>
    <w:p w14:paraId="373660B7" w14:textId="77777777" w:rsidR="006A1217" w:rsidRDefault="006A1217" w:rsidP="006A1217">
      <w:pPr>
        <w:spacing w:before="72"/>
        <w:rPr>
          <w:lang w:val="mn-MN"/>
        </w:rPr>
      </w:pPr>
      <w:r w:rsidRPr="00CC018B">
        <w:rPr>
          <w:highlight w:val="yellow"/>
          <w:lang w:val="mn-MN"/>
        </w:rPr>
        <w:t>Бага сургуульд..................................................бүртгэл дараагийн өдрүүдэд болно................................................</w:t>
      </w:r>
      <w:r>
        <w:rPr>
          <w:lang w:val="mn-MN"/>
        </w:rPr>
        <w:t xml:space="preserve"> </w:t>
      </w:r>
    </w:p>
    <w:p w14:paraId="3C29111E" w14:textId="77777777" w:rsidR="00CC018B" w:rsidRDefault="00CC018B" w:rsidP="006A1217">
      <w:pPr>
        <w:spacing w:before="72"/>
        <w:rPr>
          <w:lang w:val="mn-MN"/>
        </w:rPr>
      </w:pPr>
    </w:p>
    <w:p w14:paraId="0E826E10" w14:textId="77777777" w:rsidR="006A1217" w:rsidRPr="00CC018B" w:rsidRDefault="006A1217" w:rsidP="006A1217">
      <w:pPr>
        <w:spacing w:before="72"/>
        <w:rPr>
          <w:color w:val="0070C0"/>
          <w:u w:val="single"/>
          <w:lang w:val="mn-MN"/>
        </w:rPr>
      </w:pPr>
      <w:r w:rsidRPr="00CC018B">
        <w:rPr>
          <w:color w:val="0070C0"/>
          <w:u w:val="single"/>
          <w:lang w:val="mn-MN"/>
        </w:rPr>
        <w:t>Өргөдөл гаргах арганууд</w:t>
      </w:r>
    </w:p>
    <w:p w14:paraId="3CC51E33" w14:textId="77777777" w:rsidR="006A1217" w:rsidRPr="00CC018B" w:rsidRDefault="006A1217" w:rsidP="006A1217">
      <w:pPr>
        <w:spacing w:before="72"/>
        <w:rPr>
          <w:color w:val="0070C0"/>
          <w:lang w:val="mn-MN"/>
        </w:rPr>
      </w:pPr>
    </w:p>
    <w:p w14:paraId="712461D1" w14:textId="77777777" w:rsidR="00B02460" w:rsidRDefault="006A1217" w:rsidP="00B02460">
      <w:pPr>
        <w:spacing w:before="72"/>
        <w:rPr>
          <w:lang w:val="mn-MN"/>
        </w:rPr>
      </w:pPr>
      <w:r>
        <w:rPr>
          <w:lang w:val="mn-MN"/>
        </w:rPr>
        <w:t>Сургу</w:t>
      </w:r>
      <w:r w:rsidR="00CC018B">
        <w:rPr>
          <w:lang w:val="mn-MN"/>
        </w:rPr>
        <w:t>ульд заавал эзэмших боловсролд  орох нь</w:t>
      </w:r>
      <w:r>
        <w:rPr>
          <w:lang w:val="mn-MN"/>
        </w:rPr>
        <w:t xml:space="preserve"> Захирг</w:t>
      </w:r>
      <w:r w:rsidR="00CC018B">
        <w:rPr>
          <w:lang w:val="mn-MN"/>
        </w:rPr>
        <w:t>ааны хэрэг хянан шийдвэрлэх хуул</w:t>
      </w:r>
      <w:r>
        <w:rPr>
          <w:lang w:val="mn-MN"/>
        </w:rPr>
        <w:t>ийн дагуу явуул</w:t>
      </w:r>
      <w:r w:rsidR="00CC018B">
        <w:rPr>
          <w:lang w:val="mn-MN"/>
        </w:rPr>
        <w:t>агд</w:t>
      </w:r>
      <w:r>
        <w:rPr>
          <w:lang w:val="mn-MN"/>
        </w:rPr>
        <w:t xml:space="preserve">даг. </w:t>
      </w:r>
      <w:r w:rsidR="00B02460">
        <w:rPr>
          <w:lang w:val="mn-MN"/>
        </w:rPr>
        <w:t>Захирг</w:t>
      </w:r>
      <w:r w:rsidR="00CC018B">
        <w:rPr>
          <w:lang w:val="mn-MN"/>
        </w:rPr>
        <w:t xml:space="preserve">ааны хэрэг хянан шийдвэрлэх хуулийн </w:t>
      </w:r>
      <w:r w:rsidR="00B02460">
        <w:rPr>
          <w:lang w:val="mn-MN"/>
        </w:rPr>
        <w:t xml:space="preserve"> 37-р зүйлд заасны дагуу сургуульд элсэх өргөдлийг бичгээр  болон амаар протоколд  тэмдэглэж</w:t>
      </w:r>
      <w:r w:rsidR="00CC018B">
        <w:rPr>
          <w:lang w:val="mn-MN"/>
        </w:rPr>
        <w:t xml:space="preserve">  </w:t>
      </w:r>
      <w:r w:rsidR="00142C22">
        <w:rPr>
          <w:lang w:val="mn-MN"/>
        </w:rPr>
        <w:t xml:space="preserve">хийдэг </w:t>
      </w:r>
      <w:r w:rsidR="00B02460">
        <w:rPr>
          <w:lang w:val="mn-MN"/>
        </w:rPr>
        <w:t xml:space="preserve"> эсвэл цахим хэлбэрээр явуулж болдог. </w:t>
      </w:r>
    </w:p>
    <w:p w14:paraId="1BC98038" w14:textId="77777777" w:rsidR="00B02460" w:rsidRDefault="00B02460" w:rsidP="00B02460">
      <w:pPr>
        <w:spacing w:before="72"/>
        <w:rPr>
          <w:lang w:val="mn-MN"/>
        </w:rPr>
      </w:pPr>
      <w:r w:rsidRPr="00B02460">
        <w:rPr>
          <w:b/>
          <w:bCs/>
          <w:lang w:val="mn-MN"/>
        </w:rPr>
        <w:t>Суурь боловсролд элсэх өргөдлийг</w:t>
      </w:r>
      <w:r>
        <w:rPr>
          <w:lang w:val="mn-MN"/>
        </w:rPr>
        <w:t xml:space="preserve"> сургуулийн вэб-сайтаас олж болно</w:t>
      </w:r>
      <w:r w:rsidRPr="00CC018B">
        <w:rPr>
          <w:highlight w:val="yellow"/>
          <w:lang w:val="mn-MN"/>
        </w:rPr>
        <w:t>:</w:t>
      </w:r>
      <w:r w:rsidR="00CC018B" w:rsidRPr="00CC018B">
        <w:rPr>
          <w:highlight w:val="yellow"/>
          <w:lang w:val="mn-MN"/>
        </w:rPr>
        <w:t>.....................................................................</w:t>
      </w:r>
    </w:p>
    <w:p w14:paraId="1C48B066" w14:textId="77777777" w:rsidR="00B02460" w:rsidRDefault="00B02460" w:rsidP="00B02460">
      <w:pPr>
        <w:spacing w:before="72"/>
        <w:rPr>
          <w:lang w:val="mn-MN"/>
        </w:rPr>
      </w:pPr>
    </w:p>
    <w:p w14:paraId="2BA3FA8B" w14:textId="77777777" w:rsidR="00B02460" w:rsidRDefault="00B02460" w:rsidP="00B02460">
      <w:pPr>
        <w:spacing w:before="72"/>
        <w:rPr>
          <w:lang w:val="mn-MN"/>
        </w:rPr>
      </w:pPr>
      <w:r>
        <w:rPr>
          <w:lang w:val="mn-MN"/>
        </w:rPr>
        <w:t>Хуухдийн хууль ёсн</w:t>
      </w:r>
      <w:r w:rsidR="006B2BE7">
        <w:rPr>
          <w:lang w:val="mn-MN"/>
        </w:rPr>
        <w:t>ы төлөөлөгчид нь дараахь аргаар</w:t>
      </w:r>
      <w:r>
        <w:rPr>
          <w:lang w:val="mn-MN"/>
        </w:rPr>
        <w:t xml:space="preserve"> өргөдөл гаргаж болно:</w:t>
      </w:r>
    </w:p>
    <w:p w14:paraId="4CCF76E5" w14:textId="77777777" w:rsidR="006B2BE7" w:rsidRDefault="006B2BE7" w:rsidP="00B02460">
      <w:pPr>
        <w:spacing w:before="72"/>
        <w:rPr>
          <w:lang w:val="mn-MN"/>
        </w:rPr>
      </w:pPr>
      <w:r>
        <w:rPr>
          <w:lang w:val="mn-MN"/>
        </w:rPr>
        <w:t>- сургуулийн мэдээллийн х</w:t>
      </w:r>
      <w:r w:rsidR="00B02460">
        <w:rPr>
          <w:lang w:val="mn-MN"/>
        </w:rPr>
        <w:t>а</w:t>
      </w:r>
      <w:r>
        <w:rPr>
          <w:lang w:val="mn-MN"/>
        </w:rPr>
        <w:t>й</w:t>
      </w:r>
      <w:r w:rsidR="00B02460">
        <w:rPr>
          <w:lang w:val="mn-MN"/>
        </w:rPr>
        <w:t>рцагт</w:t>
      </w:r>
      <w:r w:rsidR="00B02460">
        <w:rPr>
          <w:vertAlign w:val="superscript"/>
        </w:rPr>
        <w:t>2</w:t>
      </w:r>
      <w:r w:rsidRPr="006B2BE7">
        <w:rPr>
          <w:highlight w:val="yellow"/>
          <w:vertAlign w:val="superscript"/>
          <w:lang w:val="mn-MN"/>
        </w:rPr>
        <w:t>.</w:t>
      </w:r>
      <w:r w:rsidRPr="006B2BE7">
        <w:rPr>
          <w:highlight w:val="yellow"/>
          <w:lang w:val="mn-MN"/>
        </w:rPr>
        <w:t>.......................................................................................................</w:t>
      </w:r>
      <w:r w:rsidR="00717A43">
        <w:rPr>
          <w:highlight w:val="yellow"/>
          <w:lang w:val="mn-MN"/>
        </w:rPr>
        <w:t>.................</w:t>
      </w:r>
      <w:r w:rsidR="00717A43" w:rsidRPr="00717A43">
        <w:rPr>
          <w:highlight w:val="yellow"/>
          <w:lang w:val="mn-MN"/>
        </w:rPr>
        <w:t>........</w:t>
      </w:r>
    </w:p>
    <w:p w14:paraId="4E110535" w14:textId="77777777" w:rsidR="00B02460" w:rsidRDefault="00B02460" w:rsidP="00B02460">
      <w:pPr>
        <w:spacing w:before="72"/>
        <w:rPr>
          <w:lang w:val="mn-MN"/>
        </w:rPr>
      </w:pPr>
      <w:r>
        <w:rPr>
          <w:lang w:val="mn-MN"/>
        </w:rPr>
        <w:t>- и-мэйлээр,  хүүхдийн хууль ёсны төлөөлөгчийн цахим гарын үсэгтэй байх ёстой</w:t>
      </w:r>
      <w:r w:rsidRPr="006B2BE7">
        <w:rPr>
          <w:highlight w:val="yellow"/>
          <w:lang w:val="mn-MN"/>
        </w:rPr>
        <w:t>......................</w:t>
      </w:r>
      <w:r w:rsidR="006B2BE7" w:rsidRPr="006B2BE7">
        <w:rPr>
          <w:highlight w:val="yellow"/>
          <w:lang w:val="mn-MN"/>
        </w:rPr>
        <w:t>...............................</w:t>
      </w:r>
    </w:p>
    <w:p w14:paraId="7E01B02C" w14:textId="77777777" w:rsidR="00B02460" w:rsidRDefault="00B02460" w:rsidP="00B02460">
      <w:pPr>
        <w:spacing w:before="72"/>
        <w:rPr>
          <w:lang w:val="mn-MN"/>
        </w:rPr>
      </w:pPr>
      <w:r>
        <w:rPr>
          <w:lang w:val="mn-MN"/>
        </w:rPr>
        <w:t xml:space="preserve">- шуудангаар </w:t>
      </w:r>
      <w:r>
        <w:t>(</w:t>
      </w:r>
      <w:r>
        <w:rPr>
          <w:lang w:val="mn-MN"/>
        </w:rPr>
        <w:t>шуудангийн байгуул</w:t>
      </w:r>
      <w:r w:rsidR="00DF5999">
        <w:rPr>
          <w:lang w:val="mn-MN"/>
        </w:rPr>
        <w:t>л</w:t>
      </w:r>
      <w:r>
        <w:rPr>
          <w:lang w:val="mn-MN"/>
        </w:rPr>
        <w:t>агад өгсөн огноо шийдвэрлэнэ</w:t>
      </w:r>
      <w:r>
        <w:t>)</w:t>
      </w:r>
      <w:r>
        <w:rPr>
          <w:lang w:val="mn-MN"/>
        </w:rPr>
        <w:t xml:space="preserve">, </w:t>
      </w:r>
      <w:r w:rsidR="00DF5999">
        <w:rPr>
          <w:lang w:val="mn-MN"/>
        </w:rPr>
        <w:t>ө</w:t>
      </w:r>
      <w:r>
        <w:rPr>
          <w:lang w:val="mn-MN"/>
        </w:rPr>
        <w:t xml:space="preserve">өрийн биеэр </w:t>
      </w:r>
      <w:r w:rsidR="00DF5999">
        <w:rPr>
          <w:lang w:val="mn-MN"/>
        </w:rPr>
        <w:t xml:space="preserve">сургуульд дараагийн хаягаар </w:t>
      </w:r>
      <w:r>
        <w:rPr>
          <w:lang w:val="mn-MN"/>
        </w:rPr>
        <w:t xml:space="preserve"> </w:t>
      </w:r>
    </w:p>
    <w:p w14:paraId="21D073BC" w14:textId="77777777" w:rsidR="006A1217" w:rsidRDefault="00DF5999" w:rsidP="006A1217">
      <w:pPr>
        <w:spacing w:before="72"/>
        <w:rPr>
          <w:lang w:val="mn-MN"/>
        </w:rPr>
      </w:pPr>
      <w:r>
        <w:rPr>
          <w:lang w:val="mn-MN"/>
        </w:rPr>
        <w:t xml:space="preserve"> ирж өргөдөл гаргаж болно</w:t>
      </w:r>
      <w:r w:rsidR="006B2BE7" w:rsidRPr="006B2BE7">
        <w:rPr>
          <w:highlight w:val="yellow"/>
          <w:lang w:val="mn-MN"/>
        </w:rPr>
        <w:t>:</w:t>
      </w:r>
      <w:r w:rsidRPr="006B2BE7">
        <w:rPr>
          <w:highlight w:val="yellow"/>
          <w:lang w:val="mn-MN"/>
        </w:rPr>
        <w:t>............................................................................................................................................</w:t>
      </w:r>
    </w:p>
    <w:p w14:paraId="54F4AE90" w14:textId="77777777" w:rsidR="006A1217" w:rsidRPr="00DF5999" w:rsidRDefault="00DF5999" w:rsidP="006A1217">
      <w:pPr>
        <w:spacing w:before="72"/>
        <w:rPr>
          <w:lang w:val="mn-MN"/>
        </w:rPr>
      </w:pPr>
      <w:r>
        <w:rPr>
          <w:lang w:val="mn-MN"/>
        </w:rPr>
        <w:t xml:space="preserve"> Хэрэв  хүүхдийн хууль ёсны  төлөөлөгч нь  дээр дурдсанаас өөр техникийн хэрэгслээр өргөдөл гаргавал </w:t>
      </w:r>
      <w:r>
        <w:t>(</w:t>
      </w:r>
      <w:r>
        <w:rPr>
          <w:lang w:val="mn-MN"/>
        </w:rPr>
        <w:t>жишээлвэл, и-мэйлээр, гэвч хүлээн зөвшөөрөгдсөн цахим гарын үсэггүйгээр, факсаар гэх мэт</w:t>
      </w:r>
      <w:r>
        <w:t>)</w:t>
      </w:r>
      <w:r>
        <w:rPr>
          <w:lang w:val="mn-MN"/>
        </w:rPr>
        <w:t xml:space="preserve">, 5 хоногийн дотор энэ өргөдлөө баталгаажуулах шаардлагатай, тэгэхгүй бол ийм өргөдлийг </w:t>
      </w:r>
      <w:r w:rsidR="00717A43">
        <w:rPr>
          <w:lang w:val="mn-MN"/>
        </w:rPr>
        <w:t xml:space="preserve">сургууль нь </w:t>
      </w:r>
      <w:r>
        <w:rPr>
          <w:lang w:val="mn-MN"/>
        </w:rPr>
        <w:t>хүлээж авахгүй.</w:t>
      </w:r>
    </w:p>
    <w:p w14:paraId="49D9BE27" w14:textId="77777777" w:rsidR="000D09A1" w:rsidRDefault="00DF5999" w:rsidP="006A1217">
      <w:pPr>
        <w:spacing w:before="72"/>
        <w:rPr>
          <w:lang w:val="mn-MN"/>
        </w:rPr>
      </w:pPr>
      <w:r>
        <w:rPr>
          <w:lang w:val="mn-MN"/>
        </w:rPr>
        <w:t xml:space="preserve">Хууль ёсны төлөөлөгч нь өргөдөлд хүүхдийн төрсний гэрчилгээний хуулбарыг, дижитал хэлбэрээр </w:t>
      </w:r>
      <w:r>
        <w:t>(</w:t>
      </w:r>
      <w:r w:rsidR="000D09A1">
        <w:rPr>
          <w:lang w:val="mn-MN"/>
        </w:rPr>
        <w:t>сканнердах, гэрэл зураг</w:t>
      </w:r>
      <w:r>
        <w:t>)</w:t>
      </w:r>
      <w:r w:rsidR="000D09A1">
        <w:rPr>
          <w:lang w:val="mn-MN"/>
        </w:rPr>
        <w:t xml:space="preserve"> эсвэл цаасан хэлбэрээр – энгийн хуулбар байж болно. Энэ хуу</w:t>
      </w:r>
      <w:r w:rsidR="006B2BE7">
        <w:rPr>
          <w:lang w:val="mn-MN"/>
        </w:rPr>
        <w:t xml:space="preserve">лбар нь дараа нь </w:t>
      </w:r>
      <w:r w:rsidR="00717A43">
        <w:rPr>
          <w:lang w:val="mn-MN"/>
        </w:rPr>
        <w:t xml:space="preserve">хүүхдийн </w:t>
      </w:r>
      <w:r w:rsidR="006B2BE7">
        <w:rPr>
          <w:lang w:val="mn-MN"/>
        </w:rPr>
        <w:t xml:space="preserve">хавтаст хэргийн </w:t>
      </w:r>
      <w:r w:rsidR="000D09A1">
        <w:rPr>
          <w:lang w:val="mn-MN"/>
        </w:rPr>
        <w:t>бүрэлдэхүүн хэсэг болно.</w:t>
      </w:r>
    </w:p>
    <w:p w14:paraId="4160B0F7" w14:textId="77777777" w:rsidR="000D09A1" w:rsidRDefault="000D09A1" w:rsidP="006A1217">
      <w:pPr>
        <w:spacing w:before="72"/>
        <w:rPr>
          <w:lang w:val="mn-MN"/>
        </w:rPr>
      </w:pPr>
    </w:p>
    <w:p w14:paraId="3571C28E" w14:textId="77777777" w:rsidR="006A1217" w:rsidRPr="006B2BE7" w:rsidRDefault="000D09A1" w:rsidP="006A1217">
      <w:pPr>
        <w:spacing w:before="72"/>
        <w:rPr>
          <w:color w:val="0070C0"/>
          <w:u w:val="single"/>
          <w:lang w:val="mn-MN"/>
        </w:rPr>
      </w:pPr>
      <w:r w:rsidRPr="006B2BE7">
        <w:rPr>
          <w:color w:val="0070C0"/>
          <w:u w:val="single"/>
          <w:lang w:val="mn-MN"/>
        </w:rPr>
        <w:t xml:space="preserve">Нэмэлт мэдээлэл </w:t>
      </w:r>
    </w:p>
    <w:p w14:paraId="68419EB8" w14:textId="77777777" w:rsidR="006A1217" w:rsidRPr="006B2BE7" w:rsidRDefault="006A1217" w:rsidP="006A1217">
      <w:pPr>
        <w:spacing w:before="72"/>
        <w:rPr>
          <w:color w:val="0070C0"/>
          <w:lang w:val="mn-MN"/>
        </w:rPr>
      </w:pPr>
    </w:p>
    <w:p w14:paraId="3872F094" w14:textId="77777777" w:rsidR="000D09A1" w:rsidRDefault="0005552F" w:rsidP="000D09A1">
      <w:pPr>
        <w:numPr>
          <w:ilvl w:val="0"/>
          <w:numId w:val="1"/>
        </w:numPr>
        <w:tabs>
          <w:tab w:val="left" w:pos="474"/>
        </w:tabs>
        <w:spacing w:before="29"/>
        <w:ind w:right="107"/>
        <w:jc w:val="both"/>
      </w:pPr>
      <w:r w:rsidRPr="0005552F">
        <w:rPr>
          <w:b/>
          <w:bCs/>
          <w:spacing w:val="-1"/>
          <w:lang w:val="mn-MN"/>
        </w:rPr>
        <w:t>Сургуулийн ирцийг хойшлуулах</w:t>
      </w:r>
      <w:r>
        <w:rPr>
          <w:spacing w:val="-1"/>
          <w:lang w:val="mn-MN"/>
        </w:rPr>
        <w:t xml:space="preserve"> тухай өргөдөл гаргахдаа хүүхдийн хууль ёсны төлөөл</w:t>
      </w:r>
      <w:r w:rsidR="006B2BE7">
        <w:rPr>
          <w:spacing w:val="-1"/>
          <w:lang w:val="mn-MN"/>
        </w:rPr>
        <w:t>ө</w:t>
      </w:r>
      <w:r>
        <w:rPr>
          <w:spacing w:val="-1"/>
          <w:lang w:val="mn-MN"/>
        </w:rPr>
        <w:t xml:space="preserve">гч нь Сургуулийн зөвлөгөө өгдөг байгууллагын зөвлөмж </w:t>
      </w:r>
      <w:r w:rsidR="000D09A1">
        <w:t xml:space="preserve">(ŠPZ) </w:t>
      </w:r>
      <w:r>
        <w:rPr>
          <w:lang w:val="mn-MN"/>
        </w:rPr>
        <w:t>б</w:t>
      </w:r>
      <w:r w:rsidR="00644C57">
        <w:t xml:space="preserve">a </w:t>
      </w:r>
      <w:r>
        <w:rPr>
          <w:lang w:val="mn-MN"/>
        </w:rPr>
        <w:t>мэргэжлийн эмч</w:t>
      </w:r>
      <w:r w:rsidR="006B2BE7">
        <w:rPr>
          <w:lang w:val="mn-MN"/>
        </w:rPr>
        <w:t>ээс авсан</w:t>
      </w:r>
      <w:r>
        <w:rPr>
          <w:lang w:val="mn-MN"/>
        </w:rPr>
        <w:t xml:space="preserve"> эсвэл </w:t>
      </w:r>
      <w:r w:rsidR="00644C57">
        <w:rPr>
          <w:lang w:val="mn-MN"/>
        </w:rPr>
        <w:t>клиник сэтгэл зүйчийн тодорхойлолт</w:t>
      </w:r>
      <w:r w:rsidR="006B2BE7">
        <w:rPr>
          <w:lang w:val="mn-MN"/>
        </w:rPr>
        <w:t>ыг</w:t>
      </w:r>
      <w:r w:rsidR="00644C57">
        <w:rPr>
          <w:lang w:val="mn-MN"/>
        </w:rPr>
        <w:t xml:space="preserve"> авчирдаг</w:t>
      </w:r>
      <w:r w:rsidR="006B2BE7">
        <w:t>.</w:t>
      </w:r>
      <w:r w:rsidR="006B2BE7">
        <w:rPr>
          <w:lang w:val="mn-MN"/>
        </w:rPr>
        <w:t xml:space="preserve"> </w:t>
      </w:r>
      <w:r w:rsidR="00644C57">
        <w:rPr>
          <w:lang w:val="mn-MN"/>
        </w:rPr>
        <w:t>Сургуулийн зөвлөгөө өгдөг байгууллагын үйл ажиллагаа нь хя</w:t>
      </w:r>
      <w:r w:rsidR="006B2BE7">
        <w:rPr>
          <w:lang w:val="mn-MN"/>
        </w:rPr>
        <w:t>м</w:t>
      </w:r>
      <w:r w:rsidR="00644C57">
        <w:rPr>
          <w:lang w:val="mn-MN"/>
        </w:rPr>
        <w:t>ралын арга хэмжээгээр  таслагдаагүй.</w:t>
      </w:r>
      <w:r w:rsidR="000D09A1" w:rsidRPr="006B20C1">
        <w:rPr>
          <w:spacing w:val="1"/>
        </w:rPr>
        <w:t xml:space="preserve"> </w:t>
      </w:r>
      <w:r w:rsidR="00644C57">
        <w:rPr>
          <w:lang w:val="mn-MN"/>
        </w:rPr>
        <w:t>Сургуулийн зөвлөгөө өгдөг байгууллага нь</w:t>
      </w:r>
      <w:r w:rsidR="000D09A1">
        <w:t xml:space="preserve">, </w:t>
      </w:r>
      <w:r w:rsidR="00644C57">
        <w:rPr>
          <w:lang w:val="mn-MN"/>
        </w:rPr>
        <w:t xml:space="preserve">заримдаа </w:t>
      </w:r>
      <w:r w:rsidR="000B53A3">
        <w:rPr>
          <w:lang w:val="mn-MN"/>
        </w:rPr>
        <w:t xml:space="preserve">хязгаардламал хүрээтэй ч гэсэн, </w:t>
      </w:r>
      <w:r w:rsidR="00644C57">
        <w:rPr>
          <w:lang w:val="mn-MN"/>
        </w:rPr>
        <w:t>цаашдаа</w:t>
      </w:r>
      <w:r w:rsidR="00717A43">
        <w:rPr>
          <w:lang w:val="mn-MN"/>
        </w:rPr>
        <w:t xml:space="preserve"> ч</w:t>
      </w:r>
      <w:r w:rsidR="00644C57">
        <w:rPr>
          <w:lang w:val="mn-MN"/>
        </w:rPr>
        <w:t xml:space="preserve"> шаардлагатай үйлчилгээ үзүүлсээр байна, өөрөөр хэлбэл, голцуу сургуульд заавал хамрагдах үүргийг хойшлуулах тухай өргөдлийг шийдэдэг. Хэрэв хүүхдийн хууль ёсны төлөөл</w:t>
      </w:r>
      <w:r w:rsidR="00086A6D">
        <w:rPr>
          <w:lang w:val="mn-MN"/>
        </w:rPr>
        <w:t>ө</w:t>
      </w:r>
      <w:r w:rsidR="00644C57">
        <w:rPr>
          <w:lang w:val="mn-MN"/>
        </w:rPr>
        <w:t xml:space="preserve">гч нь </w:t>
      </w:r>
      <w:r w:rsidR="00086A6D">
        <w:rPr>
          <w:lang w:val="mn-MN"/>
        </w:rPr>
        <w:t>су</w:t>
      </w:r>
      <w:r w:rsidR="00717A43">
        <w:rPr>
          <w:lang w:val="mn-MN"/>
        </w:rPr>
        <w:t>ргууль хойшлуулах тухай өргөдөл гаргахдаа</w:t>
      </w:r>
      <w:r w:rsidR="00086A6D">
        <w:rPr>
          <w:lang w:val="mn-MN"/>
        </w:rPr>
        <w:t xml:space="preserve">  холбогдох зөвлөмжийг ирүүлээгүй бол, ийм тохиолдолд  бүртгэл хийх тухай захиргааны үйл ажиллагаа </w:t>
      </w:r>
      <w:r w:rsidR="00142C22">
        <w:rPr>
          <w:lang w:val="mn-MN"/>
        </w:rPr>
        <w:t xml:space="preserve">нь </w:t>
      </w:r>
      <w:r w:rsidR="00086A6D">
        <w:rPr>
          <w:lang w:val="mn-MN"/>
        </w:rPr>
        <w:t xml:space="preserve">зогсоогдож, сургуулийн захирал нь шаардагдсан зөмлөмжийг  олж </w:t>
      </w:r>
      <w:r w:rsidR="00142C22">
        <w:rPr>
          <w:lang w:val="mn-MN"/>
        </w:rPr>
        <w:t xml:space="preserve"> </w:t>
      </w:r>
      <w:r w:rsidR="00086A6D">
        <w:rPr>
          <w:lang w:val="mn-MN"/>
        </w:rPr>
        <w:t>авчрах хугацаа тогтоодог. Х</w:t>
      </w:r>
      <w:r w:rsidR="000B53A3">
        <w:rPr>
          <w:lang w:val="mn-MN"/>
        </w:rPr>
        <w:t>эрэв хүүхдийн хууль ёсны төлөөлөг</w:t>
      </w:r>
      <w:r w:rsidR="00086A6D">
        <w:rPr>
          <w:lang w:val="mn-MN"/>
        </w:rPr>
        <w:t>ч нь тогтоосон хугацаанд шаардагдсан зөвлөмжийг</w:t>
      </w:r>
      <w:r w:rsidR="000B53A3">
        <w:rPr>
          <w:lang w:val="mn-MN"/>
        </w:rPr>
        <w:t xml:space="preserve"> авчирч нотлохгүй</w:t>
      </w:r>
      <w:r w:rsidR="00086A6D">
        <w:rPr>
          <w:lang w:val="mn-MN"/>
        </w:rPr>
        <w:t xml:space="preserve"> бол Захирг</w:t>
      </w:r>
      <w:r w:rsidR="000B53A3">
        <w:rPr>
          <w:lang w:val="mn-MN"/>
        </w:rPr>
        <w:t>ааны хэрэг хянан шийдвэрлэх хуулийн</w:t>
      </w:r>
      <w:r w:rsidR="00086A6D">
        <w:rPr>
          <w:lang w:val="mn-MN"/>
        </w:rPr>
        <w:t xml:space="preserve"> 66-р зүйлийн </w:t>
      </w:r>
      <w:r w:rsidR="00086A6D">
        <w:rPr>
          <w:lang w:val="mn-MN"/>
        </w:rPr>
        <w:lastRenderedPageBreak/>
        <w:t xml:space="preserve">1-р шинэ мөрийн </w:t>
      </w:r>
      <w:r w:rsidR="000D09A1" w:rsidRPr="006B20C1">
        <w:rPr>
          <w:spacing w:val="-1"/>
        </w:rPr>
        <w:t xml:space="preserve"> </w:t>
      </w:r>
      <w:r w:rsidR="000D09A1">
        <w:t>c)</w:t>
      </w:r>
      <w:r w:rsidR="00086A6D">
        <w:rPr>
          <w:lang w:val="mn-MN"/>
        </w:rPr>
        <w:t xml:space="preserve"> үсэгт заасны дагуу өргөдөл </w:t>
      </w:r>
      <w:r w:rsidR="000B53A3">
        <w:rPr>
          <w:lang w:val="mn-MN"/>
        </w:rPr>
        <w:t xml:space="preserve">гаргах үйл ажиллагаа </w:t>
      </w:r>
      <w:r w:rsidR="00086A6D">
        <w:rPr>
          <w:lang w:val="mn-MN"/>
        </w:rPr>
        <w:t>нь зогсоогдох болно</w:t>
      </w:r>
      <w:r w:rsidR="000D09A1">
        <w:t>.</w:t>
      </w:r>
    </w:p>
    <w:p w14:paraId="2C8441A6" w14:textId="77777777" w:rsidR="000D09A1" w:rsidRDefault="00086A6D" w:rsidP="000D09A1">
      <w:pPr>
        <w:numPr>
          <w:ilvl w:val="0"/>
          <w:numId w:val="1"/>
        </w:numPr>
        <w:tabs>
          <w:tab w:val="left" w:pos="474"/>
        </w:tabs>
        <w:spacing w:before="42"/>
        <w:ind w:hanging="362"/>
        <w:jc w:val="both"/>
      </w:pPr>
      <w:r>
        <w:rPr>
          <w:lang w:val="mn-MN"/>
        </w:rPr>
        <w:t>Хэрэв сургуу</w:t>
      </w:r>
      <w:r w:rsidR="00A862D7">
        <w:rPr>
          <w:lang w:val="mn-MN"/>
        </w:rPr>
        <w:t xml:space="preserve">лийн захирал нь </w:t>
      </w:r>
      <w:r w:rsidR="00A862D7" w:rsidRPr="00A862D7">
        <w:rPr>
          <w:b/>
          <w:bCs/>
          <w:lang w:val="mn-MN"/>
        </w:rPr>
        <w:t>шаардагдсан бар</w:t>
      </w:r>
      <w:r w:rsidRPr="00A862D7">
        <w:rPr>
          <w:b/>
          <w:bCs/>
          <w:lang w:val="mn-MN"/>
        </w:rPr>
        <w:t>и</w:t>
      </w:r>
      <w:r w:rsidR="000B53A3">
        <w:rPr>
          <w:b/>
          <w:bCs/>
          <w:lang w:val="mn-MN"/>
        </w:rPr>
        <w:t>м</w:t>
      </w:r>
      <w:r w:rsidR="00A862D7" w:rsidRPr="00A862D7">
        <w:rPr>
          <w:b/>
          <w:bCs/>
          <w:lang w:val="mn-MN"/>
        </w:rPr>
        <w:t>т</w:t>
      </w:r>
      <w:r w:rsidRPr="00A862D7">
        <w:rPr>
          <w:b/>
          <w:bCs/>
          <w:lang w:val="mn-MN"/>
        </w:rPr>
        <w:t xml:space="preserve"> би</w:t>
      </w:r>
      <w:r w:rsidR="000B53A3">
        <w:rPr>
          <w:b/>
          <w:bCs/>
          <w:lang w:val="mn-MN"/>
        </w:rPr>
        <w:t>чгүүдийн үнэн зөв гэдэгт эргэлз</w:t>
      </w:r>
      <w:r w:rsidRPr="00A862D7">
        <w:rPr>
          <w:b/>
          <w:bCs/>
          <w:lang w:val="mn-MN"/>
        </w:rPr>
        <w:t>ээтэй</w:t>
      </w:r>
      <w:r>
        <w:rPr>
          <w:lang w:val="mn-MN"/>
        </w:rPr>
        <w:t xml:space="preserve"> байвал, хууль ёсны төлөөлөгч</w:t>
      </w:r>
      <w:r w:rsidR="000B53A3">
        <w:rPr>
          <w:lang w:val="mn-MN"/>
        </w:rPr>
        <w:t>д</w:t>
      </w:r>
      <w:r>
        <w:rPr>
          <w:lang w:val="mn-MN"/>
        </w:rPr>
        <w:t>өөс</w:t>
      </w:r>
      <w:r w:rsidR="000B53A3">
        <w:rPr>
          <w:lang w:val="mn-MN"/>
        </w:rPr>
        <w:t xml:space="preserve"> </w:t>
      </w:r>
      <w:r w:rsidR="00142C22">
        <w:rPr>
          <w:lang w:val="mn-MN"/>
        </w:rPr>
        <w:t xml:space="preserve">баримт бичгийн </w:t>
      </w:r>
      <w:r w:rsidR="000B53A3">
        <w:rPr>
          <w:lang w:val="mn-MN"/>
        </w:rPr>
        <w:t>эх хувь эсвэл баталгаажуулсан хуулба</w:t>
      </w:r>
      <w:r>
        <w:rPr>
          <w:lang w:val="mn-MN"/>
        </w:rPr>
        <w:t>рыг шаардаж болно</w:t>
      </w:r>
      <w:r w:rsidR="00A862D7">
        <w:rPr>
          <w:lang w:val="mn-MN"/>
        </w:rPr>
        <w:t>.</w:t>
      </w:r>
    </w:p>
    <w:p w14:paraId="68D735A6" w14:textId="77777777" w:rsidR="000D09A1" w:rsidRPr="00A862D7" w:rsidRDefault="000D09A1" w:rsidP="000D09A1">
      <w:pPr>
        <w:pStyle w:val="Zkladntext"/>
        <w:rPr>
          <w:b/>
          <w:sz w:val="16"/>
          <w:szCs w:val="16"/>
          <w:lang w:val="mn-MN"/>
        </w:rPr>
      </w:pPr>
    </w:p>
    <w:p w14:paraId="233211ED" w14:textId="77777777" w:rsidR="000D09A1" w:rsidRDefault="000D09A1" w:rsidP="000D09A1">
      <w:pPr>
        <w:spacing w:before="56"/>
        <w:rPr>
          <w:b/>
          <w:color w:val="428D95"/>
          <w:u w:val="single" w:color="428D95"/>
        </w:rPr>
      </w:pPr>
    </w:p>
    <w:p w14:paraId="52E664CC" w14:textId="77777777" w:rsidR="000D09A1" w:rsidRDefault="00A862D7" w:rsidP="000D09A1">
      <w:pPr>
        <w:spacing w:before="56"/>
        <w:rPr>
          <w:b/>
        </w:rPr>
      </w:pPr>
      <w:r>
        <w:rPr>
          <w:b/>
          <w:color w:val="428D95"/>
          <w:u w:val="single" w:color="428D95"/>
          <w:lang w:val="mn-MN"/>
        </w:rPr>
        <w:t>Ашигтай холбоосууд</w:t>
      </w:r>
      <w:r w:rsidR="000D09A1">
        <w:rPr>
          <w:b/>
          <w:color w:val="428D95"/>
          <w:u w:val="single" w:color="428D95"/>
        </w:rPr>
        <w:t>:</w:t>
      </w:r>
    </w:p>
    <w:p w14:paraId="6BB5CCAF" w14:textId="77777777" w:rsidR="000D09A1" w:rsidRDefault="00A862D7" w:rsidP="000D09A1">
      <w:pPr>
        <w:pStyle w:val="Zkladntext"/>
        <w:spacing w:before="161"/>
        <w:rPr>
          <w:color w:val="0462C1"/>
          <w:u w:val="single" w:color="0462C1"/>
        </w:rPr>
      </w:pPr>
      <w:r>
        <w:rPr>
          <w:lang w:val="mn-MN"/>
        </w:rPr>
        <w:t>Боловсролын, залуучуудын ба спортын яам</w:t>
      </w:r>
      <w:r w:rsidR="000D09A1">
        <w:t>,</w:t>
      </w:r>
      <w:r w:rsidR="000D09A1">
        <w:rPr>
          <w:spacing w:val="-3"/>
        </w:rPr>
        <w:t xml:space="preserve"> </w:t>
      </w:r>
      <w:r w:rsidR="00751F30">
        <w:rPr>
          <w:spacing w:val="-3"/>
          <w:lang w:val="mn-MN"/>
        </w:rPr>
        <w:t>Ковид-19 талаархи  шу</w:t>
      </w:r>
      <w:r w:rsidR="000B53A3">
        <w:rPr>
          <w:spacing w:val="-3"/>
          <w:lang w:val="mn-MN"/>
        </w:rPr>
        <w:t>урхай мэдээлэл, сургуулиудад зо</w:t>
      </w:r>
      <w:r>
        <w:rPr>
          <w:spacing w:val="-3"/>
          <w:lang w:val="mn-MN"/>
        </w:rPr>
        <w:t>риулсан</w:t>
      </w:r>
      <w:r w:rsidR="000D09A1">
        <w:rPr>
          <w:spacing w:val="-2"/>
        </w:rPr>
        <w:t xml:space="preserve"> </w:t>
      </w:r>
      <w:r w:rsidR="000B53A3">
        <w:rPr>
          <w:spacing w:val="-2"/>
          <w:lang w:val="mn-MN"/>
        </w:rPr>
        <w:t xml:space="preserve"> мэдээлэл </w:t>
      </w:r>
      <w:hyperlink r:id="rId11">
        <w:r w:rsidR="000D09A1">
          <w:rPr>
            <w:color w:val="0462C1"/>
            <w:u w:val="single" w:color="0462C1"/>
          </w:rPr>
          <w:t>https://koronavirus.edu.cz/informace-a-faq</w:t>
        </w:r>
      </w:hyperlink>
    </w:p>
    <w:p w14:paraId="387A48F7" w14:textId="77777777" w:rsidR="000D09A1" w:rsidRDefault="00A862D7" w:rsidP="000D09A1">
      <w:pPr>
        <w:pStyle w:val="Zkladntext"/>
        <w:spacing w:before="161"/>
      </w:pPr>
      <w:r>
        <w:rPr>
          <w:lang w:val="mn-MN"/>
        </w:rPr>
        <w:t>Эх сурвалж</w:t>
      </w:r>
      <w:r w:rsidR="000D09A1">
        <w:t xml:space="preserve">: </w:t>
      </w:r>
      <w:hyperlink r:id="rId12" w:history="1">
        <w:r w:rsidR="000D09A1" w:rsidRPr="006B6EB7">
          <w:rPr>
            <w:rStyle w:val="Hypertextovodkaz"/>
          </w:rPr>
          <w:t>https://www.edu.cz/methodology/zapisy-do-zakladnich-skol-pro-rok-2021-2022/</w:t>
        </w:r>
      </w:hyperlink>
    </w:p>
    <w:p w14:paraId="464DFB14" w14:textId="77777777" w:rsidR="000D09A1" w:rsidRDefault="000D09A1" w:rsidP="000D09A1">
      <w:pPr>
        <w:pStyle w:val="Zkladntext"/>
        <w:spacing w:before="161"/>
      </w:pPr>
    </w:p>
    <w:p w14:paraId="38A615D1" w14:textId="77777777" w:rsidR="000D09A1" w:rsidRPr="00A862D7" w:rsidRDefault="000D09A1" w:rsidP="000D09A1">
      <w:pPr>
        <w:pStyle w:val="Zkladntext"/>
        <w:rPr>
          <w:sz w:val="20"/>
          <w:szCs w:val="20"/>
          <w:lang w:val="mn-MN"/>
        </w:rPr>
      </w:pPr>
      <w:r w:rsidRPr="338B78F7">
        <w:rPr>
          <w:rFonts w:ascii="Times New Roman" w:hAnsi="Times New Roman"/>
          <w:position w:val="7"/>
          <w:sz w:val="13"/>
          <w:szCs w:val="13"/>
        </w:rPr>
        <w:t>1</w:t>
      </w:r>
      <w:r w:rsidRPr="338B78F7">
        <w:rPr>
          <w:rFonts w:ascii="Times New Roman" w:hAnsi="Times New Roman"/>
          <w:spacing w:val="15"/>
          <w:position w:val="7"/>
          <w:sz w:val="13"/>
          <w:szCs w:val="13"/>
        </w:rPr>
        <w:t xml:space="preserve"> </w:t>
      </w:r>
      <w:proofErr w:type="gramStart"/>
      <w:r w:rsidR="00A862D7">
        <w:rPr>
          <w:sz w:val="20"/>
          <w:szCs w:val="20"/>
          <w:lang w:val="mn-MN"/>
        </w:rPr>
        <w:t xml:space="preserve">Сургуулийн </w:t>
      </w:r>
      <w:r w:rsidRPr="00470F92">
        <w:rPr>
          <w:sz w:val="20"/>
          <w:szCs w:val="20"/>
        </w:rPr>
        <w:t xml:space="preserve"> </w:t>
      </w:r>
      <w:r w:rsidR="00A862D7">
        <w:rPr>
          <w:sz w:val="20"/>
          <w:szCs w:val="20"/>
          <w:lang w:val="mn-MN"/>
        </w:rPr>
        <w:t>тухай</w:t>
      </w:r>
      <w:proofErr w:type="gramEnd"/>
      <w:r w:rsidR="00A862D7">
        <w:rPr>
          <w:sz w:val="20"/>
          <w:szCs w:val="20"/>
          <w:lang w:val="mn-MN"/>
        </w:rPr>
        <w:t xml:space="preserve"> хуулийн </w:t>
      </w:r>
      <w:r w:rsidRPr="00470F92">
        <w:rPr>
          <w:sz w:val="20"/>
          <w:szCs w:val="20"/>
        </w:rPr>
        <w:t>36</w:t>
      </w:r>
      <w:r w:rsidR="00A862D7">
        <w:rPr>
          <w:sz w:val="20"/>
          <w:szCs w:val="20"/>
          <w:lang w:val="mn-MN"/>
        </w:rPr>
        <w:t>-р зүйлийн</w:t>
      </w:r>
      <w:r w:rsidRPr="00470F92">
        <w:rPr>
          <w:sz w:val="20"/>
          <w:szCs w:val="20"/>
        </w:rPr>
        <w:t xml:space="preserve"> 4</w:t>
      </w:r>
      <w:r w:rsidR="000B53A3">
        <w:rPr>
          <w:sz w:val="20"/>
          <w:szCs w:val="20"/>
          <w:lang w:val="mn-MN"/>
        </w:rPr>
        <w:t>-р ш</w:t>
      </w:r>
      <w:r w:rsidR="00A862D7">
        <w:rPr>
          <w:sz w:val="20"/>
          <w:szCs w:val="20"/>
          <w:lang w:val="mn-MN"/>
        </w:rPr>
        <w:t>инэ мөр</w:t>
      </w:r>
      <w:r w:rsidR="00A862D7">
        <w:rPr>
          <w:sz w:val="20"/>
          <w:szCs w:val="20"/>
        </w:rPr>
        <w:t xml:space="preserve"> </w:t>
      </w:r>
    </w:p>
    <w:p w14:paraId="569FCDD0" w14:textId="77777777" w:rsidR="000D09A1" w:rsidRPr="00C27998" w:rsidRDefault="000D09A1" w:rsidP="000D09A1">
      <w:pPr>
        <w:spacing w:before="72"/>
        <w:rPr>
          <w:lang w:val="mn-MN"/>
        </w:rPr>
      </w:pPr>
      <w:r w:rsidRPr="338B78F7">
        <w:rPr>
          <w:rFonts w:ascii="Times New Roman" w:hAnsi="Times New Roman"/>
          <w:position w:val="7"/>
          <w:sz w:val="13"/>
          <w:szCs w:val="13"/>
        </w:rPr>
        <w:t xml:space="preserve">2 </w:t>
      </w:r>
      <w:r w:rsidR="00A862D7">
        <w:rPr>
          <w:sz w:val="20"/>
          <w:szCs w:val="20"/>
          <w:lang w:val="mn-MN"/>
        </w:rPr>
        <w:t>Эцэг эхчүүд мэдээллийн хайрцагийг үнэ төлбөргүй зохио</w:t>
      </w:r>
      <w:r w:rsidR="00C27998">
        <w:rPr>
          <w:sz w:val="20"/>
          <w:szCs w:val="20"/>
          <w:lang w:val="mn-MN"/>
        </w:rPr>
        <w:t>н</w:t>
      </w:r>
      <w:r w:rsidR="00A862D7">
        <w:rPr>
          <w:sz w:val="20"/>
          <w:szCs w:val="20"/>
          <w:lang w:val="mn-MN"/>
        </w:rPr>
        <w:t xml:space="preserve"> байгуулах боломжтой.</w:t>
      </w:r>
      <w:r w:rsidRPr="338B78F7">
        <w:rPr>
          <w:sz w:val="20"/>
          <w:szCs w:val="20"/>
        </w:rPr>
        <w:t xml:space="preserve"> </w:t>
      </w:r>
      <w:r w:rsidR="00A862D7">
        <w:rPr>
          <w:sz w:val="20"/>
          <w:szCs w:val="20"/>
          <w:lang w:val="mn-MN"/>
        </w:rPr>
        <w:t>Мэдээллийн хайр</w:t>
      </w:r>
      <w:r w:rsidR="00C27998">
        <w:rPr>
          <w:sz w:val="20"/>
          <w:szCs w:val="20"/>
          <w:lang w:val="mn-MN"/>
        </w:rPr>
        <w:t xml:space="preserve">цаг байгуулах тухай өргөдлийг </w:t>
      </w:r>
      <w:r w:rsidR="00A862D7">
        <w:rPr>
          <w:sz w:val="20"/>
          <w:szCs w:val="20"/>
          <w:lang w:val="mn-MN"/>
        </w:rPr>
        <w:t xml:space="preserve"> бага сургуульд </w:t>
      </w:r>
      <w:r w:rsidR="00C27998">
        <w:rPr>
          <w:sz w:val="20"/>
          <w:szCs w:val="20"/>
          <w:lang w:val="mn-MN"/>
        </w:rPr>
        <w:t xml:space="preserve">бас </w:t>
      </w:r>
      <w:r w:rsidR="00A862D7">
        <w:rPr>
          <w:sz w:val="20"/>
          <w:szCs w:val="20"/>
          <w:lang w:val="mn-MN"/>
        </w:rPr>
        <w:t>үнэ төлбөргүй явуулж болно</w:t>
      </w:r>
      <w:r w:rsidR="00A862D7">
        <w:rPr>
          <w:sz w:val="20"/>
          <w:szCs w:val="20"/>
        </w:rPr>
        <w:t xml:space="preserve">. </w:t>
      </w:r>
      <w:r w:rsidR="00A862D7">
        <w:rPr>
          <w:sz w:val="20"/>
          <w:szCs w:val="20"/>
          <w:lang w:val="mn-MN"/>
        </w:rPr>
        <w:t>Дэлгэрэнгүй мэдээллийг</w:t>
      </w:r>
      <w:r w:rsidR="00C27998">
        <w:rPr>
          <w:sz w:val="20"/>
          <w:szCs w:val="20"/>
          <w:lang w:val="mn-MN"/>
        </w:rPr>
        <w:t xml:space="preserve"> </w:t>
      </w:r>
      <w:hyperlink r:id="rId13" w:history="1">
        <w:r w:rsidR="00C27998" w:rsidRPr="00B745ED">
          <w:rPr>
            <w:rStyle w:val="Hypertextovodkaz"/>
            <w:sz w:val="20"/>
            <w:szCs w:val="20"/>
            <w:u w:color="0462C1"/>
          </w:rPr>
          <w:t>https://chcidatovku.cz/</w:t>
        </w:r>
      </w:hyperlink>
      <w:r w:rsidR="00C27998">
        <w:rPr>
          <w:lang w:val="mn-MN"/>
        </w:rPr>
        <w:t xml:space="preserve"> үзнэ үү.</w:t>
      </w:r>
    </w:p>
    <w:p w14:paraId="4BA78B10" w14:textId="77777777" w:rsidR="000D09A1" w:rsidRDefault="000D09A1" w:rsidP="000D09A1">
      <w:pPr>
        <w:spacing w:before="72"/>
      </w:pPr>
    </w:p>
    <w:p w14:paraId="758ED13B" w14:textId="77777777" w:rsidR="006A1217" w:rsidRDefault="006A1217" w:rsidP="006A1217">
      <w:pPr>
        <w:spacing w:before="72"/>
        <w:rPr>
          <w:lang w:val="mn-MN"/>
        </w:rPr>
      </w:pPr>
    </w:p>
    <w:p w14:paraId="02FDBE45" w14:textId="77777777" w:rsidR="006A1217" w:rsidRDefault="006A1217" w:rsidP="006A1217">
      <w:pPr>
        <w:spacing w:before="72"/>
        <w:rPr>
          <w:lang w:val="mn-MN"/>
        </w:rPr>
      </w:pPr>
    </w:p>
    <w:p w14:paraId="5B791E07" w14:textId="77777777" w:rsidR="006A1217" w:rsidRDefault="006A1217" w:rsidP="006A1217">
      <w:pPr>
        <w:spacing w:before="72"/>
        <w:rPr>
          <w:lang w:val="mn-MN"/>
        </w:rPr>
      </w:pPr>
    </w:p>
    <w:p w14:paraId="5081DEE4" w14:textId="77777777" w:rsidR="006A1217" w:rsidRDefault="006A1217" w:rsidP="006A1217">
      <w:pPr>
        <w:spacing w:before="72"/>
        <w:rPr>
          <w:lang w:val="mn-MN"/>
        </w:rPr>
      </w:pPr>
    </w:p>
    <w:p w14:paraId="2150B456" w14:textId="77777777" w:rsidR="006A1217" w:rsidRDefault="006A1217" w:rsidP="006A1217">
      <w:pPr>
        <w:spacing w:before="72"/>
        <w:rPr>
          <w:lang w:val="mn-MN"/>
        </w:rPr>
      </w:pPr>
    </w:p>
    <w:p w14:paraId="3023031C" w14:textId="77777777" w:rsidR="006A1217" w:rsidRDefault="006A1217" w:rsidP="006A1217">
      <w:pPr>
        <w:spacing w:before="72"/>
        <w:rPr>
          <w:lang w:val="mn-MN"/>
        </w:rPr>
      </w:pPr>
    </w:p>
    <w:p w14:paraId="4A3B2808" w14:textId="77777777" w:rsidR="006A1217" w:rsidRDefault="006A1217" w:rsidP="006A1217">
      <w:pPr>
        <w:spacing w:before="72"/>
        <w:rPr>
          <w:lang w:val="mn-MN"/>
        </w:rPr>
      </w:pPr>
    </w:p>
    <w:p w14:paraId="5A7B9318" w14:textId="77777777" w:rsidR="006A1217" w:rsidRDefault="006A1217" w:rsidP="006A1217">
      <w:pPr>
        <w:spacing w:before="72"/>
        <w:rPr>
          <w:lang w:val="mn-MN"/>
        </w:rPr>
      </w:pPr>
    </w:p>
    <w:p w14:paraId="51C6F7E7" w14:textId="77777777" w:rsidR="006A1217" w:rsidRDefault="006A1217" w:rsidP="006A1217">
      <w:pPr>
        <w:spacing w:before="72"/>
        <w:rPr>
          <w:lang w:val="mn-MN"/>
        </w:rPr>
      </w:pPr>
    </w:p>
    <w:p w14:paraId="5921403E" w14:textId="77777777" w:rsidR="006A1217" w:rsidRDefault="006A1217" w:rsidP="006A1217">
      <w:pPr>
        <w:spacing w:before="72"/>
        <w:rPr>
          <w:lang w:val="mn-MN"/>
        </w:rPr>
      </w:pPr>
    </w:p>
    <w:p w14:paraId="6BAA76DE" w14:textId="77777777" w:rsidR="006A1217" w:rsidRDefault="006A1217" w:rsidP="006A1217">
      <w:pPr>
        <w:spacing w:before="72"/>
        <w:rPr>
          <w:lang w:val="mn-MN"/>
        </w:rPr>
      </w:pPr>
    </w:p>
    <w:p w14:paraId="059F1584" w14:textId="77777777" w:rsidR="006A1217" w:rsidRDefault="006A1217" w:rsidP="006A1217">
      <w:pPr>
        <w:spacing w:before="72"/>
        <w:rPr>
          <w:lang w:val="mn-MN"/>
        </w:rPr>
      </w:pPr>
    </w:p>
    <w:p w14:paraId="43092DF6" w14:textId="77777777" w:rsidR="006A1217" w:rsidRDefault="006A1217" w:rsidP="006A1217">
      <w:pPr>
        <w:spacing w:before="72"/>
        <w:rPr>
          <w:lang w:val="mn-MN"/>
        </w:rPr>
      </w:pPr>
    </w:p>
    <w:p w14:paraId="52351B5F" w14:textId="77777777" w:rsidR="006A1217" w:rsidRDefault="006A1217" w:rsidP="006A1217">
      <w:pPr>
        <w:spacing w:before="72"/>
        <w:rPr>
          <w:lang w:val="mn-MN"/>
        </w:rPr>
      </w:pPr>
    </w:p>
    <w:p w14:paraId="5A67DFA8" w14:textId="77777777" w:rsidR="006A1217" w:rsidRDefault="006A1217" w:rsidP="006A1217">
      <w:pPr>
        <w:spacing w:before="72"/>
        <w:rPr>
          <w:lang w:val="mn-MN"/>
        </w:rPr>
      </w:pPr>
    </w:p>
    <w:p w14:paraId="5DFC0932" w14:textId="77777777" w:rsidR="006A1217" w:rsidRPr="00482CEB" w:rsidRDefault="006A1217" w:rsidP="006A1217">
      <w:pPr>
        <w:spacing w:before="72"/>
        <w:rPr>
          <w:color w:val="0462C1"/>
          <w:sz w:val="20"/>
          <w:szCs w:val="20"/>
          <w:u w:val="single" w:color="0462C1"/>
        </w:rPr>
      </w:pPr>
    </w:p>
    <w:p w14:paraId="28F9A2D9" w14:textId="77777777" w:rsidR="0019094B" w:rsidRPr="00212AB6" w:rsidRDefault="0019094B" w:rsidP="00654F66">
      <w:pPr>
        <w:pStyle w:val="Odstavecseseznamem"/>
        <w:numPr>
          <w:ilvl w:val="0"/>
          <w:numId w:val="7"/>
        </w:numPr>
        <w:spacing w:before="72"/>
        <w:rPr>
          <w:b/>
          <w:sz w:val="17"/>
          <w:szCs w:val="17"/>
        </w:rPr>
      </w:pPr>
    </w:p>
    <w:sectPr w:rsidR="0019094B" w:rsidRPr="00212AB6">
      <w:headerReference w:type="default" r:id="rId14"/>
      <w:footerReference w:type="default" r:id="rId15"/>
      <w:pgSz w:w="11910" w:h="16840"/>
      <w:pgMar w:top="1220" w:right="620" w:bottom="580" w:left="620" w:header="615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E340" w14:textId="77777777" w:rsidR="00461AE9" w:rsidRDefault="00461AE9">
      <w:r>
        <w:separator/>
      </w:r>
    </w:p>
  </w:endnote>
  <w:endnote w:type="continuationSeparator" w:id="0">
    <w:p w14:paraId="3499CE3E" w14:textId="77777777" w:rsidR="00461AE9" w:rsidRDefault="00461AE9">
      <w:r>
        <w:continuationSeparator/>
      </w:r>
    </w:p>
  </w:endnote>
  <w:endnote w:type="continuationNotice" w:id="1">
    <w:p w14:paraId="474B13F9" w14:textId="77777777" w:rsidR="00461AE9" w:rsidRDefault="00461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FD7B" w14:textId="77777777" w:rsidR="0019094B" w:rsidRDefault="0019094B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98470" w14:textId="77777777" w:rsidR="00461AE9" w:rsidRDefault="00461AE9">
      <w:r>
        <w:separator/>
      </w:r>
    </w:p>
  </w:footnote>
  <w:footnote w:type="continuationSeparator" w:id="0">
    <w:p w14:paraId="22956DA3" w14:textId="77777777" w:rsidR="00461AE9" w:rsidRDefault="00461AE9">
      <w:r>
        <w:continuationSeparator/>
      </w:r>
    </w:p>
  </w:footnote>
  <w:footnote w:type="continuationNotice" w:id="1">
    <w:p w14:paraId="46240D7D" w14:textId="77777777" w:rsidR="00461AE9" w:rsidRDefault="00461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869C" w14:textId="77777777" w:rsidR="0019094B" w:rsidRDefault="00554B68">
    <w:pPr>
      <w:pStyle w:val="Zkladntext"/>
      <w:spacing w:line="14" w:lineRule="auto"/>
      <w:rPr>
        <w:sz w:val="20"/>
      </w:rPr>
    </w:pPr>
    <w:r>
      <w:rPr>
        <w:noProof/>
        <w:lang w:eastAsia="zh-CN" w:bidi="mn-Mong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F119BA" wp14:editId="6A749A2F">
              <wp:simplePos x="0" y="0"/>
              <wp:positionH relativeFrom="page">
                <wp:posOffset>6913880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BDDF6" w14:textId="77777777" w:rsidR="0019094B" w:rsidRDefault="00D85F71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1F3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119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36.5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DP8fXb3wAAAAsBAAAPAAAA&#10;AAAAAAAAAAAAAAUFAABkcnMvZG93bnJldi54bWxQSwUGAAAAAAQABADzAAAAEQYAAAAA&#10;" filled="f" stroked="f">
              <v:textbox inset="0,0,0,0">
                <w:txbxContent>
                  <w:p w14:paraId="164BDDF6" w14:textId="77777777" w:rsidR="0019094B" w:rsidRDefault="00D85F71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1F3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10B"/>
    <w:multiLevelType w:val="hybridMultilevel"/>
    <w:tmpl w:val="CA1C18DC"/>
    <w:lvl w:ilvl="0" w:tplc="0CB001DC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8EAD814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1A0EDA5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F7FC27BE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F54CF212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5024C4EC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1FB24ABA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39E0D7B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0B5E76D0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02042E"/>
    <w:multiLevelType w:val="hybridMultilevel"/>
    <w:tmpl w:val="F3D61786"/>
    <w:lvl w:ilvl="0" w:tplc="D54E9E2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1F47E86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79C04FCE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EE942FE6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193C88F0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D584E9DA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12EA0DDA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C506FCE8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1E24AF90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BA966DB"/>
    <w:multiLevelType w:val="hybridMultilevel"/>
    <w:tmpl w:val="3C120A62"/>
    <w:lvl w:ilvl="0" w:tplc="91DE5E42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5BE3332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7C207B9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E0581DF0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EE8C034A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955A38B2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5024FD6E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1312137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478E7F0A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3F0E8E"/>
    <w:multiLevelType w:val="hybridMultilevel"/>
    <w:tmpl w:val="16CE3388"/>
    <w:lvl w:ilvl="0" w:tplc="4A78753A">
      <w:numFmt w:val="bullet"/>
      <w:lvlText w:val=""/>
      <w:lvlJc w:val="left"/>
      <w:pPr>
        <w:ind w:left="470" w:hanging="358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D12048F8">
      <w:numFmt w:val="bullet"/>
      <w:lvlText w:val="•"/>
      <w:lvlJc w:val="left"/>
      <w:pPr>
        <w:ind w:left="1475" w:hanging="358"/>
      </w:pPr>
      <w:rPr>
        <w:rFonts w:hint="default"/>
        <w:lang w:val="cs-CZ" w:eastAsia="en-US" w:bidi="ar-SA"/>
      </w:rPr>
    </w:lvl>
    <w:lvl w:ilvl="2" w:tplc="A9B28BD6">
      <w:numFmt w:val="bullet"/>
      <w:lvlText w:val="•"/>
      <w:lvlJc w:val="left"/>
      <w:pPr>
        <w:ind w:left="2470" w:hanging="358"/>
      </w:pPr>
      <w:rPr>
        <w:rFonts w:hint="default"/>
        <w:lang w:val="cs-CZ" w:eastAsia="en-US" w:bidi="ar-SA"/>
      </w:rPr>
    </w:lvl>
    <w:lvl w:ilvl="3" w:tplc="F7D435BE">
      <w:numFmt w:val="bullet"/>
      <w:lvlText w:val="•"/>
      <w:lvlJc w:val="left"/>
      <w:pPr>
        <w:ind w:left="3465" w:hanging="358"/>
      </w:pPr>
      <w:rPr>
        <w:rFonts w:hint="default"/>
        <w:lang w:val="cs-CZ" w:eastAsia="en-US" w:bidi="ar-SA"/>
      </w:rPr>
    </w:lvl>
    <w:lvl w:ilvl="4" w:tplc="4686D090">
      <w:numFmt w:val="bullet"/>
      <w:lvlText w:val="•"/>
      <w:lvlJc w:val="left"/>
      <w:pPr>
        <w:ind w:left="4460" w:hanging="358"/>
      </w:pPr>
      <w:rPr>
        <w:rFonts w:hint="default"/>
        <w:lang w:val="cs-CZ" w:eastAsia="en-US" w:bidi="ar-SA"/>
      </w:rPr>
    </w:lvl>
    <w:lvl w:ilvl="5" w:tplc="BDCE1032">
      <w:numFmt w:val="bullet"/>
      <w:lvlText w:val="•"/>
      <w:lvlJc w:val="left"/>
      <w:pPr>
        <w:ind w:left="5456" w:hanging="358"/>
      </w:pPr>
      <w:rPr>
        <w:rFonts w:hint="default"/>
        <w:lang w:val="cs-CZ" w:eastAsia="en-US" w:bidi="ar-SA"/>
      </w:rPr>
    </w:lvl>
    <w:lvl w:ilvl="6" w:tplc="A2F2B734">
      <w:numFmt w:val="bullet"/>
      <w:lvlText w:val="•"/>
      <w:lvlJc w:val="left"/>
      <w:pPr>
        <w:ind w:left="6451" w:hanging="358"/>
      </w:pPr>
      <w:rPr>
        <w:rFonts w:hint="default"/>
        <w:lang w:val="cs-CZ" w:eastAsia="en-US" w:bidi="ar-SA"/>
      </w:rPr>
    </w:lvl>
    <w:lvl w:ilvl="7" w:tplc="C0E0D07C">
      <w:numFmt w:val="bullet"/>
      <w:lvlText w:val="•"/>
      <w:lvlJc w:val="left"/>
      <w:pPr>
        <w:ind w:left="7446" w:hanging="358"/>
      </w:pPr>
      <w:rPr>
        <w:rFonts w:hint="default"/>
        <w:lang w:val="cs-CZ" w:eastAsia="en-US" w:bidi="ar-SA"/>
      </w:rPr>
    </w:lvl>
    <w:lvl w:ilvl="8" w:tplc="B10CA616">
      <w:numFmt w:val="bullet"/>
      <w:lvlText w:val="•"/>
      <w:lvlJc w:val="left"/>
      <w:pPr>
        <w:ind w:left="8441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B3F4A9A"/>
    <w:multiLevelType w:val="hybridMultilevel"/>
    <w:tmpl w:val="9806A00E"/>
    <w:lvl w:ilvl="0" w:tplc="D486B0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83666BE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032ABB20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53228FE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9446BBAE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97A86CFE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D996C92E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7A78A926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B2366DA8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5C9A4E62"/>
    <w:multiLevelType w:val="hybridMultilevel"/>
    <w:tmpl w:val="B38A2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E4BB7"/>
    <w:multiLevelType w:val="hybridMultilevel"/>
    <w:tmpl w:val="CC708C74"/>
    <w:lvl w:ilvl="0" w:tplc="A6A215A0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55E2812">
      <w:numFmt w:val="bullet"/>
      <w:lvlText w:val="•"/>
      <w:lvlJc w:val="left"/>
      <w:pPr>
        <w:ind w:left="1404" w:hanging="360"/>
      </w:pPr>
      <w:rPr>
        <w:rFonts w:hint="default"/>
        <w:lang w:val="cs-CZ" w:eastAsia="en-US" w:bidi="ar-SA"/>
      </w:rPr>
    </w:lvl>
    <w:lvl w:ilvl="2" w:tplc="9990B970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3" w:tplc="7C9CCF50">
      <w:numFmt w:val="bullet"/>
      <w:lvlText w:val="•"/>
      <w:lvlJc w:val="left"/>
      <w:pPr>
        <w:ind w:left="3253" w:hanging="360"/>
      </w:pPr>
      <w:rPr>
        <w:rFonts w:hint="default"/>
        <w:lang w:val="cs-CZ" w:eastAsia="en-US" w:bidi="ar-SA"/>
      </w:rPr>
    </w:lvl>
    <w:lvl w:ilvl="4" w:tplc="D7F8D3AC">
      <w:numFmt w:val="bullet"/>
      <w:lvlText w:val="•"/>
      <w:lvlJc w:val="left"/>
      <w:pPr>
        <w:ind w:left="4177" w:hanging="360"/>
      </w:pPr>
      <w:rPr>
        <w:rFonts w:hint="default"/>
        <w:lang w:val="cs-CZ" w:eastAsia="en-US" w:bidi="ar-SA"/>
      </w:rPr>
    </w:lvl>
    <w:lvl w:ilvl="5" w:tplc="23FCDCF8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A3184F96">
      <w:numFmt w:val="bullet"/>
      <w:lvlText w:val="•"/>
      <w:lvlJc w:val="left"/>
      <w:pPr>
        <w:ind w:left="6026" w:hanging="360"/>
      </w:pPr>
      <w:rPr>
        <w:rFonts w:hint="default"/>
        <w:lang w:val="cs-CZ" w:eastAsia="en-US" w:bidi="ar-SA"/>
      </w:rPr>
    </w:lvl>
    <w:lvl w:ilvl="7" w:tplc="99E445FC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6C081044">
      <w:numFmt w:val="bullet"/>
      <w:lvlText w:val="•"/>
      <w:lvlJc w:val="left"/>
      <w:pPr>
        <w:ind w:left="7875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4B"/>
    <w:rsid w:val="000005A2"/>
    <w:rsid w:val="0003442A"/>
    <w:rsid w:val="00034EAD"/>
    <w:rsid w:val="0005552F"/>
    <w:rsid w:val="000624D7"/>
    <w:rsid w:val="00082088"/>
    <w:rsid w:val="00086A6D"/>
    <w:rsid w:val="000B53A3"/>
    <w:rsid w:val="000D09A1"/>
    <w:rsid w:val="000D5CD2"/>
    <w:rsid w:val="000E7784"/>
    <w:rsid w:val="000F2AD5"/>
    <w:rsid w:val="001003DF"/>
    <w:rsid w:val="00115B40"/>
    <w:rsid w:val="001239BE"/>
    <w:rsid w:val="00142C22"/>
    <w:rsid w:val="00150D31"/>
    <w:rsid w:val="00151D20"/>
    <w:rsid w:val="0017218C"/>
    <w:rsid w:val="0019094B"/>
    <w:rsid w:val="001A65E7"/>
    <w:rsid w:val="001B0D4D"/>
    <w:rsid w:val="001C6F2C"/>
    <w:rsid w:val="00212AB6"/>
    <w:rsid w:val="00216E93"/>
    <w:rsid w:val="00217B66"/>
    <w:rsid w:val="002242AF"/>
    <w:rsid w:val="00262778"/>
    <w:rsid w:val="002870E0"/>
    <w:rsid w:val="002969F5"/>
    <w:rsid w:val="002D3864"/>
    <w:rsid w:val="00317538"/>
    <w:rsid w:val="003237D3"/>
    <w:rsid w:val="0034757B"/>
    <w:rsid w:val="00376C32"/>
    <w:rsid w:val="003E47CE"/>
    <w:rsid w:val="003F2C19"/>
    <w:rsid w:val="00406CDF"/>
    <w:rsid w:val="00461AE9"/>
    <w:rsid w:val="00463DDF"/>
    <w:rsid w:val="00463EFB"/>
    <w:rsid w:val="00470F92"/>
    <w:rsid w:val="00471092"/>
    <w:rsid w:val="00496FA3"/>
    <w:rsid w:val="004B6F05"/>
    <w:rsid w:val="004D7B7B"/>
    <w:rsid w:val="00500771"/>
    <w:rsid w:val="00526F79"/>
    <w:rsid w:val="00554B68"/>
    <w:rsid w:val="00574EF5"/>
    <w:rsid w:val="005755E4"/>
    <w:rsid w:val="00580BC3"/>
    <w:rsid w:val="005D050F"/>
    <w:rsid w:val="005E5FEF"/>
    <w:rsid w:val="005F7A18"/>
    <w:rsid w:val="00612006"/>
    <w:rsid w:val="00634835"/>
    <w:rsid w:val="00644C57"/>
    <w:rsid w:val="00654F66"/>
    <w:rsid w:val="0067390F"/>
    <w:rsid w:val="00681894"/>
    <w:rsid w:val="006A1217"/>
    <w:rsid w:val="006B20C1"/>
    <w:rsid w:val="006B2BE7"/>
    <w:rsid w:val="006B5230"/>
    <w:rsid w:val="006B6EB7"/>
    <w:rsid w:val="006B7268"/>
    <w:rsid w:val="00717A43"/>
    <w:rsid w:val="00751F30"/>
    <w:rsid w:val="00754129"/>
    <w:rsid w:val="007E28A0"/>
    <w:rsid w:val="00806C8C"/>
    <w:rsid w:val="00810121"/>
    <w:rsid w:val="00830488"/>
    <w:rsid w:val="00833E99"/>
    <w:rsid w:val="008457E1"/>
    <w:rsid w:val="00851DAF"/>
    <w:rsid w:val="0086401D"/>
    <w:rsid w:val="00894966"/>
    <w:rsid w:val="008A634F"/>
    <w:rsid w:val="00A433FB"/>
    <w:rsid w:val="00A4390F"/>
    <w:rsid w:val="00A77155"/>
    <w:rsid w:val="00A862D7"/>
    <w:rsid w:val="00AB57C1"/>
    <w:rsid w:val="00AC6833"/>
    <w:rsid w:val="00AD3062"/>
    <w:rsid w:val="00AD4315"/>
    <w:rsid w:val="00AF7183"/>
    <w:rsid w:val="00B02460"/>
    <w:rsid w:val="00B5504C"/>
    <w:rsid w:val="00B678D8"/>
    <w:rsid w:val="00BA5E52"/>
    <w:rsid w:val="00C04288"/>
    <w:rsid w:val="00C07A41"/>
    <w:rsid w:val="00C27998"/>
    <w:rsid w:val="00C679BD"/>
    <w:rsid w:val="00CA1EB9"/>
    <w:rsid w:val="00CC018B"/>
    <w:rsid w:val="00CC3F60"/>
    <w:rsid w:val="00D33BB9"/>
    <w:rsid w:val="00D76DAF"/>
    <w:rsid w:val="00D85F71"/>
    <w:rsid w:val="00DA5FCE"/>
    <w:rsid w:val="00DD5C0B"/>
    <w:rsid w:val="00DF5999"/>
    <w:rsid w:val="00E15536"/>
    <w:rsid w:val="00F108B2"/>
    <w:rsid w:val="00F129A4"/>
    <w:rsid w:val="00F34BD6"/>
    <w:rsid w:val="00F35BEA"/>
    <w:rsid w:val="00F85B4E"/>
    <w:rsid w:val="00FB5C06"/>
    <w:rsid w:val="00FC343D"/>
    <w:rsid w:val="011FB7F2"/>
    <w:rsid w:val="0AB569F9"/>
    <w:rsid w:val="0C174055"/>
    <w:rsid w:val="0F310B27"/>
    <w:rsid w:val="11819141"/>
    <w:rsid w:val="20D1C47B"/>
    <w:rsid w:val="22D69510"/>
    <w:rsid w:val="25A5359E"/>
    <w:rsid w:val="2B23814E"/>
    <w:rsid w:val="2D5811EC"/>
    <w:rsid w:val="31088CDE"/>
    <w:rsid w:val="326A9049"/>
    <w:rsid w:val="338B78F7"/>
    <w:rsid w:val="36FEF432"/>
    <w:rsid w:val="3A3E8D12"/>
    <w:rsid w:val="3A798E11"/>
    <w:rsid w:val="3ADE7C21"/>
    <w:rsid w:val="3C11728F"/>
    <w:rsid w:val="3D716877"/>
    <w:rsid w:val="41D8A6A5"/>
    <w:rsid w:val="43747706"/>
    <w:rsid w:val="438820F8"/>
    <w:rsid w:val="4805EFE9"/>
    <w:rsid w:val="486E4352"/>
    <w:rsid w:val="4AA06661"/>
    <w:rsid w:val="57590E29"/>
    <w:rsid w:val="58BDBED6"/>
    <w:rsid w:val="59B44D0D"/>
    <w:rsid w:val="643C4BF6"/>
    <w:rsid w:val="6571E533"/>
    <w:rsid w:val="66F3145A"/>
    <w:rsid w:val="671A2F1D"/>
    <w:rsid w:val="67C6F750"/>
    <w:rsid w:val="6854C50C"/>
    <w:rsid w:val="6C61EEE3"/>
    <w:rsid w:val="76683DA5"/>
    <w:rsid w:val="7DD6E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08DE4C"/>
  <w15:docId w15:val="{013C49B7-B9EF-4626-8EBC-41C3D439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7"/>
      <w:ind w:left="477" w:hanging="361"/>
    </w:pPr>
  </w:style>
  <w:style w:type="paragraph" w:styleId="Zhlav">
    <w:name w:val="header"/>
    <w:basedOn w:val="Normln"/>
    <w:link w:val="Zhlav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34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34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6B6EB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6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cidatovku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.cz/methodology/zapisy-do-zakladnich-skol-pro-rok-2021-20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DD65-F9C6-4482-9F75-DC3AF1CE7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04DB2-6513-438E-9EAB-AF8066A45A04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b261f9a-1435-400c-a97f-84e6a2775321"/>
    <ds:schemaRef ds:uri="8de666df-5235-44e4-9e9e-17ca03fddb6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09F10E-F818-42B6-98A6-B67A6B76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1FA0C-BEF7-470D-B553-1BA63FAC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Iva</dc:creator>
  <cp:lastModifiedBy>Smolová Závorová Halka</cp:lastModifiedBy>
  <cp:revision>4</cp:revision>
  <cp:lastPrinted>2021-03-17T21:02:00Z</cp:lastPrinted>
  <dcterms:created xsi:type="dcterms:W3CDTF">2021-03-15T11:05:00Z</dcterms:created>
  <dcterms:modified xsi:type="dcterms:W3CDTF">2021-03-17T21:02:00Z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2021-03-09T00:00:00Z</vt:filetime>
  </property>
  <property fmtid="{D5CDD505-2E9C-101B-9397-08002B2CF9AE}" pid="5" name="ContentTypeId">
    <vt:lpwstr>0x01010074D2581B760BD649ABB0F4987AA7BE02</vt:lpwstr>
  </property>
</Properties>
</file>