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DD15" w14:textId="59CE1224" w:rsidR="007F4BCF" w:rsidRPr="007F4BCF" w:rsidRDefault="007F4BCF" w:rsidP="00C64D3D">
      <w:pPr>
        <w:pStyle w:val="Default"/>
        <w:jc w:val="center"/>
        <w:rPr>
          <w:rFonts w:ascii="SimSun" w:hAnsi="SimSun" w:cs="Arial"/>
          <w:b/>
          <w:color w:val="auto"/>
          <w:sz w:val="28"/>
          <w:szCs w:val="28"/>
        </w:rPr>
      </w:pPr>
      <w:r w:rsidRPr="007F4BCF">
        <w:rPr>
          <w:rFonts w:ascii="SimSun" w:hAnsi="SimSun" w:cs="Arial"/>
          <w:b/>
          <w:color w:val="auto"/>
          <w:sz w:val="28"/>
          <w:szCs w:val="28"/>
        </w:rPr>
        <w:t>2021</w:t>
      </w:r>
      <w:r w:rsidRPr="007F4BCF">
        <w:rPr>
          <w:rFonts w:ascii="SimSun" w:hAnsi="SimSun" w:cs="Microsoft YaHei"/>
          <w:b/>
          <w:color w:val="auto"/>
          <w:sz w:val="28"/>
          <w:szCs w:val="28"/>
          <w:lang w:eastAsia="zh-CN"/>
        </w:rPr>
        <w:t>/2022</w:t>
      </w:r>
      <w:r w:rsidRPr="007F4BCF">
        <w:rPr>
          <w:rFonts w:ascii="SimSun" w:hAnsi="SimSun" w:cs="Microsoft YaHei" w:hint="eastAsia"/>
          <w:b/>
          <w:color w:val="auto"/>
          <w:sz w:val="28"/>
          <w:szCs w:val="28"/>
          <w:lang w:eastAsia="zh-CN"/>
        </w:rPr>
        <w:t>年度幼儿园入学注册</w:t>
      </w:r>
    </w:p>
    <w:p w14:paraId="190E76E2" w14:textId="77777777" w:rsidR="00FE2CAD" w:rsidRPr="00FE2CAD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CBC8A4D" w14:textId="05286925" w:rsidR="002F183F" w:rsidRPr="0035207B" w:rsidRDefault="002F183F" w:rsidP="0035207B">
      <w:pPr>
        <w:widowControl w:val="0"/>
        <w:autoSpaceDE w:val="0"/>
        <w:autoSpaceDN w:val="0"/>
        <w:spacing w:before="118" w:after="0" w:line="240" w:lineRule="auto"/>
        <w:ind w:right="224"/>
        <w:jc w:val="both"/>
        <w:rPr>
          <w:rFonts w:ascii="SimSun" w:hAnsi="SimSun" w:cs="Calibri"/>
          <w:color w:val="4B4B4B"/>
          <w:sz w:val="24"/>
          <w:szCs w:val="24"/>
          <w:lang w:val="en-US" w:eastAsia="zh-CN"/>
        </w:rPr>
      </w:pPr>
      <w:r w:rsidRPr="002F183F">
        <w:rPr>
          <w:rFonts w:ascii="SimSun" w:hAnsi="SimSun" w:cs="Calibri"/>
          <w:color w:val="4B4B4B"/>
        </w:rPr>
        <w:t xml:space="preserve">    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本学年的学前教育注册</w:t>
      </w:r>
      <w:r w:rsidR="00FE0BFF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将如常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根据现行的法律法规（《教育法》、《行政程序法》</w:t>
      </w:r>
      <w:r w:rsidR="00086523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和《学前教育法令》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）进行。</w:t>
      </w:r>
      <w:r w:rsidR="005424A5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然而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，结合本学年实行的</w:t>
      </w:r>
      <w:r w:rsidR="00695042"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幼儿园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防疫措施的情况，我们有必要安排调整注册手续，以</w:t>
      </w:r>
      <w:r w:rsidRPr="00E97051">
        <w:rPr>
          <w:rFonts w:ascii="SimSun" w:hAnsi="SimSun" w:cs="Calibri" w:hint="eastAsia"/>
          <w:b/>
          <w:bCs/>
          <w:color w:val="4B4B4B"/>
          <w:sz w:val="24"/>
          <w:szCs w:val="24"/>
          <w:lang w:val="en-US" w:eastAsia="zh-CN"/>
        </w:rPr>
        <w:t>确保儿童和成人的安全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，</w:t>
      </w:r>
      <w:r w:rsidRPr="00E97051">
        <w:rPr>
          <w:rFonts w:ascii="SimSun" w:hAnsi="SimSun" w:cs="Calibri" w:hint="eastAsia"/>
          <w:b/>
          <w:bCs/>
          <w:color w:val="4B4B4B"/>
          <w:sz w:val="24"/>
          <w:szCs w:val="24"/>
          <w:lang w:val="en-US" w:eastAsia="zh-CN"/>
        </w:rPr>
        <w:t>尊重每一位参与者的个体可能性与局限性</w:t>
      </w:r>
      <w:r w:rsidRPr="00E97051">
        <w:rPr>
          <w:rFonts w:ascii="SimSun" w:hAnsi="SimSun" w:cs="Calibri" w:hint="eastAsia"/>
          <w:color w:val="4B4B4B"/>
          <w:sz w:val="24"/>
          <w:szCs w:val="24"/>
          <w:lang w:val="en-US" w:eastAsia="zh-CN"/>
        </w:rPr>
        <w:t>，并且与此同时尽到所有的法律义务。</w:t>
      </w:r>
    </w:p>
    <w:p w14:paraId="473F8F0E" w14:textId="19EEC85C" w:rsidR="00FE3AD2" w:rsidRPr="00E97051" w:rsidRDefault="00FE3AD2" w:rsidP="001250BB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SimSun" w:hAnsi="SimSun" w:cs="Microsoft YaHei" w:hint="eastAsia"/>
          <w:color w:val="auto"/>
          <w:sz w:val="22"/>
          <w:szCs w:val="22"/>
          <w:lang w:eastAsia="zh-CN"/>
        </w:rPr>
        <w:t xml:space="preserve"> </w:t>
      </w:r>
      <w:r>
        <w:rPr>
          <w:rFonts w:ascii="SimSun" w:hAnsi="SimSun" w:cs="Microsoft YaHei"/>
          <w:color w:val="auto"/>
          <w:sz w:val="22"/>
          <w:szCs w:val="22"/>
          <w:lang w:eastAsia="zh-CN"/>
        </w:rPr>
        <w:t xml:space="preserve">   </w:t>
      </w:r>
      <w:r w:rsidRPr="00E97051">
        <w:rPr>
          <w:rFonts w:ascii="SimSun" w:hAnsi="SimSun" w:cs="Microsoft YaHei" w:hint="eastAsia"/>
          <w:color w:val="auto"/>
          <w:lang w:eastAsia="zh-CN"/>
        </w:rPr>
        <w:t>入学注册在《教育法》之规定期限内进行，即2</w:t>
      </w:r>
      <w:r w:rsidRPr="00E97051">
        <w:rPr>
          <w:rFonts w:ascii="SimSun" w:hAnsi="SimSun" w:cs="Microsoft YaHei"/>
          <w:color w:val="auto"/>
          <w:lang w:eastAsia="zh-CN"/>
        </w:rPr>
        <w:t>021</w:t>
      </w:r>
      <w:r w:rsidRPr="00E97051">
        <w:rPr>
          <w:rFonts w:ascii="SimSun" w:hAnsi="SimSun" w:cs="Microsoft YaHei" w:hint="eastAsia"/>
          <w:color w:val="auto"/>
          <w:lang w:eastAsia="zh-CN"/>
        </w:rPr>
        <w:t>年</w:t>
      </w:r>
      <w:r w:rsidRPr="00E97051">
        <w:rPr>
          <w:rFonts w:ascii="SimSun" w:hAnsi="SimSun" w:cs="Microsoft YaHei"/>
          <w:color w:val="auto"/>
          <w:lang w:eastAsia="zh-CN"/>
        </w:rPr>
        <w:t>5</w:t>
      </w:r>
      <w:r w:rsidRPr="00E97051">
        <w:rPr>
          <w:rFonts w:ascii="SimSun" w:hAnsi="SimSun" w:cs="Microsoft YaHei" w:hint="eastAsia"/>
          <w:color w:val="auto"/>
          <w:lang w:eastAsia="zh-CN"/>
        </w:rPr>
        <w:t>月</w:t>
      </w:r>
      <w:r w:rsidRPr="00E97051">
        <w:rPr>
          <w:rFonts w:ascii="SimSun" w:hAnsi="SimSun" w:cs="Microsoft YaHei"/>
          <w:color w:val="auto"/>
          <w:lang w:eastAsia="zh-CN"/>
        </w:rPr>
        <w:t>2</w:t>
      </w:r>
      <w:r w:rsidRPr="00E97051">
        <w:rPr>
          <w:rFonts w:ascii="SimSun" w:hAnsi="SimSun" w:cs="Microsoft YaHei" w:hint="eastAsia"/>
          <w:color w:val="auto"/>
          <w:lang w:eastAsia="zh-CN"/>
        </w:rPr>
        <w:t>日至</w:t>
      </w:r>
      <w:r w:rsidRPr="00E97051">
        <w:rPr>
          <w:rFonts w:ascii="SimSun" w:hAnsi="SimSun" w:cs="Microsoft YaHei"/>
          <w:color w:val="auto"/>
          <w:lang w:eastAsia="zh-CN"/>
        </w:rPr>
        <w:t>5</w:t>
      </w:r>
      <w:r w:rsidRPr="00E97051">
        <w:rPr>
          <w:rFonts w:ascii="SimSun" w:hAnsi="SimSun" w:cs="Microsoft YaHei" w:hint="eastAsia"/>
          <w:color w:val="auto"/>
          <w:lang w:eastAsia="zh-CN"/>
        </w:rPr>
        <w:t>月</w:t>
      </w:r>
      <w:r w:rsidRPr="00E97051">
        <w:rPr>
          <w:rFonts w:ascii="SimSun" w:hAnsi="SimSun" w:cs="Microsoft YaHei"/>
          <w:color w:val="auto"/>
          <w:lang w:eastAsia="zh-CN"/>
        </w:rPr>
        <w:t>16</w:t>
      </w:r>
      <w:r w:rsidRPr="00E97051">
        <w:rPr>
          <w:rFonts w:ascii="SimSun" w:hAnsi="SimSun" w:cs="Microsoft YaHei" w:hint="eastAsia"/>
          <w:color w:val="auto"/>
          <w:lang w:eastAsia="zh-CN"/>
        </w:rPr>
        <w:t>日。在这个时间段内，由各</w:t>
      </w:r>
      <w:r w:rsidR="00442893" w:rsidRPr="00E97051">
        <w:rPr>
          <w:rFonts w:ascii="SimSun" w:hAnsi="SimSun" w:cs="Microsoft YaHei" w:hint="eastAsia"/>
          <w:color w:val="auto"/>
          <w:lang w:eastAsia="zh-CN"/>
        </w:rPr>
        <w:t>幼儿园园长</w:t>
      </w:r>
      <w:r w:rsidRPr="00E97051">
        <w:rPr>
          <w:rFonts w:ascii="SimSun" w:hAnsi="SimSun" w:cs="Microsoft YaHei" w:hint="eastAsia"/>
          <w:color w:val="auto"/>
          <w:lang w:eastAsia="zh-CN"/>
        </w:rPr>
        <w:t>设定具体的</w:t>
      </w:r>
      <w:r w:rsidR="00442893" w:rsidRPr="00E97051">
        <w:rPr>
          <w:rFonts w:ascii="SimSun" w:hAnsi="SimSun" w:cs="Microsoft YaHei" w:hint="eastAsia"/>
          <w:color w:val="auto"/>
          <w:lang w:eastAsia="zh-CN"/>
        </w:rPr>
        <w:t>学前</w:t>
      </w:r>
      <w:r w:rsidRPr="00E97051">
        <w:rPr>
          <w:rFonts w:ascii="SimSun" w:hAnsi="SimSun" w:cs="Microsoft YaHei" w:hint="eastAsia"/>
          <w:color w:val="auto"/>
          <w:lang w:eastAsia="zh-CN"/>
        </w:rPr>
        <w:t>教育注册日期。</w:t>
      </w:r>
    </w:p>
    <w:p w14:paraId="0F420DBC" w14:textId="77777777" w:rsidR="001250BB" w:rsidRPr="001250BB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415A44F" w14:textId="3713CB2D" w:rsidR="00A03316" w:rsidRPr="00A03316" w:rsidRDefault="00884313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在幼儿园</w:t>
      </w:r>
      <w:r w:rsidR="00E77110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……………………………………………….</w:t>
      </w:r>
      <w:r w:rsidR="003025C3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……………………………</w:t>
      </w:r>
      <w:r w:rsidR="00E77110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… </w:t>
      </w:r>
      <w:r w:rsidR="00E77110" w:rsidRPr="00A033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将进行入学注册</w:t>
      </w:r>
    </w:p>
    <w:p w14:paraId="7D4D61AF" w14:textId="2D4068B3" w:rsidR="001250BB" w:rsidRPr="00A03316" w:rsidRDefault="00A03316" w:rsidP="001250B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a) </w:t>
      </w:r>
      <w:r w:rsidR="00CD1766">
        <w:rPr>
          <w:rFonts w:ascii="SimSun" w:hAnsi="SimSun" w:cs="SimSun" w:hint="eastAsia"/>
          <w:b/>
          <w:sz w:val="24"/>
          <w:szCs w:val="24"/>
          <w:lang w:eastAsia="zh-CN"/>
        </w:rPr>
        <w:t>亲自递交申请日期</w:t>
      </w:r>
      <w:r w:rsidR="001250BB"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…….…</w:t>
      </w:r>
      <w:r w:rsidR="001250B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..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…….…….. </w:t>
      </w:r>
      <w:r w:rsidR="00CD1766">
        <w:rPr>
          <w:rFonts w:ascii="SimSun" w:hAnsi="SimSun" w:cs="SimSun" w:hint="eastAsia"/>
          <w:sz w:val="24"/>
          <w:szCs w:val="24"/>
          <w:highlight w:val="yellow"/>
          <w:lang w:eastAsia="zh-CN"/>
        </w:rPr>
        <w:t>从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…...…</w:t>
      </w:r>
      <w:r w:rsidR="00CD1766">
        <w:rPr>
          <w:rFonts w:ascii="SimSun" w:hAnsi="SimSun" w:cs="SimSun" w:hint="eastAsia"/>
          <w:sz w:val="24"/>
          <w:szCs w:val="24"/>
          <w:highlight w:val="yellow"/>
          <w:lang w:eastAsia="zh-CN"/>
        </w:rPr>
        <w:t>至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…..….</w:t>
      </w:r>
      <w:r w:rsidR="001250BB"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CA96180" w14:textId="02A4BDAC" w:rsidR="001250BB" w:rsidRDefault="0035207B" w:rsidP="0035207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 xml:space="preserve"> </w:t>
      </w:r>
      <w:r>
        <w:rPr>
          <w:rFonts w:ascii="SimSun" w:hAnsi="SimSun" w:cs="SimSun"/>
          <w:sz w:val="24"/>
          <w:szCs w:val="24"/>
          <w:lang w:eastAsia="zh-CN"/>
        </w:rPr>
        <w:t xml:space="preserve">               </w:t>
      </w:r>
      <w:r w:rsidR="00CD1766">
        <w:rPr>
          <w:rFonts w:ascii="SimSun" w:hAnsi="SimSun" w:cs="SimSun" w:hint="eastAsia"/>
          <w:sz w:val="24"/>
          <w:szCs w:val="24"/>
          <w:lang w:eastAsia="zh-CN"/>
        </w:rPr>
        <w:t>和</w:t>
      </w:r>
      <w:r w:rsidR="001250BB" w:rsidRPr="00A033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…….………</w:t>
      </w:r>
      <w:r w:rsidR="001250B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...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.…….. </w:t>
      </w:r>
      <w:r w:rsidR="00CD1766">
        <w:rPr>
          <w:rFonts w:ascii="SimSun" w:hAnsi="SimSun" w:cs="SimSun" w:hint="eastAsia"/>
          <w:sz w:val="24"/>
          <w:szCs w:val="24"/>
          <w:highlight w:val="yellow"/>
          <w:lang w:eastAsia="zh-CN"/>
        </w:rPr>
        <w:t>从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…...…</w:t>
      </w:r>
      <w:r w:rsidR="00CD1766">
        <w:rPr>
          <w:rFonts w:ascii="SimSun" w:hAnsi="SimSun" w:cs="SimSun" w:hint="eastAsia"/>
          <w:sz w:val="24"/>
          <w:szCs w:val="24"/>
          <w:highlight w:val="yellow"/>
          <w:lang w:eastAsia="zh-CN"/>
        </w:rPr>
        <w:t>至</w:t>
      </w:r>
      <w:r w:rsidR="001250BB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…..….</w:t>
      </w:r>
    </w:p>
    <w:p w14:paraId="290E26C5" w14:textId="77286119" w:rsidR="00FE2CAD" w:rsidRPr="00FE2CAD" w:rsidRDefault="0001775A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您可在以下地址找到</w:t>
      </w:r>
      <w:r w:rsidR="00150A4D">
        <w:rPr>
          <w:rFonts w:ascii="SimSun" w:hAnsi="SimSun" w:cs="SimSun" w:hint="eastAsia"/>
          <w:sz w:val="24"/>
          <w:szCs w:val="24"/>
          <w:lang w:eastAsia="zh-CN"/>
        </w:rPr>
        <w:t>幼儿园学前教育报名表</w:t>
      </w:r>
      <w:r>
        <w:rPr>
          <w:rFonts w:ascii="SimSun" w:hAnsi="SimSun" w:cs="SimSun" w:hint="eastAsia"/>
          <w:sz w:val="24"/>
          <w:szCs w:val="24"/>
          <w:lang w:eastAsia="zh-CN"/>
        </w:rPr>
        <w:t>：</w:t>
      </w:r>
      <w:r w:rsidR="00FE2CAD" w:rsidRPr="00FE2C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</w:t>
      </w:r>
      <w:r w:rsidR="00FE2C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…..</w:t>
      </w:r>
      <w:r w:rsidR="00FE2CAD" w:rsidRPr="00FE2C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………………..</w:t>
      </w:r>
    </w:p>
    <w:p w14:paraId="1EF2210B" w14:textId="1D5B8EAD" w:rsidR="00FE2CAD" w:rsidRDefault="0001775A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t>或者</w:t>
      </w:r>
    </w:p>
    <w:p w14:paraId="49EA75CB" w14:textId="77777777" w:rsidR="00DB2277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2B5BB92" w14:textId="4B619927" w:rsidR="001250BB" w:rsidRPr="00FE2CAD" w:rsidRDefault="001250BB" w:rsidP="00FE2CAD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b) </w:t>
      </w:r>
      <w:r w:rsidR="0001775A">
        <w:rPr>
          <w:rFonts w:ascii="SimSun" w:hAnsi="SimSun" w:cs="SimSun" w:hint="eastAsia"/>
          <w:b/>
          <w:sz w:val="24"/>
          <w:szCs w:val="24"/>
          <w:lang w:eastAsia="zh-CN"/>
        </w:rPr>
        <w:t xml:space="preserve">在线形式 </w:t>
      </w:r>
      <w:r w:rsidR="0001775A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FE2C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775A">
        <w:rPr>
          <w:rFonts w:ascii="SimSun" w:hAnsi="SimSun" w:cs="SimSun" w:hint="eastAsia"/>
          <w:sz w:val="24"/>
          <w:szCs w:val="24"/>
          <w:lang w:eastAsia="zh-CN"/>
        </w:rPr>
        <w:t>最迟递交日期：</w:t>
      </w:r>
      <w:r w:rsidR="00FE2C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2CAD" w:rsidRPr="00A0331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……………………………………………..</w:t>
      </w:r>
    </w:p>
    <w:p w14:paraId="74F506DC" w14:textId="224F728C" w:rsidR="009F3BFE" w:rsidRPr="00A03316" w:rsidRDefault="009F3BFE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 w:hint="eastAsia"/>
          <w:b/>
          <w:color w:val="auto"/>
          <w:lang w:eastAsia="zh-CN"/>
        </w:rPr>
        <w:t>法定监护人可用以下方式递交包括附件的申请：</w:t>
      </w:r>
    </w:p>
    <w:p w14:paraId="2FA568B9" w14:textId="0A5EF4D9" w:rsidR="00145784" w:rsidRPr="00A03316" w:rsidRDefault="00145784" w:rsidP="001250BB">
      <w:pPr>
        <w:pStyle w:val="Default"/>
        <w:spacing w:line="360" w:lineRule="auto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color w:val="auto"/>
        </w:rPr>
        <w:t xml:space="preserve">− </w:t>
      </w:r>
      <w:r w:rsidR="009F3BFE">
        <w:rPr>
          <w:rFonts w:ascii="Arial" w:hAnsi="Arial" w:cs="Arial" w:hint="eastAsia"/>
          <w:color w:val="auto"/>
          <w:lang w:eastAsia="zh-CN"/>
        </w:rPr>
        <w:t>传至幼儿园的数据邮箱</w:t>
      </w:r>
      <w:r w:rsidRPr="00A03316">
        <w:rPr>
          <w:rFonts w:ascii="Arial" w:hAnsi="Arial" w:cs="Arial"/>
          <w:color w:val="auto"/>
        </w:rPr>
        <w:t xml:space="preserve"> - </w:t>
      </w:r>
      <w:r w:rsidRPr="00A03316">
        <w:rPr>
          <w:rFonts w:ascii="Arial" w:eastAsia="Times New Roman" w:hAnsi="Arial" w:cs="Arial"/>
          <w:color w:val="auto"/>
          <w:highlight w:val="yellow"/>
          <w:lang w:eastAsia="cs-CZ"/>
        </w:rPr>
        <w:t>……………………………………………..</w:t>
      </w:r>
      <w:r w:rsidRPr="00A03316">
        <w:rPr>
          <w:rFonts w:ascii="Arial" w:hAnsi="Arial" w:cs="Arial"/>
          <w:color w:val="auto"/>
        </w:rPr>
        <w:t xml:space="preserve">, </w:t>
      </w:r>
    </w:p>
    <w:p w14:paraId="77AF3EB8" w14:textId="40C69850" w:rsidR="00145784" w:rsidRPr="00A03316" w:rsidRDefault="00145784" w:rsidP="001250BB">
      <w:pPr>
        <w:pStyle w:val="Default"/>
        <w:spacing w:line="360" w:lineRule="auto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color w:val="auto"/>
        </w:rPr>
        <w:t xml:space="preserve">− </w:t>
      </w:r>
      <w:r w:rsidR="009F3BFE">
        <w:rPr>
          <w:rFonts w:ascii="Arial" w:hAnsi="Arial" w:cs="Arial" w:hint="eastAsia"/>
          <w:color w:val="auto"/>
          <w:lang w:eastAsia="zh-CN"/>
        </w:rPr>
        <w:t>将附有法定监护人电子签名的邮件传至幼儿园的电邮地址：</w:t>
      </w:r>
      <w:r w:rsidRPr="00A03316">
        <w:rPr>
          <w:rFonts w:ascii="Arial" w:eastAsia="Times New Roman" w:hAnsi="Arial" w:cs="Arial"/>
          <w:color w:val="auto"/>
          <w:highlight w:val="yellow"/>
          <w:lang w:eastAsia="cs-CZ"/>
        </w:rPr>
        <w:t>………………………….</w:t>
      </w:r>
      <w:r w:rsidRPr="00A03316">
        <w:rPr>
          <w:rFonts w:ascii="Arial" w:hAnsi="Arial" w:cs="Arial"/>
          <w:color w:val="auto"/>
        </w:rPr>
        <w:t xml:space="preserve">, </w:t>
      </w:r>
    </w:p>
    <w:p w14:paraId="19061DEB" w14:textId="3009E964" w:rsidR="00145784" w:rsidRPr="00A03316" w:rsidRDefault="00145784" w:rsidP="001250BB">
      <w:pPr>
        <w:pStyle w:val="Default"/>
        <w:spacing w:line="360" w:lineRule="auto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color w:val="auto"/>
        </w:rPr>
        <w:t xml:space="preserve">− </w:t>
      </w:r>
      <w:r w:rsidR="006D0317">
        <w:rPr>
          <w:rFonts w:ascii="Arial" w:hAnsi="Arial" w:cs="Arial" w:hint="eastAsia"/>
          <w:color w:val="auto"/>
          <w:lang w:eastAsia="zh-CN"/>
        </w:rPr>
        <w:t>通过邮局发送信件（信件在邮局寄发的日期是决定性的）</w:t>
      </w:r>
      <w:r w:rsidR="006D0317">
        <w:rPr>
          <w:rFonts w:ascii="Arial" w:hAnsi="Arial" w:cs="Arial" w:hint="eastAsia"/>
          <w:color w:val="auto"/>
          <w:lang w:eastAsia="zh-CN"/>
        </w:rPr>
        <w:t>-</w:t>
      </w:r>
      <w:r w:rsidR="006D0317">
        <w:rPr>
          <w:rFonts w:ascii="Arial" w:hAnsi="Arial" w:cs="Arial"/>
          <w:color w:val="auto"/>
          <w:lang w:eastAsia="zh-CN"/>
        </w:rPr>
        <w:t xml:space="preserve"> </w:t>
      </w:r>
      <w:r w:rsidR="006D0317">
        <w:rPr>
          <w:rFonts w:ascii="Arial" w:hAnsi="Arial" w:cs="Arial" w:hint="eastAsia"/>
          <w:color w:val="auto"/>
          <w:lang w:eastAsia="zh-CN"/>
        </w:rPr>
        <w:t>幼儿园地址</w:t>
      </w:r>
      <w:r w:rsidR="00086239">
        <w:rPr>
          <w:rFonts w:ascii="Arial" w:hAnsi="Arial" w:cs="Arial" w:hint="eastAsia"/>
          <w:color w:val="auto"/>
          <w:lang w:eastAsia="zh-CN"/>
        </w:rPr>
        <w:t>：</w:t>
      </w:r>
      <w:r w:rsidRPr="00A03316">
        <w:rPr>
          <w:rFonts w:ascii="Arial" w:eastAsia="Times New Roman" w:hAnsi="Arial" w:cs="Arial"/>
          <w:color w:val="auto"/>
          <w:highlight w:val="yellow"/>
          <w:lang w:eastAsia="cs-CZ"/>
        </w:rPr>
        <w:t>…………………………</w:t>
      </w:r>
      <w:r w:rsidRPr="00A03316">
        <w:rPr>
          <w:rFonts w:ascii="Arial" w:eastAsia="Times New Roman" w:hAnsi="Arial" w:cs="Arial"/>
          <w:color w:val="auto"/>
          <w:lang w:eastAsia="cs-CZ"/>
        </w:rPr>
        <w:t>,</w:t>
      </w:r>
      <w:r w:rsidRPr="00A03316">
        <w:rPr>
          <w:rFonts w:ascii="Arial" w:hAnsi="Arial" w:cs="Arial"/>
          <w:color w:val="auto"/>
        </w:rPr>
        <w:t xml:space="preserve"> </w:t>
      </w:r>
    </w:p>
    <w:p w14:paraId="1671D579" w14:textId="2E19A67F" w:rsidR="006D0317" w:rsidRPr="00A03316" w:rsidRDefault="001C7B9D" w:rsidP="001250B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6D0317">
        <w:rPr>
          <w:rFonts w:ascii="Arial" w:hAnsi="Arial" w:cs="Arial" w:hint="eastAsia"/>
          <w:color w:val="auto"/>
          <w:lang w:eastAsia="zh-CN"/>
        </w:rPr>
        <w:t>如果法定监护人通过上述方式之外的其它技术手段（例如，通过附有未经认证的电子签名的邮件、传真等）递交申请，则法定监护人必须在五日之内</w:t>
      </w:r>
      <w:r>
        <w:rPr>
          <w:rFonts w:ascii="Arial" w:hAnsi="Arial" w:cs="Arial" w:hint="eastAsia"/>
          <w:color w:val="auto"/>
          <w:lang w:eastAsia="zh-CN"/>
        </w:rPr>
        <w:t>对</w:t>
      </w:r>
      <w:r w:rsidR="006D0317">
        <w:rPr>
          <w:rFonts w:ascii="Arial" w:hAnsi="Arial" w:cs="Arial" w:hint="eastAsia"/>
          <w:color w:val="auto"/>
          <w:lang w:eastAsia="zh-CN"/>
        </w:rPr>
        <w:t>申请表予以确认，否则申请将不予考虑。</w:t>
      </w:r>
    </w:p>
    <w:p w14:paraId="67F0F630" w14:textId="77777777" w:rsidR="007419F2" w:rsidRPr="00A03316" w:rsidRDefault="007419F2" w:rsidP="001250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217604" w14:textId="4369D3A2" w:rsidR="007419F2" w:rsidRPr="00A03316" w:rsidRDefault="006D0317" w:rsidP="001250BB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 w:hint="eastAsia"/>
          <w:b/>
          <w:bCs/>
          <w:color w:val="auto"/>
          <w:lang w:eastAsia="zh-CN"/>
        </w:rPr>
        <w:t>申请</w:t>
      </w:r>
      <w:r w:rsidR="001C7B9D">
        <w:rPr>
          <w:rFonts w:ascii="Arial" w:hAnsi="Arial" w:cs="Arial" w:hint="eastAsia"/>
          <w:b/>
          <w:bCs/>
          <w:color w:val="auto"/>
          <w:lang w:eastAsia="zh-CN"/>
        </w:rPr>
        <w:t>表</w:t>
      </w:r>
      <w:r>
        <w:rPr>
          <w:rFonts w:ascii="Arial" w:hAnsi="Arial" w:cs="Arial" w:hint="eastAsia"/>
          <w:b/>
          <w:bCs/>
          <w:color w:val="auto"/>
          <w:lang w:eastAsia="zh-CN"/>
        </w:rPr>
        <w:t>附件</w:t>
      </w:r>
    </w:p>
    <w:p w14:paraId="7684F208" w14:textId="2894B86C" w:rsidR="003025C3" w:rsidRDefault="001250BB" w:rsidP="001C7B9D">
      <w:pPr>
        <w:pStyle w:val="Default"/>
        <w:jc w:val="both"/>
        <w:rPr>
          <w:rFonts w:ascii="Arial" w:hAnsi="Arial" w:cs="Arial"/>
          <w:color w:val="auto"/>
          <w:lang w:eastAsia="zh-CN"/>
        </w:rPr>
      </w:pPr>
      <w:r>
        <w:rPr>
          <w:rFonts w:ascii="Arial" w:hAnsi="Arial" w:cs="Arial"/>
          <w:color w:val="auto"/>
        </w:rPr>
        <w:t xml:space="preserve">• </w:t>
      </w:r>
      <w:r w:rsidR="00C7161F">
        <w:rPr>
          <w:rFonts w:ascii="Arial" w:hAnsi="Arial" w:cs="Arial" w:hint="eastAsia"/>
          <w:color w:val="auto"/>
          <w:lang w:eastAsia="zh-CN"/>
        </w:rPr>
        <w:t>儿童的</w:t>
      </w:r>
      <w:r w:rsidR="00C7161F" w:rsidRPr="001C7B9D">
        <w:rPr>
          <w:rFonts w:ascii="Arial" w:hAnsi="Arial" w:cs="Arial" w:hint="eastAsia"/>
          <w:b/>
          <w:bCs/>
          <w:color w:val="auto"/>
          <w:lang w:eastAsia="zh-CN"/>
        </w:rPr>
        <w:t>出生证明</w:t>
      </w:r>
      <w:r w:rsidR="00C7161F">
        <w:rPr>
          <w:rFonts w:ascii="Arial" w:hAnsi="Arial" w:cs="Arial" w:hint="eastAsia"/>
          <w:color w:val="auto"/>
          <w:lang w:eastAsia="zh-CN"/>
        </w:rPr>
        <w:t>副本</w:t>
      </w:r>
      <w:r w:rsidR="00C7161F">
        <w:rPr>
          <w:rFonts w:ascii="Arial" w:hAnsi="Arial" w:cs="Arial" w:hint="eastAsia"/>
          <w:color w:val="auto"/>
          <w:lang w:eastAsia="zh-CN"/>
        </w:rPr>
        <w:t xml:space="preserve"> </w:t>
      </w:r>
      <w:r w:rsidR="00C7161F">
        <w:rPr>
          <w:rFonts w:ascii="Arial" w:hAnsi="Arial" w:cs="Arial"/>
          <w:color w:val="auto"/>
          <w:lang w:eastAsia="zh-CN"/>
        </w:rPr>
        <w:t xml:space="preserve">– </w:t>
      </w:r>
      <w:r w:rsidR="00C7161F">
        <w:rPr>
          <w:rFonts w:ascii="Arial" w:hAnsi="Arial" w:cs="Arial" w:hint="eastAsia"/>
          <w:color w:val="auto"/>
          <w:lang w:eastAsia="zh-CN"/>
        </w:rPr>
        <w:t>可以传送该出生证明的</w:t>
      </w:r>
      <w:r w:rsidR="0021646A">
        <w:rPr>
          <w:rFonts w:ascii="Arial" w:hAnsi="Arial" w:cs="Arial" w:hint="eastAsia"/>
          <w:color w:val="auto"/>
          <w:lang w:eastAsia="zh-CN"/>
        </w:rPr>
        <w:t>复印件</w:t>
      </w:r>
      <w:r w:rsidR="00C7161F">
        <w:rPr>
          <w:rFonts w:ascii="Arial" w:hAnsi="Arial" w:cs="Arial" w:hint="eastAsia"/>
          <w:color w:val="auto"/>
          <w:lang w:eastAsia="zh-CN"/>
        </w:rPr>
        <w:t>。</w:t>
      </w:r>
    </w:p>
    <w:p w14:paraId="72263BCE" w14:textId="77777777" w:rsidR="00086239" w:rsidRPr="00A03316" w:rsidRDefault="00086239" w:rsidP="001C7B9D">
      <w:pPr>
        <w:pStyle w:val="Default"/>
        <w:jc w:val="both"/>
        <w:rPr>
          <w:rFonts w:ascii="Arial" w:hAnsi="Arial" w:cs="Arial" w:hint="eastAsia"/>
          <w:color w:val="auto"/>
        </w:rPr>
      </w:pPr>
    </w:p>
    <w:p w14:paraId="58A0AA5A" w14:textId="6C73C50C" w:rsidR="00086239" w:rsidRDefault="001250BB" w:rsidP="001250BB">
      <w:pPr>
        <w:pStyle w:val="Default"/>
        <w:jc w:val="both"/>
        <w:rPr>
          <w:rFonts w:ascii="Arial" w:hAnsi="Arial" w:cs="Arial"/>
          <w:color w:val="auto"/>
          <w:lang w:eastAsia="zh-CN"/>
        </w:rPr>
      </w:pPr>
      <w:r>
        <w:rPr>
          <w:rFonts w:ascii="Arial" w:hAnsi="Arial" w:cs="Arial"/>
          <w:color w:val="auto"/>
        </w:rPr>
        <w:t xml:space="preserve">• </w:t>
      </w:r>
      <w:r w:rsidR="005A4333">
        <w:rPr>
          <w:rFonts w:ascii="Arial" w:hAnsi="Arial" w:cs="Arial" w:hint="eastAsia"/>
          <w:color w:val="auto"/>
          <w:lang w:eastAsia="zh-CN"/>
        </w:rPr>
        <w:t>递交儿童</w:t>
      </w:r>
      <w:r w:rsidR="005A4333" w:rsidRPr="001C7B9D">
        <w:rPr>
          <w:rFonts w:ascii="Arial" w:hAnsi="Arial" w:cs="Arial" w:hint="eastAsia"/>
          <w:b/>
          <w:bCs/>
          <w:color w:val="auto"/>
          <w:lang w:eastAsia="zh-CN"/>
        </w:rPr>
        <w:t>疫苗接种</w:t>
      </w:r>
      <w:r w:rsidR="001C7B9D">
        <w:rPr>
          <w:rFonts w:ascii="Arial" w:hAnsi="Arial" w:cs="Arial" w:hint="eastAsia"/>
          <w:color w:val="auto"/>
          <w:lang w:eastAsia="zh-CN"/>
        </w:rPr>
        <w:t>证书</w:t>
      </w:r>
      <w:r w:rsidR="005A4333">
        <w:rPr>
          <w:rFonts w:ascii="Arial" w:hAnsi="Arial" w:cs="Arial" w:hint="eastAsia"/>
          <w:color w:val="auto"/>
          <w:lang w:eastAsia="zh-CN"/>
        </w:rPr>
        <w:t>，或者由儿科医生出具证明，证明该儿童对感染具有免疫力或</w:t>
      </w:r>
      <w:r w:rsidR="005C4273">
        <w:rPr>
          <w:rFonts w:ascii="Arial" w:hAnsi="Arial" w:cs="Arial" w:hint="eastAsia"/>
          <w:color w:val="auto"/>
          <w:lang w:eastAsia="zh-CN"/>
        </w:rPr>
        <w:t>因禁忌而无法接种疫苗。</w:t>
      </w:r>
    </w:p>
    <w:p w14:paraId="1C03AB99" w14:textId="3FD139BC" w:rsidR="00C7161F" w:rsidRDefault="005C4273" w:rsidP="001250B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  <w:lang w:eastAsia="zh-CN"/>
        </w:rPr>
        <w:t>该项义务不适用于接受义务学前教育的儿童。</w:t>
      </w:r>
    </w:p>
    <w:p w14:paraId="0D98AF97" w14:textId="37A80581" w:rsidR="005C4273" w:rsidRPr="00B4626E" w:rsidRDefault="00191AD4" w:rsidP="001250BB">
      <w:pPr>
        <w:pStyle w:val="Default"/>
        <w:jc w:val="both"/>
        <w:rPr>
          <w:rFonts w:ascii="Arial" w:hAnsi="Arial" w:cs="Arial"/>
          <w:b/>
          <w:bCs/>
          <w:color w:val="auto"/>
          <w:lang w:eastAsia="zh-CN"/>
        </w:rPr>
      </w:pPr>
      <w:r w:rsidRPr="00B4626E">
        <w:rPr>
          <w:rFonts w:ascii="Arial" w:hAnsi="Arial" w:cs="Arial" w:hint="eastAsia"/>
          <w:b/>
          <w:bCs/>
          <w:color w:val="auto"/>
          <w:lang w:eastAsia="zh-CN"/>
        </w:rPr>
        <w:t>2</w:t>
      </w:r>
      <w:r w:rsidRPr="00B4626E">
        <w:rPr>
          <w:rFonts w:ascii="Arial" w:hAnsi="Arial" w:cs="Arial"/>
          <w:b/>
          <w:bCs/>
          <w:color w:val="auto"/>
          <w:lang w:eastAsia="zh-CN"/>
        </w:rPr>
        <w:t>021</w:t>
      </w:r>
      <w:r w:rsidRPr="00B4626E">
        <w:rPr>
          <w:rFonts w:ascii="Arial" w:hAnsi="Arial" w:cs="Arial" w:hint="eastAsia"/>
          <w:b/>
          <w:bCs/>
          <w:color w:val="auto"/>
          <w:lang w:eastAsia="zh-CN"/>
        </w:rPr>
        <w:t>年</w:t>
      </w:r>
      <w:r w:rsidRPr="00B4626E">
        <w:rPr>
          <w:rFonts w:ascii="Arial" w:hAnsi="Arial" w:cs="Arial" w:hint="eastAsia"/>
          <w:b/>
          <w:bCs/>
          <w:color w:val="auto"/>
          <w:lang w:eastAsia="zh-CN"/>
        </w:rPr>
        <w:t>8</w:t>
      </w:r>
      <w:r w:rsidRPr="00B4626E">
        <w:rPr>
          <w:rFonts w:ascii="Arial" w:hAnsi="Arial" w:cs="Arial" w:hint="eastAsia"/>
          <w:b/>
          <w:bCs/>
          <w:color w:val="auto"/>
          <w:lang w:eastAsia="zh-CN"/>
        </w:rPr>
        <w:t>月</w:t>
      </w:r>
      <w:r w:rsidRPr="00B4626E">
        <w:rPr>
          <w:rFonts w:ascii="Arial" w:hAnsi="Arial" w:cs="Arial" w:hint="eastAsia"/>
          <w:b/>
          <w:bCs/>
          <w:color w:val="auto"/>
          <w:lang w:eastAsia="zh-CN"/>
        </w:rPr>
        <w:t>3</w:t>
      </w:r>
      <w:r w:rsidRPr="00B4626E">
        <w:rPr>
          <w:rFonts w:ascii="Arial" w:hAnsi="Arial" w:cs="Arial"/>
          <w:b/>
          <w:bCs/>
          <w:color w:val="auto"/>
          <w:lang w:eastAsia="zh-CN"/>
        </w:rPr>
        <w:t>1</w:t>
      </w:r>
      <w:r w:rsidRPr="00B4626E">
        <w:rPr>
          <w:rFonts w:ascii="Arial" w:hAnsi="Arial" w:cs="Arial" w:hint="eastAsia"/>
          <w:b/>
          <w:bCs/>
          <w:color w:val="auto"/>
          <w:lang w:eastAsia="zh-CN"/>
        </w:rPr>
        <w:t>日年满五岁的儿童必须接受学前教育。</w:t>
      </w:r>
    </w:p>
    <w:p w14:paraId="19DD5488" w14:textId="77777777" w:rsidR="00FE2CAD" w:rsidRDefault="00FE2CAD" w:rsidP="00FE2C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C9F8AB" w14:textId="2399CFC6" w:rsidR="00191AD4" w:rsidRPr="00FE2CAD" w:rsidRDefault="00B4626E" w:rsidP="00FE2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91AD4">
        <w:rPr>
          <w:rFonts w:ascii="Arial" w:hAnsi="Arial" w:cs="Arial" w:hint="eastAsia"/>
          <w:sz w:val="24"/>
          <w:szCs w:val="24"/>
          <w:lang w:eastAsia="zh-CN"/>
        </w:rPr>
        <w:t>如果幼儿园园长</w:t>
      </w:r>
      <w:r w:rsidR="00191AD4" w:rsidRPr="00B4626E">
        <w:rPr>
          <w:rFonts w:ascii="Arial" w:hAnsi="Arial" w:cs="Arial" w:hint="eastAsia"/>
          <w:b/>
          <w:bCs/>
          <w:sz w:val="24"/>
          <w:szCs w:val="24"/>
          <w:lang w:eastAsia="zh-CN"/>
        </w:rPr>
        <w:t>对递交文件的真实性有疑问</w:t>
      </w:r>
      <w:r w:rsidR="00191AD4">
        <w:rPr>
          <w:rFonts w:ascii="Arial" w:hAnsi="Arial" w:cs="Arial" w:hint="eastAsia"/>
          <w:sz w:val="24"/>
          <w:szCs w:val="24"/>
          <w:lang w:eastAsia="zh-CN"/>
        </w:rPr>
        <w:t>，可以要求法定监护人提供文件的原件或者认证副本。</w:t>
      </w:r>
    </w:p>
    <w:p w14:paraId="454895FC" w14:textId="77777777" w:rsidR="003025C3" w:rsidRPr="00A03316" w:rsidRDefault="003025C3" w:rsidP="001250BB">
      <w:pPr>
        <w:pStyle w:val="Default"/>
        <w:jc w:val="both"/>
        <w:rPr>
          <w:rFonts w:ascii="Arial" w:hAnsi="Arial" w:cs="Arial"/>
          <w:color w:val="auto"/>
        </w:rPr>
      </w:pPr>
    </w:p>
    <w:p w14:paraId="45C4BEFF" w14:textId="4E5FCB66" w:rsidR="00A909CF" w:rsidRPr="00FE2CAD" w:rsidRDefault="00AA178F" w:rsidP="00FE2CA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F228C6">
        <w:rPr>
          <w:rFonts w:ascii="Arial" w:hAnsi="Arial" w:cs="Arial" w:hint="eastAsia"/>
          <w:color w:val="auto"/>
          <w:lang w:eastAsia="zh-CN"/>
        </w:rPr>
        <w:t>法定监护人可选择</w:t>
      </w:r>
      <w:r w:rsidR="00F228C6" w:rsidRPr="00B4626E">
        <w:rPr>
          <w:rFonts w:ascii="Arial" w:hAnsi="Arial" w:cs="Arial" w:hint="eastAsia"/>
          <w:b/>
          <w:bCs/>
          <w:color w:val="auto"/>
          <w:lang w:eastAsia="zh-CN"/>
        </w:rPr>
        <w:t>个人教育</w:t>
      </w:r>
      <w:r w:rsidR="00F228C6">
        <w:rPr>
          <w:rFonts w:ascii="Arial" w:hAnsi="Arial" w:cs="Arial" w:hint="eastAsia"/>
          <w:color w:val="auto"/>
          <w:lang w:eastAsia="zh-CN"/>
        </w:rPr>
        <w:t>来代替</w:t>
      </w:r>
      <w:r>
        <w:rPr>
          <w:rFonts w:ascii="Arial" w:hAnsi="Arial" w:cs="Arial" w:hint="eastAsia"/>
          <w:color w:val="auto"/>
          <w:lang w:eastAsia="zh-CN"/>
        </w:rPr>
        <w:t>幼儿园的</w:t>
      </w:r>
      <w:r w:rsidR="00F228C6">
        <w:rPr>
          <w:rFonts w:ascii="Arial" w:hAnsi="Arial" w:cs="Arial" w:hint="eastAsia"/>
          <w:color w:val="auto"/>
          <w:lang w:eastAsia="zh-CN"/>
        </w:rPr>
        <w:t>义务学前教育。之后，该儿童便在家中接受教育，</w:t>
      </w:r>
      <w:r>
        <w:rPr>
          <w:rFonts w:ascii="Arial" w:hAnsi="Arial" w:cs="Arial" w:hint="eastAsia"/>
          <w:color w:val="auto"/>
          <w:lang w:eastAsia="zh-CN"/>
        </w:rPr>
        <w:t>亦</w:t>
      </w:r>
      <w:r w:rsidR="00F228C6">
        <w:rPr>
          <w:rFonts w:ascii="Arial" w:hAnsi="Arial" w:cs="Arial" w:hint="eastAsia"/>
          <w:color w:val="auto"/>
          <w:lang w:eastAsia="zh-CN"/>
        </w:rPr>
        <w:t>可由其他人对其进行教育，或者该儿童可以去幼儿园</w:t>
      </w:r>
      <w:r>
        <w:rPr>
          <w:rFonts w:ascii="Arial" w:hAnsi="Arial" w:cs="Arial" w:hint="eastAsia"/>
          <w:color w:val="auto"/>
          <w:lang w:eastAsia="zh-CN"/>
        </w:rPr>
        <w:t>之</w:t>
      </w:r>
      <w:r w:rsidR="00F228C6">
        <w:rPr>
          <w:rFonts w:ascii="Arial" w:hAnsi="Arial" w:cs="Arial" w:hint="eastAsia"/>
          <w:color w:val="auto"/>
          <w:lang w:eastAsia="zh-CN"/>
        </w:rPr>
        <w:t>外的其它设施。但是法定监护人仍然必须为</w:t>
      </w:r>
      <w:r>
        <w:rPr>
          <w:rFonts w:ascii="Arial" w:hAnsi="Arial" w:cs="Arial" w:hint="eastAsia"/>
          <w:color w:val="auto"/>
          <w:lang w:eastAsia="zh-CN"/>
        </w:rPr>
        <w:t>该</w:t>
      </w:r>
      <w:r w:rsidR="00AF0E68">
        <w:rPr>
          <w:rFonts w:ascii="Arial" w:hAnsi="Arial" w:cs="Arial" w:hint="eastAsia"/>
          <w:color w:val="auto"/>
          <w:lang w:eastAsia="zh-CN"/>
        </w:rPr>
        <w:t>儿童注册学前教育。</w:t>
      </w:r>
      <w:r w:rsidR="00903282">
        <w:rPr>
          <w:rFonts w:ascii="Arial" w:hAnsi="Arial" w:cs="Arial" w:hint="eastAsia"/>
          <w:color w:val="auto"/>
          <w:lang w:eastAsia="zh-CN"/>
        </w:rPr>
        <w:t>法定监护人应在</w:t>
      </w:r>
      <w:r w:rsidR="009E3C6E">
        <w:rPr>
          <w:rFonts w:ascii="Arial" w:hAnsi="Arial" w:cs="Arial" w:hint="eastAsia"/>
          <w:color w:val="auto"/>
          <w:lang w:eastAsia="zh-CN"/>
        </w:rPr>
        <w:t>递交学前教育申请的同时或者最迟在学年开始的三个月之前，即</w:t>
      </w:r>
      <w:r>
        <w:rPr>
          <w:rFonts w:ascii="Arial" w:hAnsi="Arial" w:cs="Arial" w:hint="eastAsia"/>
          <w:color w:val="auto"/>
          <w:lang w:eastAsia="zh-CN"/>
        </w:rPr>
        <w:t>2</w:t>
      </w:r>
      <w:r>
        <w:rPr>
          <w:rFonts w:ascii="Arial" w:hAnsi="Arial" w:cs="Arial"/>
          <w:color w:val="auto"/>
          <w:lang w:eastAsia="zh-CN"/>
        </w:rPr>
        <w:t>021</w:t>
      </w:r>
      <w:r>
        <w:rPr>
          <w:rFonts w:ascii="Arial" w:hAnsi="Arial" w:cs="Arial" w:hint="eastAsia"/>
          <w:color w:val="auto"/>
          <w:lang w:eastAsia="zh-CN"/>
        </w:rPr>
        <w:t>年</w:t>
      </w:r>
      <w:r w:rsidR="009E3C6E">
        <w:rPr>
          <w:rFonts w:ascii="Arial" w:hAnsi="Arial" w:cs="Arial" w:hint="eastAsia"/>
          <w:color w:val="auto"/>
          <w:lang w:eastAsia="zh-CN"/>
        </w:rPr>
        <w:t>5</w:t>
      </w:r>
      <w:r w:rsidR="009E3C6E">
        <w:rPr>
          <w:rFonts w:ascii="Arial" w:hAnsi="Arial" w:cs="Arial" w:hint="eastAsia"/>
          <w:color w:val="auto"/>
          <w:lang w:eastAsia="zh-CN"/>
        </w:rPr>
        <w:t>月</w:t>
      </w:r>
      <w:r w:rsidR="009E3C6E">
        <w:rPr>
          <w:rFonts w:ascii="Arial" w:hAnsi="Arial" w:cs="Arial" w:hint="eastAsia"/>
          <w:color w:val="auto"/>
          <w:lang w:eastAsia="zh-CN"/>
        </w:rPr>
        <w:t>3</w:t>
      </w:r>
      <w:r w:rsidR="009E3C6E">
        <w:rPr>
          <w:rFonts w:ascii="Arial" w:hAnsi="Arial" w:cs="Arial"/>
          <w:color w:val="auto"/>
          <w:lang w:eastAsia="zh-CN"/>
        </w:rPr>
        <w:t>1</w:t>
      </w:r>
      <w:r w:rsidR="009E3C6E">
        <w:rPr>
          <w:rFonts w:ascii="Arial" w:hAnsi="Arial" w:cs="Arial" w:hint="eastAsia"/>
          <w:color w:val="auto"/>
          <w:lang w:eastAsia="zh-CN"/>
        </w:rPr>
        <w:t>日之前将</w:t>
      </w:r>
      <w:r>
        <w:rPr>
          <w:rFonts w:ascii="Arial" w:hAnsi="Arial" w:cs="Arial" w:hint="eastAsia"/>
          <w:color w:val="auto"/>
          <w:lang w:eastAsia="zh-CN"/>
        </w:rPr>
        <w:t>该</w:t>
      </w:r>
      <w:r w:rsidR="009E3C6E">
        <w:rPr>
          <w:rFonts w:ascii="Arial" w:hAnsi="Arial" w:cs="Arial" w:hint="eastAsia"/>
          <w:color w:val="auto"/>
          <w:lang w:eastAsia="zh-CN"/>
        </w:rPr>
        <w:t>儿童的个人教育通知上交给幼儿园园长。</w:t>
      </w:r>
    </w:p>
    <w:p w14:paraId="24AB6615" w14:textId="77777777" w:rsidR="00FE2CAD" w:rsidRPr="00A03316" w:rsidRDefault="00FE2CAD" w:rsidP="001250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77F244" w14:textId="4C0AE63D" w:rsidR="003025C3" w:rsidRPr="00E977B2" w:rsidRDefault="00EC4C79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b/>
          <w:bCs/>
          <w:color w:val="auto"/>
          <w:sz w:val="20"/>
          <w:szCs w:val="20"/>
          <w:lang w:eastAsia="zh-CN"/>
        </w:rPr>
        <w:t>实用链接：</w:t>
      </w:r>
    </w:p>
    <w:p w14:paraId="3A961536" w14:textId="3F34349B" w:rsidR="00FE2CAD" w:rsidRPr="005F6616" w:rsidRDefault="005F6616" w:rsidP="00FE2CAD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9E3C6E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zh-CN"/>
        </w:rPr>
        <w:t>捷克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zh-CN"/>
        </w:rPr>
        <w:t>共和国教育、青年和体育部，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zh-CN"/>
        </w:rPr>
        <w:t>2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eastAsia="zh-CN"/>
        </w:rPr>
        <w:t>021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zh-CN"/>
        </w:rPr>
        <w:t>/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eastAsia="zh-CN"/>
        </w:rPr>
        <w:t>2022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zh-CN"/>
        </w:rPr>
        <w:t>学年幼儿园注册信息</w:t>
      </w:r>
      <w:r w:rsidR="00FE2CAD" w:rsidRPr="00FE2CA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E2CAD" w:rsidRPr="00FE2CAD">
          <w:rPr>
            <w:rStyle w:val="Hyperlink"/>
            <w:rFonts w:ascii="Arial" w:hAnsi="Arial" w:cs="Arial"/>
            <w:sz w:val="20"/>
            <w:szCs w:val="20"/>
          </w:rPr>
          <w:t>https://www.edu.cz/methodology/zapisy-do-materskych-skol-pro-rok-2021-2022/</w:t>
        </w:r>
      </w:hyperlink>
    </w:p>
    <w:p w14:paraId="50D2E377" w14:textId="3CE55267" w:rsidR="005F6616" w:rsidRPr="00E97051" w:rsidRDefault="005F6616">
      <w:pPr>
        <w:tabs>
          <w:tab w:val="left" w:pos="2820"/>
        </w:tabs>
        <w:jc w:val="both"/>
        <w:rPr>
          <w:rFonts w:ascii="Arial" w:hAnsi="Arial" w:cs="Arial"/>
          <w:sz w:val="20"/>
          <w:szCs w:val="20"/>
        </w:rPr>
      </w:pPr>
      <w:r w:rsidRPr="00E97051">
        <w:rPr>
          <w:rFonts w:ascii="Arial" w:hAnsi="Arial" w:cs="Arial" w:hint="eastAsia"/>
          <w:sz w:val="20"/>
          <w:szCs w:val="20"/>
          <w:lang w:eastAsia="zh-CN"/>
        </w:rPr>
        <w:t>捷克共和国教育、青年和体育部，新型冠状病毒的最新信息</w:t>
      </w:r>
      <w:r w:rsidR="003025C3" w:rsidRPr="00FE2CA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E2CAD" w:rsidRPr="00FE2CAD">
          <w:rPr>
            <w:rStyle w:val="Hyperlink"/>
            <w:rFonts w:ascii="Arial" w:hAnsi="Arial" w:cs="Arial"/>
            <w:sz w:val="20"/>
            <w:szCs w:val="20"/>
          </w:rPr>
          <w:t>https://koronavirus.edu.cz/informace-a-faq</w:t>
        </w:r>
      </w:hyperlink>
    </w:p>
    <w:sectPr w:rsidR="005F6616" w:rsidRPr="00E97051" w:rsidSect="00C64D3D">
      <w:headerReference w:type="default" r:id="rId12"/>
      <w:footerReference w:type="default" r:id="rId13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B154" w14:textId="77777777" w:rsidR="00702C91" w:rsidRDefault="00702C91" w:rsidP="00C64D3D">
      <w:pPr>
        <w:spacing w:after="0" w:line="240" w:lineRule="auto"/>
      </w:pPr>
      <w:r>
        <w:separator/>
      </w:r>
    </w:p>
  </w:endnote>
  <w:endnote w:type="continuationSeparator" w:id="0">
    <w:p w14:paraId="0EB0ADD4" w14:textId="77777777" w:rsidR="00702C91" w:rsidRDefault="00702C91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6A39" w14:textId="77777777" w:rsidR="00C64D3D" w:rsidRPr="00E8503D" w:rsidRDefault="00C64D3D" w:rsidP="00E8503D">
    <w:pPr>
      <w:pStyle w:val="Footer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DFB9" w14:textId="77777777" w:rsidR="00702C91" w:rsidRDefault="00702C91" w:rsidP="00C64D3D">
      <w:pPr>
        <w:spacing w:after="0" w:line="240" w:lineRule="auto"/>
      </w:pPr>
      <w:r>
        <w:separator/>
      </w:r>
    </w:p>
  </w:footnote>
  <w:footnote w:type="continuationSeparator" w:id="0">
    <w:p w14:paraId="424AC93A" w14:textId="77777777" w:rsidR="00702C91" w:rsidRDefault="00702C91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DC0C" w14:textId="77777777" w:rsidR="00C64D3D" w:rsidRDefault="00C64D3D" w:rsidP="00C64D3D">
    <w:pPr>
      <w:pStyle w:val="Header"/>
    </w:pPr>
  </w:p>
  <w:p w14:paraId="7D508DED" w14:textId="77777777" w:rsidR="00C64D3D" w:rsidRDefault="00C64D3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F2"/>
    <w:rsid w:val="0001775A"/>
    <w:rsid w:val="000230F4"/>
    <w:rsid w:val="00037CF9"/>
    <w:rsid w:val="00086239"/>
    <w:rsid w:val="00086523"/>
    <w:rsid w:val="001250BB"/>
    <w:rsid w:val="001262BD"/>
    <w:rsid w:val="00145784"/>
    <w:rsid w:val="00150A4D"/>
    <w:rsid w:val="00191AD4"/>
    <w:rsid w:val="001C7B9D"/>
    <w:rsid w:val="00216275"/>
    <w:rsid w:val="0021646A"/>
    <w:rsid w:val="002A1415"/>
    <w:rsid w:val="002F1760"/>
    <w:rsid w:val="002F183F"/>
    <w:rsid w:val="003025C3"/>
    <w:rsid w:val="0035207B"/>
    <w:rsid w:val="003901CD"/>
    <w:rsid w:val="00442893"/>
    <w:rsid w:val="004F3D92"/>
    <w:rsid w:val="005424A5"/>
    <w:rsid w:val="005A4333"/>
    <w:rsid w:val="005C4273"/>
    <w:rsid w:val="005F6616"/>
    <w:rsid w:val="00695042"/>
    <w:rsid w:val="006D0317"/>
    <w:rsid w:val="00702C91"/>
    <w:rsid w:val="007419F2"/>
    <w:rsid w:val="007A4CDE"/>
    <w:rsid w:val="007F4BCF"/>
    <w:rsid w:val="00884313"/>
    <w:rsid w:val="00903282"/>
    <w:rsid w:val="009E3C6E"/>
    <w:rsid w:val="009F3BFE"/>
    <w:rsid w:val="00A03316"/>
    <w:rsid w:val="00A4729B"/>
    <w:rsid w:val="00A909CF"/>
    <w:rsid w:val="00AA178F"/>
    <w:rsid w:val="00AF0E68"/>
    <w:rsid w:val="00B30D2E"/>
    <w:rsid w:val="00B4626E"/>
    <w:rsid w:val="00B87172"/>
    <w:rsid w:val="00C6183A"/>
    <w:rsid w:val="00C64D3D"/>
    <w:rsid w:val="00C7161F"/>
    <w:rsid w:val="00CD1766"/>
    <w:rsid w:val="00DB2277"/>
    <w:rsid w:val="00E77110"/>
    <w:rsid w:val="00E8503D"/>
    <w:rsid w:val="00E97051"/>
    <w:rsid w:val="00E977B2"/>
    <w:rsid w:val="00EC4C79"/>
    <w:rsid w:val="00F228C6"/>
    <w:rsid w:val="00FE0BFF"/>
    <w:rsid w:val="00FE2CAD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DF2"/>
  <w15:chartTrackingRefBased/>
  <w15:docId w15:val="{18EBAC7B-2F88-4AFC-9F10-95C4229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9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3D"/>
  </w:style>
  <w:style w:type="paragraph" w:styleId="Footer">
    <w:name w:val="footer"/>
    <w:basedOn w:val="Normal"/>
    <w:link w:val="Footer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3D"/>
  </w:style>
  <w:style w:type="paragraph" w:customStyle="1" w:styleId="Zkladnodstavec">
    <w:name w:val="[Základní odstavec]"/>
    <w:basedOn w:val="Normal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.cz/methodology/zapisy-do-materskych-skol-pro-rok-2021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Office</cp:lastModifiedBy>
  <cp:revision>25</cp:revision>
  <dcterms:created xsi:type="dcterms:W3CDTF">2021-03-22T15:12:00Z</dcterms:created>
  <dcterms:modified xsi:type="dcterms:W3CDTF">2021-03-25T21:30:00Z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