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97D50" w14:textId="3D40507C" w:rsidR="00FB4D5A" w:rsidRPr="00FE2A74" w:rsidRDefault="00FB4D5A" w:rsidP="00FB4D5A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  <w:lang w:val="es-ES"/>
        </w:rPr>
      </w:pPr>
      <w:r w:rsidRPr="00FE2A74">
        <w:rPr>
          <w:rFonts w:ascii="Arial" w:hAnsi="Arial" w:cs="Arial"/>
          <w:b/>
          <w:color w:val="auto"/>
          <w:sz w:val="28"/>
          <w:szCs w:val="28"/>
          <w:lang w:val="es-ES"/>
        </w:rPr>
        <w:t>Matriculación para guarderías 2021/2022</w:t>
      </w:r>
    </w:p>
    <w:p w14:paraId="78D92872" w14:textId="77777777" w:rsidR="00FB4D5A" w:rsidRPr="00FE2A74" w:rsidRDefault="00FB4D5A" w:rsidP="00FB4D5A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  <w:lang w:val="es-ES"/>
        </w:rPr>
      </w:pPr>
    </w:p>
    <w:p w14:paraId="06C0896D" w14:textId="44397F6E" w:rsidR="00FA2D95" w:rsidRPr="00FE2A74" w:rsidRDefault="00FB4D5A" w:rsidP="00FB4D5A">
      <w:pPr>
        <w:pStyle w:val="Default"/>
        <w:jc w:val="both"/>
        <w:rPr>
          <w:rFonts w:ascii="Arial" w:eastAsia="Times New Roman" w:hAnsi="Arial" w:cs="Arial"/>
          <w:color w:val="auto"/>
          <w:lang w:val="es-ES" w:eastAsia="cs-CZ"/>
        </w:rPr>
      </w:pPr>
      <w:r w:rsidRPr="00FE2A74">
        <w:rPr>
          <w:rFonts w:ascii="Arial" w:eastAsia="Times New Roman" w:hAnsi="Arial" w:cs="Arial"/>
          <w:color w:val="auto"/>
          <w:lang w:val="es-ES" w:eastAsia="cs-CZ"/>
        </w:rPr>
        <w:t xml:space="preserve">Las matriculaciones para la educación preescolar este año escolar también se llevarán </w:t>
      </w:r>
      <w:r w:rsidR="00FA2D95" w:rsidRPr="00FE2A74">
        <w:rPr>
          <w:rFonts w:ascii="Arial" w:eastAsia="Times New Roman" w:hAnsi="Arial" w:cs="Arial"/>
          <w:color w:val="auto"/>
          <w:lang w:val="es-ES" w:eastAsia="cs-CZ"/>
        </w:rPr>
        <w:t xml:space="preserve">a cabo </w:t>
      </w:r>
      <w:r w:rsidRPr="00FE2A74">
        <w:rPr>
          <w:rFonts w:ascii="Arial" w:eastAsia="Times New Roman" w:hAnsi="Arial" w:cs="Arial"/>
          <w:color w:val="auto"/>
          <w:lang w:val="es-ES" w:eastAsia="cs-CZ"/>
        </w:rPr>
        <w:t xml:space="preserve">de acuerdo con la legislación aplicable (Ley de </w:t>
      </w:r>
      <w:r w:rsidR="00FA2D95" w:rsidRPr="00FE2A74">
        <w:rPr>
          <w:rFonts w:ascii="Arial" w:eastAsia="Times New Roman" w:hAnsi="Arial" w:cs="Arial"/>
          <w:color w:val="auto"/>
          <w:lang w:val="es-ES" w:eastAsia="cs-CZ"/>
        </w:rPr>
        <w:t>la E</w:t>
      </w:r>
      <w:r w:rsidRPr="00FE2A74">
        <w:rPr>
          <w:rFonts w:ascii="Arial" w:eastAsia="Times New Roman" w:hAnsi="Arial" w:cs="Arial"/>
          <w:color w:val="auto"/>
          <w:lang w:val="es-ES" w:eastAsia="cs-CZ"/>
        </w:rPr>
        <w:t xml:space="preserve">ducación, Procedimiento </w:t>
      </w:r>
      <w:r w:rsidR="00FA2D95" w:rsidRPr="00FE2A74">
        <w:rPr>
          <w:rFonts w:ascii="Arial" w:eastAsia="Times New Roman" w:hAnsi="Arial" w:cs="Arial"/>
          <w:color w:val="auto"/>
          <w:lang w:val="es-ES" w:eastAsia="cs-CZ"/>
        </w:rPr>
        <w:t>A</w:t>
      </w:r>
      <w:r w:rsidRPr="00FE2A74">
        <w:rPr>
          <w:rFonts w:ascii="Arial" w:eastAsia="Times New Roman" w:hAnsi="Arial" w:cs="Arial"/>
          <w:color w:val="auto"/>
          <w:lang w:val="es-ES" w:eastAsia="cs-CZ"/>
        </w:rPr>
        <w:t xml:space="preserve">dministrativo y Decreto sobre la </w:t>
      </w:r>
      <w:r w:rsidR="00FA2D95" w:rsidRPr="00FE2A74">
        <w:rPr>
          <w:rFonts w:ascii="Arial" w:eastAsia="Times New Roman" w:hAnsi="Arial" w:cs="Arial"/>
          <w:color w:val="auto"/>
          <w:lang w:val="es-ES" w:eastAsia="cs-CZ"/>
        </w:rPr>
        <w:t>E</w:t>
      </w:r>
      <w:r w:rsidRPr="00FE2A74">
        <w:rPr>
          <w:rFonts w:ascii="Arial" w:eastAsia="Times New Roman" w:hAnsi="Arial" w:cs="Arial"/>
          <w:color w:val="auto"/>
          <w:lang w:val="es-ES" w:eastAsia="cs-CZ"/>
        </w:rPr>
        <w:t xml:space="preserve">ducación </w:t>
      </w:r>
      <w:r w:rsidR="00FA2D95" w:rsidRPr="00FE2A74">
        <w:rPr>
          <w:rFonts w:ascii="Arial" w:eastAsia="Times New Roman" w:hAnsi="Arial" w:cs="Arial"/>
          <w:color w:val="auto"/>
          <w:lang w:val="es-ES" w:eastAsia="cs-CZ"/>
        </w:rPr>
        <w:t>P</w:t>
      </w:r>
      <w:r w:rsidRPr="00FE2A74">
        <w:rPr>
          <w:rFonts w:ascii="Arial" w:eastAsia="Times New Roman" w:hAnsi="Arial" w:cs="Arial"/>
          <w:color w:val="auto"/>
          <w:lang w:val="es-ES" w:eastAsia="cs-CZ"/>
        </w:rPr>
        <w:t xml:space="preserve">reescolar). </w:t>
      </w:r>
      <w:r w:rsidR="00FA2D95" w:rsidRPr="00FE2A74">
        <w:rPr>
          <w:rFonts w:ascii="Arial" w:eastAsia="Times New Roman" w:hAnsi="Arial" w:cs="Arial"/>
          <w:color w:val="auto"/>
          <w:lang w:val="es-ES" w:eastAsia="cs-CZ"/>
        </w:rPr>
        <w:t>En relación con</w:t>
      </w:r>
      <w:r w:rsidRPr="00FE2A74">
        <w:rPr>
          <w:rFonts w:ascii="Arial" w:eastAsia="Times New Roman" w:hAnsi="Arial" w:cs="Arial"/>
          <w:color w:val="auto"/>
          <w:lang w:val="es-ES" w:eastAsia="cs-CZ"/>
        </w:rPr>
        <w:t xml:space="preserve"> las medidas </w:t>
      </w:r>
      <w:r w:rsidR="00FE2A74">
        <w:rPr>
          <w:rFonts w:ascii="Arial" w:eastAsia="Times New Roman" w:hAnsi="Arial" w:cs="Arial"/>
          <w:color w:val="auto"/>
          <w:lang w:val="es-ES" w:eastAsia="cs-CZ"/>
        </w:rPr>
        <w:t>a</w:t>
      </w:r>
      <w:r w:rsidR="00FA2D95" w:rsidRPr="00FE2A74">
        <w:rPr>
          <w:rFonts w:ascii="Arial" w:eastAsia="Times New Roman" w:hAnsi="Arial" w:cs="Arial"/>
          <w:color w:val="auto"/>
          <w:lang w:val="es-ES" w:eastAsia="cs-CZ"/>
        </w:rPr>
        <w:t>nti-epidémicas</w:t>
      </w:r>
      <w:r w:rsidRPr="00FE2A74">
        <w:rPr>
          <w:rFonts w:ascii="Arial" w:eastAsia="Times New Roman" w:hAnsi="Arial" w:cs="Arial"/>
          <w:color w:val="auto"/>
          <w:lang w:val="es-ES" w:eastAsia="cs-CZ"/>
        </w:rPr>
        <w:t xml:space="preserve">, que </w:t>
      </w:r>
      <w:r w:rsidR="00FA2D95" w:rsidRPr="00FE2A74">
        <w:rPr>
          <w:rFonts w:ascii="Arial" w:eastAsia="Times New Roman" w:hAnsi="Arial" w:cs="Arial"/>
          <w:color w:val="auto"/>
          <w:lang w:val="es-ES" w:eastAsia="cs-CZ"/>
        </w:rPr>
        <w:t xml:space="preserve">están vigentes </w:t>
      </w:r>
      <w:r w:rsidRPr="00FE2A74">
        <w:rPr>
          <w:rFonts w:ascii="Arial" w:eastAsia="Times New Roman" w:hAnsi="Arial" w:cs="Arial"/>
          <w:color w:val="auto"/>
          <w:lang w:val="es-ES" w:eastAsia="cs-CZ"/>
        </w:rPr>
        <w:t xml:space="preserve"> este año escolar </w:t>
      </w:r>
      <w:r w:rsidR="00FA2D95" w:rsidRPr="00FE2A74">
        <w:rPr>
          <w:rFonts w:ascii="Arial" w:eastAsia="Times New Roman" w:hAnsi="Arial" w:cs="Arial"/>
          <w:color w:val="auto"/>
          <w:lang w:val="es-ES" w:eastAsia="cs-CZ"/>
        </w:rPr>
        <w:t>en las guarderías,</w:t>
      </w:r>
      <w:r w:rsidRPr="00FE2A74">
        <w:rPr>
          <w:rFonts w:ascii="Arial" w:eastAsia="Times New Roman" w:hAnsi="Arial" w:cs="Arial"/>
          <w:color w:val="auto"/>
          <w:lang w:val="es-ES" w:eastAsia="cs-CZ"/>
        </w:rPr>
        <w:t xml:space="preserve"> </w:t>
      </w:r>
      <w:r w:rsidR="00FA2D95" w:rsidRPr="00FE2A74">
        <w:rPr>
          <w:rFonts w:ascii="Arial" w:eastAsia="Times New Roman" w:hAnsi="Arial" w:cs="Arial"/>
          <w:color w:val="auto"/>
          <w:lang w:val="es-ES" w:eastAsia="cs-CZ"/>
        </w:rPr>
        <w:t xml:space="preserve">es necesario adaptar la organización para garantizar la seguridad de los niños y adultos y con el fin de respetar las posibilidades individuales y las limitaciones de los participantes particulares y, al mismo tiempo, que se cumplan todas las obligaciones legales. </w:t>
      </w:r>
    </w:p>
    <w:p w14:paraId="2076DC94" w14:textId="6E6FED34" w:rsidR="00FA2D95" w:rsidRPr="00FE2A74" w:rsidRDefault="00FA2D95" w:rsidP="00FB4D5A">
      <w:pPr>
        <w:pStyle w:val="Default"/>
        <w:jc w:val="both"/>
        <w:rPr>
          <w:rFonts w:ascii="Arial" w:eastAsia="Times New Roman" w:hAnsi="Arial" w:cs="Arial"/>
          <w:color w:val="auto"/>
          <w:lang w:val="es-ES" w:eastAsia="cs-CZ"/>
        </w:rPr>
      </w:pPr>
      <w:r w:rsidRPr="00FE2A74">
        <w:rPr>
          <w:rFonts w:ascii="Arial" w:eastAsia="Times New Roman" w:hAnsi="Arial" w:cs="Arial"/>
          <w:color w:val="auto"/>
          <w:lang w:val="es-ES" w:eastAsia="cs-CZ"/>
        </w:rPr>
        <w:t>La matriculación se lleva</w:t>
      </w:r>
      <w:r w:rsidR="000C7FEC">
        <w:rPr>
          <w:rFonts w:ascii="Arial" w:eastAsia="Times New Roman" w:hAnsi="Arial" w:cs="Arial"/>
          <w:color w:val="auto"/>
          <w:lang w:val="es-ES" w:eastAsia="cs-CZ"/>
        </w:rPr>
        <w:t>r</w:t>
      </w:r>
      <w:r w:rsidR="000C7FEC">
        <w:rPr>
          <w:rFonts w:ascii="Arial" w:eastAsia="Times New Roman" w:hAnsi="Arial" w:cs="Arial"/>
          <w:color w:val="auto"/>
          <w:lang w:eastAsia="cs-CZ"/>
        </w:rPr>
        <w:t>á</w:t>
      </w:r>
      <w:r w:rsidR="00FB4D5A" w:rsidRPr="00FE2A74">
        <w:rPr>
          <w:rFonts w:ascii="Arial" w:eastAsia="Times New Roman" w:hAnsi="Arial" w:cs="Arial"/>
          <w:color w:val="auto"/>
          <w:lang w:val="es-ES" w:eastAsia="cs-CZ"/>
        </w:rPr>
        <w:t xml:space="preserve"> a cabo en el período establecido por la Ley de Educación, es decir, </w:t>
      </w:r>
    </w:p>
    <w:p w14:paraId="0F420DBC" w14:textId="041B2569" w:rsidR="001250BB" w:rsidRPr="00FE2A74" w:rsidRDefault="00FB4D5A" w:rsidP="00FB4D5A">
      <w:pPr>
        <w:pStyle w:val="Default"/>
        <w:jc w:val="both"/>
        <w:rPr>
          <w:rFonts w:ascii="Arial" w:eastAsia="Times New Roman" w:hAnsi="Arial" w:cs="Arial"/>
          <w:color w:val="auto"/>
          <w:lang w:val="es-ES" w:eastAsia="cs-CZ"/>
        </w:rPr>
      </w:pPr>
      <w:r w:rsidRPr="00FE2A74">
        <w:rPr>
          <w:rFonts w:ascii="Arial" w:eastAsia="Times New Roman" w:hAnsi="Arial" w:cs="Arial"/>
          <w:color w:val="auto"/>
          <w:lang w:val="es-ES" w:eastAsia="cs-CZ"/>
        </w:rPr>
        <w:t>de 2 de mayo a 16 de mayo de 2021.</w:t>
      </w:r>
    </w:p>
    <w:p w14:paraId="4E3ADCD4" w14:textId="77777777" w:rsidR="00FB4D5A" w:rsidRPr="00FE2A74" w:rsidRDefault="00FB4D5A" w:rsidP="00FB4D5A">
      <w:pPr>
        <w:pStyle w:val="Default"/>
        <w:jc w:val="both"/>
        <w:rPr>
          <w:rFonts w:ascii="Arial" w:eastAsia="Times New Roman" w:hAnsi="Arial" w:cs="Arial"/>
          <w:color w:val="auto"/>
          <w:lang w:val="es-ES" w:eastAsia="cs-CZ"/>
        </w:rPr>
      </w:pPr>
    </w:p>
    <w:p w14:paraId="7415A44F" w14:textId="67C7EA28" w:rsidR="00A03316" w:rsidRPr="00FE2A74" w:rsidRDefault="00FA2D95" w:rsidP="00A03316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cs-CZ"/>
        </w:rPr>
      </w:pPr>
      <w:r w:rsidRPr="00FE2A74">
        <w:rPr>
          <w:rFonts w:ascii="Arial" w:eastAsia="Times New Roman" w:hAnsi="Arial" w:cs="Arial"/>
          <w:sz w:val="24"/>
          <w:szCs w:val="24"/>
          <w:lang w:val="es-ES" w:eastAsia="cs-CZ"/>
        </w:rPr>
        <w:t>En la guarderí</w:t>
      </w:r>
      <w:r w:rsidR="00FE2A74">
        <w:rPr>
          <w:rFonts w:ascii="Arial" w:eastAsia="Times New Roman" w:hAnsi="Arial" w:cs="Arial"/>
          <w:sz w:val="24"/>
          <w:szCs w:val="24"/>
          <w:lang w:val="es-ES" w:eastAsia="cs-CZ"/>
        </w:rPr>
        <w:t>a</w:t>
      </w:r>
      <w:r w:rsidRPr="00FE2A74">
        <w:rPr>
          <w:rFonts w:ascii="Arial" w:eastAsia="Times New Roman" w:hAnsi="Arial" w:cs="Arial"/>
          <w:sz w:val="24"/>
          <w:szCs w:val="24"/>
          <w:lang w:val="es-ES" w:eastAsia="cs-CZ"/>
        </w:rPr>
        <w:t xml:space="preserve"> </w:t>
      </w:r>
      <w:r w:rsidR="00E77110"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……………………………………………….</w:t>
      </w:r>
      <w:r w:rsidR="003025C3"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……………………………</w:t>
      </w:r>
      <w:r w:rsidR="00E77110"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 xml:space="preserve">… </w:t>
      </w:r>
      <w:r w:rsidR="00E77110" w:rsidRPr="00FE2A74">
        <w:rPr>
          <w:rFonts w:ascii="Arial" w:eastAsia="Times New Roman" w:hAnsi="Arial" w:cs="Arial"/>
          <w:sz w:val="24"/>
          <w:szCs w:val="24"/>
          <w:lang w:val="es-ES" w:eastAsia="cs-CZ"/>
        </w:rPr>
        <w:t xml:space="preserve"> </w:t>
      </w:r>
      <w:r w:rsidRPr="00FE2A74">
        <w:rPr>
          <w:rFonts w:ascii="Arial" w:eastAsia="Times New Roman" w:hAnsi="Arial" w:cs="Arial"/>
          <w:sz w:val="24"/>
          <w:szCs w:val="24"/>
          <w:lang w:val="es-ES" w:eastAsia="cs-CZ"/>
        </w:rPr>
        <w:t>se realizará la matriculación</w:t>
      </w:r>
    </w:p>
    <w:p w14:paraId="3915408D" w14:textId="77777777" w:rsidR="008C4A86" w:rsidRPr="00FE2A74" w:rsidRDefault="00A03316" w:rsidP="00FA2D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cs-CZ"/>
        </w:rPr>
      </w:pPr>
      <w:r w:rsidRPr="00FE2A74">
        <w:rPr>
          <w:rFonts w:ascii="Arial" w:eastAsia="Times New Roman" w:hAnsi="Arial" w:cs="Arial"/>
          <w:b/>
          <w:sz w:val="24"/>
          <w:szCs w:val="24"/>
          <w:lang w:val="es-ES" w:eastAsia="cs-CZ"/>
        </w:rPr>
        <w:t xml:space="preserve">a) </w:t>
      </w:r>
      <w:r w:rsidR="00FA2D95" w:rsidRPr="00FE2A74">
        <w:rPr>
          <w:rFonts w:ascii="Arial" w:eastAsia="Times New Roman" w:hAnsi="Arial" w:cs="Arial"/>
          <w:b/>
          <w:sz w:val="24"/>
          <w:szCs w:val="24"/>
          <w:lang w:val="es-ES" w:eastAsia="cs-CZ"/>
        </w:rPr>
        <w:t xml:space="preserve">en forma de presentación personal </w:t>
      </w:r>
      <w:r w:rsidR="00FA2D95" w:rsidRPr="00FE2A74">
        <w:rPr>
          <w:rFonts w:ascii="Arial" w:eastAsia="Times New Roman" w:hAnsi="Arial" w:cs="Arial"/>
          <w:bCs/>
          <w:sz w:val="24"/>
          <w:szCs w:val="24"/>
          <w:lang w:val="es-ES" w:eastAsia="cs-CZ"/>
        </w:rPr>
        <w:t>de la solicitud</w:t>
      </w:r>
      <w:r w:rsidR="001250BB" w:rsidRPr="00FE2A74">
        <w:rPr>
          <w:rFonts w:ascii="Arial" w:eastAsia="Times New Roman" w:hAnsi="Arial" w:cs="Arial"/>
          <w:b/>
          <w:sz w:val="24"/>
          <w:szCs w:val="24"/>
          <w:lang w:val="es-ES" w:eastAsia="cs-CZ"/>
        </w:rPr>
        <w:t xml:space="preserve"> </w:t>
      </w:r>
      <w:r w:rsidR="00FA2D95" w:rsidRPr="00FE2A74">
        <w:rPr>
          <w:rFonts w:ascii="Arial" w:eastAsia="Times New Roman" w:hAnsi="Arial" w:cs="Arial"/>
          <w:sz w:val="24"/>
          <w:szCs w:val="24"/>
          <w:lang w:val="es-ES" w:eastAsia="cs-CZ"/>
        </w:rPr>
        <w:t>en fecha</w:t>
      </w:r>
      <w:r w:rsidR="001250BB" w:rsidRPr="00FE2A74">
        <w:rPr>
          <w:rFonts w:ascii="Arial" w:eastAsia="Times New Roman" w:hAnsi="Arial" w:cs="Arial"/>
          <w:b/>
          <w:sz w:val="24"/>
          <w:szCs w:val="24"/>
          <w:lang w:val="es-ES" w:eastAsia="cs-CZ"/>
        </w:rPr>
        <w:t xml:space="preserve">  </w:t>
      </w:r>
    </w:p>
    <w:p w14:paraId="7D4D61AF" w14:textId="7F5A2434" w:rsidR="001250BB" w:rsidRPr="00FE2A74" w:rsidRDefault="001250BB" w:rsidP="008C4A86">
      <w:pPr>
        <w:spacing w:after="0" w:line="360" w:lineRule="auto"/>
        <w:ind w:left="3540" w:firstLine="708"/>
        <w:rPr>
          <w:rFonts w:ascii="Arial" w:eastAsia="Times New Roman" w:hAnsi="Arial" w:cs="Arial"/>
          <w:b/>
          <w:sz w:val="24"/>
          <w:szCs w:val="24"/>
          <w:lang w:val="es-ES" w:eastAsia="cs-CZ"/>
        </w:rPr>
      </w:pPr>
      <w:r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…….…..…….…</w:t>
      </w:r>
      <w:r w:rsidR="008C4A86"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.</w:t>
      </w:r>
      <w:r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 xml:space="preserve">….. </w:t>
      </w:r>
      <w:r w:rsidR="00FA2D95"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de</w:t>
      </w:r>
      <w:r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…...…</w:t>
      </w:r>
      <w:r w:rsidR="00FA2D95"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a</w:t>
      </w:r>
      <w:r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…..….</w:t>
      </w:r>
      <w:r w:rsidRPr="00FE2A74">
        <w:rPr>
          <w:rFonts w:ascii="Arial" w:eastAsia="Times New Roman" w:hAnsi="Arial" w:cs="Arial"/>
          <w:b/>
          <w:sz w:val="24"/>
          <w:szCs w:val="24"/>
          <w:lang w:val="es-ES" w:eastAsia="cs-CZ"/>
        </w:rPr>
        <w:t xml:space="preserve"> </w:t>
      </w:r>
    </w:p>
    <w:p w14:paraId="1CA96180" w14:textId="7F75857C" w:rsidR="001250BB" w:rsidRPr="00FE2A74" w:rsidRDefault="001250BB" w:rsidP="00FE2CAD">
      <w:pPr>
        <w:spacing w:after="0" w:line="36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val="es-ES" w:eastAsia="cs-CZ"/>
        </w:rPr>
      </w:pPr>
      <w:r w:rsidRPr="00FE2A74">
        <w:rPr>
          <w:rFonts w:ascii="Arial" w:eastAsia="Times New Roman" w:hAnsi="Arial" w:cs="Arial"/>
          <w:sz w:val="24"/>
          <w:szCs w:val="24"/>
          <w:lang w:val="es-ES" w:eastAsia="cs-CZ"/>
        </w:rPr>
        <w:t xml:space="preserve">       </w:t>
      </w:r>
      <w:r w:rsidR="00E977B2" w:rsidRPr="00FE2A74">
        <w:rPr>
          <w:rFonts w:ascii="Arial" w:eastAsia="Times New Roman" w:hAnsi="Arial" w:cs="Arial"/>
          <w:sz w:val="24"/>
          <w:szCs w:val="24"/>
          <w:lang w:val="es-ES" w:eastAsia="cs-CZ"/>
        </w:rPr>
        <w:t xml:space="preserve"> </w:t>
      </w:r>
      <w:r w:rsidR="00FA2D95" w:rsidRPr="00FE2A74">
        <w:rPr>
          <w:rFonts w:ascii="Arial" w:eastAsia="Times New Roman" w:hAnsi="Arial" w:cs="Arial"/>
          <w:sz w:val="24"/>
          <w:szCs w:val="24"/>
          <w:lang w:val="es-ES" w:eastAsia="cs-CZ"/>
        </w:rPr>
        <w:t>y</w:t>
      </w:r>
      <w:r w:rsidRPr="00FE2A74">
        <w:rPr>
          <w:rFonts w:ascii="Arial" w:eastAsia="Times New Roman" w:hAnsi="Arial" w:cs="Arial"/>
          <w:sz w:val="24"/>
          <w:szCs w:val="24"/>
          <w:lang w:val="es-ES" w:eastAsia="cs-CZ"/>
        </w:rPr>
        <w:t xml:space="preserve"> </w:t>
      </w:r>
      <w:r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 xml:space="preserve">…….………....…….. </w:t>
      </w:r>
      <w:r w:rsidR="00FA2D95"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de</w:t>
      </w:r>
      <w:r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…...…</w:t>
      </w:r>
      <w:r w:rsidR="00FA2D95"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a</w:t>
      </w:r>
      <w:r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…..….</w:t>
      </w:r>
    </w:p>
    <w:p w14:paraId="290E26C5" w14:textId="1D6820FA" w:rsidR="00FE2CAD" w:rsidRPr="00FE2A74" w:rsidRDefault="00FA2D95" w:rsidP="00FE2CAD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val="es-ES" w:eastAsia="cs-CZ"/>
        </w:rPr>
      </w:pPr>
      <w:r w:rsidRPr="00FE2A74">
        <w:rPr>
          <w:rFonts w:ascii="Arial" w:eastAsia="Times New Roman" w:hAnsi="Arial" w:cs="Arial"/>
          <w:sz w:val="24"/>
          <w:szCs w:val="24"/>
          <w:lang w:val="es-ES" w:eastAsia="cs-CZ"/>
        </w:rPr>
        <w:t xml:space="preserve">La solicitud para la educación en la guardería </w:t>
      </w:r>
      <w:r w:rsidR="00FE2A74">
        <w:rPr>
          <w:rFonts w:ascii="Arial" w:eastAsia="Times New Roman" w:hAnsi="Arial" w:cs="Arial"/>
          <w:sz w:val="24"/>
          <w:szCs w:val="24"/>
          <w:lang w:val="es-ES" w:eastAsia="cs-CZ"/>
        </w:rPr>
        <w:t xml:space="preserve">la </w:t>
      </w:r>
      <w:r w:rsidRPr="00FE2A74">
        <w:rPr>
          <w:rFonts w:ascii="Arial" w:eastAsia="Times New Roman" w:hAnsi="Arial" w:cs="Arial"/>
          <w:sz w:val="24"/>
          <w:szCs w:val="24"/>
          <w:lang w:val="es-ES" w:eastAsia="cs-CZ"/>
        </w:rPr>
        <w:t>pueden encontrar en</w:t>
      </w:r>
      <w:r w:rsidR="008C4A86" w:rsidRPr="00FE2A74">
        <w:rPr>
          <w:rFonts w:ascii="Arial" w:eastAsia="Times New Roman" w:hAnsi="Arial" w:cs="Arial"/>
          <w:sz w:val="24"/>
          <w:szCs w:val="24"/>
          <w:lang w:val="es-ES" w:eastAsia="cs-CZ"/>
        </w:rPr>
        <w:t xml:space="preserve"> la pagina web</w:t>
      </w:r>
      <w:r w:rsidR="00FE2CAD" w:rsidRPr="00FE2A74">
        <w:rPr>
          <w:rFonts w:ascii="Arial" w:eastAsia="Times New Roman" w:hAnsi="Arial" w:cs="Arial"/>
          <w:sz w:val="24"/>
          <w:szCs w:val="24"/>
          <w:lang w:val="es-ES" w:eastAsia="cs-CZ"/>
        </w:rPr>
        <w:t>:</w:t>
      </w:r>
      <w:r w:rsidR="00FE2CAD"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………..………………..</w:t>
      </w:r>
    </w:p>
    <w:p w14:paraId="1EF2210B" w14:textId="7D9AFC8D" w:rsidR="00FE2CAD" w:rsidRPr="00FE2A74" w:rsidRDefault="008C4A86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cs-CZ"/>
        </w:rPr>
      </w:pPr>
      <w:r w:rsidRPr="00FE2A74">
        <w:rPr>
          <w:rFonts w:ascii="Arial" w:eastAsia="Times New Roman" w:hAnsi="Arial" w:cs="Arial"/>
          <w:b/>
          <w:sz w:val="24"/>
          <w:szCs w:val="24"/>
          <w:lang w:val="es-ES" w:eastAsia="cs-CZ"/>
        </w:rPr>
        <w:t>O</w:t>
      </w:r>
    </w:p>
    <w:p w14:paraId="49EA75CB" w14:textId="77777777" w:rsidR="00DB2277" w:rsidRPr="00FE2A74" w:rsidRDefault="00DB2277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cs-CZ"/>
        </w:rPr>
      </w:pPr>
    </w:p>
    <w:p w14:paraId="42B5BB92" w14:textId="3A342DA2" w:rsidR="001250BB" w:rsidRPr="00FE2A74" w:rsidRDefault="001250BB" w:rsidP="00FE2CAD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</w:pPr>
      <w:r w:rsidRPr="00FE2A74">
        <w:rPr>
          <w:rFonts w:ascii="Arial" w:eastAsia="Times New Roman" w:hAnsi="Arial" w:cs="Arial"/>
          <w:b/>
          <w:sz w:val="24"/>
          <w:szCs w:val="24"/>
          <w:lang w:val="es-ES" w:eastAsia="cs-CZ"/>
        </w:rPr>
        <w:t xml:space="preserve">b) </w:t>
      </w:r>
      <w:r w:rsidR="008C4A86" w:rsidRPr="00FE2A74">
        <w:rPr>
          <w:rFonts w:ascii="Arial" w:eastAsia="Times New Roman" w:hAnsi="Arial" w:cs="Arial"/>
          <w:b/>
          <w:sz w:val="24"/>
          <w:szCs w:val="24"/>
          <w:lang w:val="es-ES" w:eastAsia="cs-CZ"/>
        </w:rPr>
        <w:t>de forma a distancia</w:t>
      </w:r>
      <w:r w:rsidR="00FE2CAD" w:rsidRPr="00FE2A74">
        <w:rPr>
          <w:rFonts w:ascii="Arial" w:eastAsia="Times New Roman" w:hAnsi="Arial" w:cs="Arial"/>
          <w:sz w:val="24"/>
          <w:szCs w:val="24"/>
          <w:lang w:val="es-ES" w:eastAsia="cs-CZ"/>
        </w:rPr>
        <w:t xml:space="preserve"> </w:t>
      </w:r>
      <w:r w:rsidR="008C4A86" w:rsidRPr="00FE2A74">
        <w:rPr>
          <w:rFonts w:ascii="Arial" w:eastAsia="Times New Roman" w:hAnsi="Arial" w:cs="Arial"/>
          <w:sz w:val="24"/>
          <w:szCs w:val="24"/>
          <w:lang w:val="es-ES" w:eastAsia="cs-CZ"/>
        </w:rPr>
        <w:t>–</w:t>
      </w:r>
      <w:r w:rsidR="00FE2CAD" w:rsidRPr="00FE2A74">
        <w:rPr>
          <w:rFonts w:ascii="Arial" w:eastAsia="Times New Roman" w:hAnsi="Arial" w:cs="Arial"/>
          <w:sz w:val="24"/>
          <w:szCs w:val="24"/>
          <w:lang w:val="es-ES" w:eastAsia="cs-CZ"/>
        </w:rPr>
        <w:t xml:space="preserve"> </w:t>
      </w:r>
      <w:r w:rsidR="008C4A86" w:rsidRPr="00FE2A74">
        <w:rPr>
          <w:rFonts w:ascii="Arial" w:eastAsia="Times New Roman" w:hAnsi="Arial" w:cs="Arial"/>
          <w:sz w:val="24"/>
          <w:szCs w:val="24"/>
          <w:lang w:val="es-ES" w:eastAsia="cs-CZ"/>
        </w:rPr>
        <w:t>con la entrega a más tardar</w:t>
      </w:r>
      <w:r w:rsidR="00FE2CAD" w:rsidRPr="00FE2A74">
        <w:rPr>
          <w:rFonts w:ascii="Arial" w:eastAsia="Times New Roman" w:hAnsi="Arial" w:cs="Arial"/>
          <w:sz w:val="24"/>
          <w:szCs w:val="24"/>
          <w:lang w:val="es-ES" w:eastAsia="cs-CZ"/>
        </w:rPr>
        <w:t xml:space="preserve">: </w:t>
      </w:r>
      <w:r w:rsidR="00FE2CAD" w:rsidRPr="00FE2A74">
        <w:rPr>
          <w:rFonts w:ascii="Arial" w:eastAsia="Times New Roman" w:hAnsi="Arial" w:cs="Arial"/>
          <w:sz w:val="24"/>
          <w:szCs w:val="24"/>
          <w:highlight w:val="yellow"/>
          <w:lang w:val="es-ES" w:eastAsia="cs-CZ"/>
        </w:rPr>
        <w:t>……………………………………………..</w:t>
      </w:r>
    </w:p>
    <w:p w14:paraId="50E9AD2D" w14:textId="6CDF2693" w:rsidR="00145784" w:rsidRPr="00FE2A74" w:rsidRDefault="008C4A86" w:rsidP="001250BB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lang w:val="es-ES"/>
        </w:rPr>
      </w:pPr>
      <w:r w:rsidRPr="00FE2A74">
        <w:rPr>
          <w:rFonts w:ascii="Arial" w:hAnsi="Arial" w:cs="Arial"/>
          <w:b/>
          <w:color w:val="auto"/>
          <w:lang w:val="es-ES"/>
        </w:rPr>
        <w:t>Los representantes legales pueden entregar la solicitud, incluidos los anexos, de las siguientes maneras</w:t>
      </w:r>
      <w:r w:rsidR="00145784" w:rsidRPr="00FE2A74">
        <w:rPr>
          <w:rFonts w:ascii="Arial" w:hAnsi="Arial" w:cs="Arial"/>
          <w:b/>
          <w:color w:val="auto"/>
          <w:lang w:val="es-ES"/>
        </w:rPr>
        <w:t xml:space="preserve">: </w:t>
      </w:r>
    </w:p>
    <w:p w14:paraId="2FA568B9" w14:textId="5F46CAE4" w:rsidR="00145784" w:rsidRPr="00FE2A74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es-ES"/>
        </w:rPr>
      </w:pPr>
      <w:r w:rsidRPr="00FE2A74">
        <w:rPr>
          <w:rFonts w:ascii="Arial" w:hAnsi="Arial" w:cs="Arial"/>
          <w:color w:val="auto"/>
          <w:lang w:val="es-ES"/>
        </w:rPr>
        <w:t xml:space="preserve">− </w:t>
      </w:r>
      <w:r w:rsidR="008C4A86" w:rsidRPr="00FE2A74">
        <w:rPr>
          <w:rFonts w:ascii="Arial" w:hAnsi="Arial" w:cs="Arial"/>
          <w:color w:val="auto"/>
          <w:lang w:val="es-ES"/>
        </w:rPr>
        <w:t>al contenedor de datos de la escuela</w:t>
      </w:r>
      <w:r w:rsidRPr="00FE2A74">
        <w:rPr>
          <w:rFonts w:ascii="Arial" w:hAnsi="Arial" w:cs="Arial"/>
          <w:color w:val="auto"/>
          <w:lang w:val="es-ES"/>
        </w:rPr>
        <w:t xml:space="preserve"> - </w:t>
      </w:r>
      <w:r w:rsidRPr="00FE2A74">
        <w:rPr>
          <w:rFonts w:ascii="Arial" w:eastAsia="Times New Roman" w:hAnsi="Arial" w:cs="Arial"/>
          <w:color w:val="auto"/>
          <w:highlight w:val="yellow"/>
          <w:lang w:val="es-ES" w:eastAsia="cs-CZ"/>
        </w:rPr>
        <w:t>……………………………………………..</w:t>
      </w:r>
      <w:r w:rsidRPr="00FE2A74">
        <w:rPr>
          <w:rFonts w:ascii="Arial" w:hAnsi="Arial" w:cs="Arial"/>
          <w:color w:val="auto"/>
          <w:lang w:val="es-ES"/>
        </w:rPr>
        <w:t xml:space="preserve">, </w:t>
      </w:r>
    </w:p>
    <w:p w14:paraId="77AF3EB8" w14:textId="5BD44F47" w:rsidR="00145784" w:rsidRPr="00FE2A74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es-ES"/>
        </w:rPr>
      </w:pPr>
      <w:r w:rsidRPr="00FE2A74">
        <w:rPr>
          <w:rFonts w:ascii="Arial" w:hAnsi="Arial" w:cs="Arial"/>
          <w:color w:val="auto"/>
          <w:lang w:val="es-ES"/>
        </w:rPr>
        <w:t xml:space="preserve">− </w:t>
      </w:r>
      <w:r w:rsidR="008C4A86" w:rsidRPr="00FE2A74">
        <w:rPr>
          <w:rFonts w:ascii="Arial" w:hAnsi="Arial" w:cs="Arial"/>
          <w:color w:val="auto"/>
          <w:lang w:val="es-ES"/>
        </w:rPr>
        <w:t>por correo electrónico con firma digital del representante legal a la dirección de correo electrónico de la escuela</w:t>
      </w:r>
      <w:r w:rsidRPr="00FE2A74">
        <w:rPr>
          <w:rFonts w:ascii="Arial" w:hAnsi="Arial" w:cs="Arial"/>
          <w:color w:val="auto"/>
          <w:lang w:val="es-ES"/>
        </w:rPr>
        <w:t xml:space="preserve">: </w:t>
      </w:r>
      <w:r w:rsidRPr="00FE2A74">
        <w:rPr>
          <w:rFonts w:ascii="Arial" w:eastAsia="Times New Roman" w:hAnsi="Arial" w:cs="Arial"/>
          <w:color w:val="auto"/>
          <w:highlight w:val="yellow"/>
          <w:lang w:val="es-ES" w:eastAsia="cs-CZ"/>
        </w:rPr>
        <w:t>………………………….</w:t>
      </w:r>
      <w:r w:rsidRPr="00FE2A74">
        <w:rPr>
          <w:rFonts w:ascii="Arial" w:hAnsi="Arial" w:cs="Arial"/>
          <w:color w:val="auto"/>
          <w:lang w:val="es-ES"/>
        </w:rPr>
        <w:t xml:space="preserve">, </w:t>
      </w:r>
    </w:p>
    <w:p w14:paraId="0778E65C" w14:textId="77777777" w:rsidR="008C4A86" w:rsidRPr="00FE2A74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es-ES"/>
        </w:rPr>
      </w:pPr>
      <w:r w:rsidRPr="00FE2A74">
        <w:rPr>
          <w:rFonts w:ascii="Arial" w:hAnsi="Arial" w:cs="Arial"/>
          <w:color w:val="auto"/>
          <w:lang w:val="es-ES"/>
        </w:rPr>
        <w:t xml:space="preserve">− </w:t>
      </w:r>
      <w:r w:rsidR="008C4A86" w:rsidRPr="00FE2A74">
        <w:rPr>
          <w:rFonts w:ascii="Arial" w:hAnsi="Arial" w:cs="Arial"/>
          <w:color w:val="auto"/>
          <w:lang w:val="es-ES"/>
        </w:rPr>
        <w:t>por correo</w:t>
      </w:r>
      <w:r w:rsidRPr="00FE2A74">
        <w:rPr>
          <w:rFonts w:ascii="Arial" w:hAnsi="Arial" w:cs="Arial"/>
          <w:color w:val="auto"/>
          <w:lang w:val="es-ES"/>
        </w:rPr>
        <w:t xml:space="preserve"> (</w:t>
      </w:r>
      <w:r w:rsidR="008C4A86" w:rsidRPr="00FE2A74">
        <w:rPr>
          <w:rFonts w:ascii="Arial" w:hAnsi="Arial" w:cs="Arial"/>
          <w:color w:val="auto"/>
          <w:lang w:val="es-ES"/>
        </w:rPr>
        <w:t>la fecha de la presentación en la oficina de correos es decisiva</w:t>
      </w:r>
      <w:r w:rsidRPr="00FE2A74">
        <w:rPr>
          <w:rFonts w:ascii="Arial" w:hAnsi="Arial" w:cs="Arial"/>
          <w:color w:val="auto"/>
          <w:lang w:val="es-ES"/>
        </w:rPr>
        <w:t xml:space="preserve">) </w:t>
      </w:r>
      <w:r w:rsidR="008C4A86" w:rsidRPr="00FE2A74">
        <w:rPr>
          <w:rFonts w:ascii="Arial" w:hAnsi="Arial" w:cs="Arial"/>
          <w:color w:val="auto"/>
          <w:lang w:val="es-ES"/>
        </w:rPr>
        <w:t>–</w:t>
      </w:r>
      <w:r w:rsidRPr="00FE2A74">
        <w:rPr>
          <w:rFonts w:ascii="Arial" w:hAnsi="Arial" w:cs="Arial"/>
          <w:color w:val="auto"/>
          <w:lang w:val="es-ES"/>
        </w:rPr>
        <w:t xml:space="preserve"> </w:t>
      </w:r>
      <w:r w:rsidR="008C4A86" w:rsidRPr="00FE2A74">
        <w:rPr>
          <w:rFonts w:ascii="Arial" w:hAnsi="Arial" w:cs="Arial"/>
          <w:color w:val="auto"/>
          <w:lang w:val="es-ES"/>
        </w:rPr>
        <w:t xml:space="preserve">dirección de </w:t>
      </w:r>
    </w:p>
    <w:p w14:paraId="19061DEB" w14:textId="28EF82C7" w:rsidR="00145784" w:rsidRPr="00FE2A74" w:rsidRDefault="008C4A86" w:rsidP="001250BB">
      <w:pPr>
        <w:pStyle w:val="Default"/>
        <w:spacing w:line="360" w:lineRule="auto"/>
        <w:rPr>
          <w:rFonts w:ascii="Arial" w:hAnsi="Arial" w:cs="Arial"/>
          <w:color w:val="auto"/>
          <w:lang w:val="es-ES"/>
        </w:rPr>
      </w:pPr>
      <w:r w:rsidRPr="00FE2A74">
        <w:rPr>
          <w:rFonts w:ascii="Arial" w:hAnsi="Arial" w:cs="Arial"/>
          <w:color w:val="auto"/>
          <w:lang w:val="es-ES"/>
        </w:rPr>
        <w:t>la escuela</w:t>
      </w:r>
      <w:r w:rsidR="00145784" w:rsidRPr="00FE2A74">
        <w:rPr>
          <w:rFonts w:ascii="Arial" w:eastAsia="Times New Roman" w:hAnsi="Arial" w:cs="Arial"/>
          <w:color w:val="auto"/>
          <w:lang w:val="es-ES" w:eastAsia="cs-CZ"/>
        </w:rPr>
        <w:t xml:space="preserve">: </w:t>
      </w:r>
      <w:r w:rsidR="00145784" w:rsidRPr="00FE2A74">
        <w:rPr>
          <w:rFonts w:ascii="Arial" w:eastAsia="Times New Roman" w:hAnsi="Arial" w:cs="Arial"/>
          <w:color w:val="auto"/>
          <w:highlight w:val="yellow"/>
          <w:lang w:val="es-ES" w:eastAsia="cs-CZ"/>
        </w:rPr>
        <w:t>………………………………………</w:t>
      </w:r>
      <w:r w:rsidR="00145784" w:rsidRPr="00FE2A74">
        <w:rPr>
          <w:rFonts w:ascii="Arial" w:eastAsia="Times New Roman" w:hAnsi="Arial" w:cs="Arial"/>
          <w:color w:val="auto"/>
          <w:lang w:val="es-ES" w:eastAsia="cs-CZ"/>
        </w:rPr>
        <w:t>,</w:t>
      </w:r>
      <w:r w:rsidR="00145784" w:rsidRPr="00FE2A74">
        <w:rPr>
          <w:rFonts w:ascii="Arial" w:hAnsi="Arial" w:cs="Arial"/>
          <w:color w:val="auto"/>
          <w:lang w:val="es-ES"/>
        </w:rPr>
        <w:t xml:space="preserve"> </w:t>
      </w:r>
    </w:p>
    <w:p w14:paraId="67F0F630" w14:textId="352A5716" w:rsidR="007419F2" w:rsidRDefault="00FE2A74" w:rsidP="001250BB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FE2A74">
        <w:rPr>
          <w:rFonts w:ascii="Arial" w:hAnsi="Arial" w:cs="Arial"/>
          <w:sz w:val="24"/>
          <w:szCs w:val="24"/>
          <w:lang w:val="es-ES"/>
        </w:rPr>
        <w:t>Si el representante legal presenta una solicitud a través de otros medios técnicos que no sean los anteri</w:t>
      </w:r>
      <w:r>
        <w:rPr>
          <w:rFonts w:ascii="Arial" w:hAnsi="Arial" w:cs="Arial"/>
          <w:sz w:val="24"/>
          <w:szCs w:val="24"/>
          <w:lang w:val="es-ES"/>
        </w:rPr>
        <w:t>ormente mencionados</w:t>
      </w:r>
      <w:r w:rsidRPr="00FE2A74">
        <w:rPr>
          <w:rFonts w:ascii="Arial" w:hAnsi="Arial" w:cs="Arial"/>
          <w:sz w:val="24"/>
          <w:szCs w:val="24"/>
          <w:lang w:val="es-ES"/>
        </w:rPr>
        <w:t xml:space="preserve"> (por ejemplo, el correo electrónico sin una firma </w:t>
      </w:r>
      <w:r>
        <w:rPr>
          <w:rFonts w:ascii="Arial" w:hAnsi="Arial" w:cs="Arial"/>
          <w:sz w:val="24"/>
          <w:szCs w:val="24"/>
          <w:lang w:val="es-ES"/>
        </w:rPr>
        <w:t>digital</w:t>
      </w:r>
      <w:r w:rsidRPr="00FE2A74">
        <w:rPr>
          <w:rFonts w:ascii="Arial" w:hAnsi="Arial" w:cs="Arial"/>
          <w:sz w:val="24"/>
          <w:szCs w:val="24"/>
          <w:lang w:val="es-ES"/>
        </w:rPr>
        <w:t xml:space="preserve"> reconocida, fax, etc.), es necesario confirmarlo dentro de 5 días, de lo contrario, </w:t>
      </w:r>
      <w:r>
        <w:rPr>
          <w:rFonts w:ascii="Arial" w:hAnsi="Arial" w:cs="Arial"/>
          <w:sz w:val="24"/>
          <w:szCs w:val="24"/>
          <w:lang w:val="es-ES"/>
        </w:rPr>
        <w:t>la solicitud no será aceptada</w:t>
      </w:r>
      <w:r w:rsidRPr="00FE2A74">
        <w:rPr>
          <w:rFonts w:ascii="Arial" w:hAnsi="Arial" w:cs="Arial"/>
          <w:sz w:val="24"/>
          <w:szCs w:val="24"/>
          <w:lang w:val="es-ES"/>
        </w:rPr>
        <w:t>.</w:t>
      </w:r>
    </w:p>
    <w:p w14:paraId="345BB3DF" w14:textId="77777777" w:rsidR="00FE2A74" w:rsidRPr="00FE2A74" w:rsidRDefault="00FE2A74" w:rsidP="001250BB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22217604" w14:textId="4DDF6A08" w:rsidR="007419F2" w:rsidRPr="00FE2A74" w:rsidRDefault="00FE2A74" w:rsidP="001250BB">
      <w:pPr>
        <w:pStyle w:val="Default"/>
        <w:jc w:val="both"/>
        <w:rPr>
          <w:rFonts w:ascii="Arial" w:hAnsi="Arial" w:cs="Arial"/>
          <w:b/>
          <w:bCs/>
          <w:color w:val="auto"/>
          <w:lang w:val="es-ES"/>
        </w:rPr>
      </w:pPr>
      <w:r w:rsidRPr="00FE2A74">
        <w:rPr>
          <w:rFonts w:ascii="Arial" w:hAnsi="Arial" w:cs="Arial"/>
          <w:b/>
          <w:bCs/>
          <w:color w:val="auto"/>
          <w:lang w:val="es-ES"/>
        </w:rPr>
        <w:t>Adjuntos a la aplicación</w:t>
      </w:r>
    </w:p>
    <w:p w14:paraId="78B9447A" w14:textId="25A254B6" w:rsidR="007419F2" w:rsidRPr="00FE2A74" w:rsidRDefault="001250BB" w:rsidP="001250BB">
      <w:pPr>
        <w:pStyle w:val="Default"/>
        <w:jc w:val="both"/>
        <w:rPr>
          <w:rFonts w:ascii="Arial" w:hAnsi="Arial" w:cs="Arial"/>
          <w:color w:val="auto"/>
          <w:lang w:val="es-ES"/>
        </w:rPr>
      </w:pPr>
      <w:r w:rsidRPr="00FE2A74">
        <w:rPr>
          <w:rFonts w:ascii="Arial" w:hAnsi="Arial" w:cs="Arial"/>
          <w:color w:val="auto"/>
          <w:lang w:val="es-ES"/>
        </w:rPr>
        <w:t xml:space="preserve">• </w:t>
      </w:r>
      <w:r w:rsidR="00FE2A74" w:rsidRPr="00FE2A74">
        <w:rPr>
          <w:rFonts w:ascii="Arial" w:hAnsi="Arial" w:cs="Arial"/>
          <w:color w:val="auto"/>
          <w:lang w:val="es-ES"/>
        </w:rPr>
        <w:t xml:space="preserve">Una copia </w:t>
      </w:r>
      <w:r w:rsidR="00FE2A74" w:rsidRPr="00FE2A74">
        <w:rPr>
          <w:rFonts w:ascii="Arial" w:hAnsi="Arial" w:cs="Arial"/>
          <w:b/>
          <w:bCs/>
          <w:color w:val="auto"/>
          <w:lang w:val="es-ES"/>
        </w:rPr>
        <w:t>del certificado de nacimiento</w:t>
      </w:r>
      <w:r w:rsidR="00FE2A74" w:rsidRPr="00FE2A74">
        <w:rPr>
          <w:rFonts w:ascii="Arial" w:hAnsi="Arial" w:cs="Arial"/>
          <w:color w:val="auto"/>
          <w:lang w:val="es-ES"/>
        </w:rPr>
        <w:t xml:space="preserve"> del niño, </w:t>
      </w:r>
      <w:r w:rsidR="00FE2A74">
        <w:rPr>
          <w:rFonts w:ascii="Arial" w:hAnsi="Arial" w:cs="Arial"/>
          <w:color w:val="auto"/>
          <w:lang w:val="es-ES"/>
        </w:rPr>
        <w:t>enviar solo</w:t>
      </w:r>
      <w:r w:rsidR="00FE2A74" w:rsidRPr="00FE2A74">
        <w:rPr>
          <w:rFonts w:ascii="Arial" w:hAnsi="Arial" w:cs="Arial"/>
          <w:color w:val="auto"/>
          <w:lang w:val="es-ES"/>
        </w:rPr>
        <w:t xml:space="preserve"> una copia simple </w:t>
      </w:r>
      <w:r w:rsidR="00FE2A74">
        <w:rPr>
          <w:rFonts w:ascii="Arial" w:hAnsi="Arial" w:cs="Arial"/>
          <w:color w:val="auto"/>
          <w:lang w:val="es-ES"/>
        </w:rPr>
        <w:t>por medios</w:t>
      </w:r>
      <w:r w:rsidR="00FE2A74" w:rsidRPr="00FE2A74">
        <w:rPr>
          <w:rFonts w:ascii="Arial" w:hAnsi="Arial" w:cs="Arial"/>
          <w:color w:val="auto"/>
          <w:lang w:val="es-ES"/>
        </w:rPr>
        <w:t xml:space="preserve"> remoto</w:t>
      </w:r>
      <w:r w:rsidR="00FE2A74">
        <w:rPr>
          <w:rFonts w:ascii="Arial" w:hAnsi="Arial" w:cs="Arial"/>
          <w:color w:val="auto"/>
          <w:lang w:val="es-ES"/>
        </w:rPr>
        <w:t>s</w:t>
      </w:r>
      <w:r w:rsidR="007419F2" w:rsidRPr="00FE2A74">
        <w:rPr>
          <w:rFonts w:ascii="Arial" w:hAnsi="Arial" w:cs="Arial"/>
          <w:color w:val="auto"/>
          <w:lang w:val="es-ES"/>
        </w:rPr>
        <w:t xml:space="preserve">. </w:t>
      </w:r>
    </w:p>
    <w:p w14:paraId="7684F208" w14:textId="77777777" w:rsidR="003025C3" w:rsidRPr="00FE2A74" w:rsidRDefault="003025C3" w:rsidP="001250BB">
      <w:pPr>
        <w:pStyle w:val="Default"/>
        <w:ind w:left="720"/>
        <w:jc w:val="both"/>
        <w:rPr>
          <w:rFonts w:ascii="Arial" w:hAnsi="Arial" w:cs="Arial"/>
          <w:color w:val="auto"/>
          <w:lang w:val="es-ES"/>
        </w:rPr>
      </w:pPr>
    </w:p>
    <w:p w14:paraId="7FFE2D85" w14:textId="395725F4" w:rsidR="00FE2A74" w:rsidRDefault="001250BB" w:rsidP="00FE2A74">
      <w:pPr>
        <w:pStyle w:val="Default"/>
        <w:jc w:val="both"/>
        <w:rPr>
          <w:rFonts w:ascii="Arial" w:hAnsi="Arial" w:cs="Arial"/>
          <w:bCs/>
          <w:color w:val="auto"/>
          <w:lang w:val="es-ES"/>
        </w:rPr>
      </w:pPr>
      <w:r w:rsidRPr="00FE2A74">
        <w:rPr>
          <w:rFonts w:ascii="Arial" w:hAnsi="Arial" w:cs="Arial"/>
          <w:color w:val="auto"/>
          <w:lang w:val="es-ES"/>
        </w:rPr>
        <w:t xml:space="preserve">• </w:t>
      </w:r>
      <w:r w:rsidR="00FE2A74">
        <w:rPr>
          <w:rFonts w:ascii="Arial" w:hAnsi="Arial" w:cs="Arial"/>
          <w:bCs/>
          <w:color w:val="auto"/>
          <w:lang w:val="es-ES"/>
        </w:rPr>
        <w:t>Document</w:t>
      </w:r>
      <w:r w:rsidR="001325A0">
        <w:rPr>
          <w:rFonts w:ascii="Arial" w:hAnsi="Arial" w:cs="Arial"/>
          <w:bCs/>
          <w:color w:val="auto"/>
          <w:lang w:val="es-ES"/>
        </w:rPr>
        <w:t xml:space="preserve">ación </w:t>
      </w:r>
      <w:r w:rsidR="00FE2A74" w:rsidRPr="00FE2A74">
        <w:rPr>
          <w:rFonts w:ascii="Arial" w:hAnsi="Arial" w:cs="Arial"/>
          <w:bCs/>
          <w:color w:val="auto"/>
          <w:lang w:val="es-ES"/>
        </w:rPr>
        <w:t xml:space="preserve">que el niño </w:t>
      </w:r>
      <w:r w:rsidR="001325A0">
        <w:rPr>
          <w:rFonts w:ascii="Arial" w:hAnsi="Arial" w:cs="Arial"/>
          <w:bCs/>
          <w:color w:val="auto"/>
          <w:lang w:val="es-ES"/>
        </w:rPr>
        <w:t>está debidamente vacunado</w:t>
      </w:r>
      <w:r w:rsidR="00FE2A74" w:rsidRPr="00FE2A74">
        <w:rPr>
          <w:rFonts w:ascii="Arial" w:hAnsi="Arial" w:cs="Arial"/>
          <w:bCs/>
          <w:color w:val="auto"/>
          <w:lang w:val="es-ES"/>
        </w:rPr>
        <w:t xml:space="preserve"> o prueba de que es inmune o que </w:t>
      </w:r>
      <w:r w:rsidR="001325A0">
        <w:rPr>
          <w:rFonts w:ascii="Arial" w:hAnsi="Arial" w:cs="Arial"/>
          <w:bCs/>
          <w:color w:val="auto"/>
          <w:lang w:val="es-ES"/>
        </w:rPr>
        <w:t>no puede ser sometido a la vacunación por la</w:t>
      </w:r>
      <w:r w:rsidR="00FE2A74" w:rsidRPr="00FE2A74">
        <w:rPr>
          <w:rFonts w:ascii="Arial" w:hAnsi="Arial" w:cs="Arial"/>
          <w:bCs/>
          <w:color w:val="auto"/>
          <w:lang w:val="es-ES"/>
        </w:rPr>
        <w:t xml:space="preserve"> contraindicaci</w:t>
      </w:r>
      <w:r w:rsidR="001325A0">
        <w:rPr>
          <w:rFonts w:ascii="Arial" w:hAnsi="Arial" w:cs="Arial"/>
          <w:bCs/>
          <w:color w:val="auto"/>
          <w:lang w:val="es-ES"/>
        </w:rPr>
        <w:t>ón</w:t>
      </w:r>
      <w:r w:rsidR="00FE2A74" w:rsidRPr="00FE2A74">
        <w:rPr>
          <w:rFonts w:ascii="Arial" w:hAnsi="Arial" w:cs="Arial"/>
          <w:bCs/>
          <w:color w:val="auto"/>
          <w:lang w:val="es-ES"/>
        </w:rPr>
        <w:t xml:space="preserve">, </w:t>
      </w:r>
      <w:r w:rsidR="001325A0">
        <w:rPr>
          <w:rFonts w:ascii="Arial" w:hAnsi="Arial" w:cs="Arial"/>
          <w:bCs/>
          <w:color w:val="auto"/>
          <w:lang w:val="es-ES"/>
        </w:rPr>
        <w:t>evidenciado por</w:t>
      </w:r>
      <w:r w:rsidR="00FE2A74" w:rsidRPr="00FE2A74">
        <w:rPr>
          <w:rFonts w:ascii="Arial" w:hAnsi="Arial" w:cs="Arial"/>
          <w:bCs/>
          <w:color w:val="auto"/>
          <w:lang w:val="es-ES"/>
        </w:rPr>
        <w:t xml:space="preserve"> la confirmación del pediatra.</w:t>
      </w:r>
    </w:p>
    <w:p w14:paraId="1FA7C83D" w14:textId="40C1B449" w:rsidR="001325A0" w:rsidRPr="001325A0" w:rsidRDefault="001325A0" w:rsidP="001325A0">
      <w:pPr>
        <w:pStyle w:val="Default"/>
        <w:jc w:val="both"/>
        <w:rPr>
          <w:rFonts w:ascii="Arial" w:hAnsi="Arial" w:cs="Arial"/>
          <w:bCs/>
          <w:color w:val="auto"/>
          <w:lang w:val="es-ES"/>
        </w:rPr>
      </w:pPr>
      <w:r w:rsidRPr="001325A0">
        <w:rPr>
          <w:rFonts w:ascii="Arial" w:hAnsi="Arial" w:cs="Arial"/>
          <w:bCs/>
          <w:color w:val="auto"/>
          <w:lang w:val="es-ES"/>
        </w:rPr>
        <w:t xml:space="preserve">Esta obligación no </w:t>
      </w:r>
      <w:r>
        <w:rPr>
          <w:rFonts w:ascii="Arial" w:hAnsi="Arial" w:cs="Arial"/>
          <w:bCs/>
          <w:color w:val="auto"/>
          <w:lang w:val="es-ES"/>
        </w:rPr>
        <w:t>aplica</w:t>
      </w:r>
      <w:r w:rsidRPr="001325A0">
        <w:rPr>
          <w:rFonts w:ascii="Arial" w:hAnsi="Arial" w:cs="Arial"/>
          <w:bCs/>
          <w:color w:val="auto"/>
          <w:lang w:val="es-ES"/>
        </w:rPr>
        <w:t xml:space="preserve"> al niño que realiza la educación preescolar obligatoria.</w:t>
      </w:r>
    </w:p>
    <w:p w14:paraId="420E06AD" w14:textId="5B3F5ABE" w:rsidR="001325A0" w:rsidRDefault="001325A0" w:rsidP="001325A0">
      <w:pPr>
        <w:pStyle w:val="Default"/>
        <w:jc w:val="both"/>
        <w:rPr>
          <w:rFonts w:ascii="Arial" w:hAnsi="Arial" w:cs="Arial"/>
          <w:bCs/>
          <w:color w:val="auto"/>
          <w:lang w:val="es-ES"/>
        </w:rPr>
      </w:pPr>
      <w:r w:rsidRPr="001325A0">
        <w:rPr>
          <w:rFonts w:ascii="Arial" w:hAnsi="Arial" w:cs="Arial"/>
          <w:b/>
          <w:color w:val="auto"/>
          <w:lang w:val="es-ES"/>
        </w:rPr>
        <w:t>La obligación de cumplir con la educación preescolar la tienen todos los niños, que cumplen cinco años antes del 31. 8. 2021</w:t>
      </w:r>
      <w:r w:rsidRPr="001325A0">
        <w:rPr>
          <w:rFonts w:ascii="Arial" w:hAnsi="Arial" w:cs="Arial"/>
          <w:bCs/>
          <w:color w:val="auto"/>
          <w:lang w:val="es-ES"/>
        </w:rPr>
        <w:t>.</w:t>
      </w:r>
    </w:p>
    <w:p w14:paraId="13B6B9BD" w14:textId="77777777" w:rsidR="00FE2A74" w:rsidRDefault="00FE2A74" w:rsidP="00FE2A74">
      <w:pPr>
        <w:pStyle w:val="Default"/>
        <w:jc w:val="both"/>
        <w:rPr>
          <w:rFonts w:ascii="Arial" w:hAnsi="Arial" w:cs="Arial"/>
          <w:bCs/>
          <w:color w:val="auto"/>
          <w:lang w:val="es-ES"/>
        </w:rPr>
      </w:pPr>
    </w:p>
    <w:p w14:paraId="454895FC" w14:textId="693BC14C" w:rsidR="003025C3" w:rsidRPr="00FE2A74" w:rsidRDefault="001325A0" w:rsidP="001250BB">
      <w:pPr>
        <w:pStyle w:val="Default"/>
        <w:jc w:val="both"/>
        <w:rPr>
          <w:rFonts w:ascii="Arial" w:hAnsi="Arial" w:cs="Arial"/>
          <w:color w:val="auto"/>
          <w:lang w:val="es-ES"/>
        </w:rPr>
      </w:pPr>
      <w:r w:rsidRPr="001325A0">
        <w:rPr>
          <w:rFonts w:ascii="Arial" w:hAnsi="Arial" w:cs="Arial"/>
          <w:lang w:val="es-ES"/>
        </w:rPr>
        <w:t>Si el</w:t>
      </w:r>
      <w:r w:rsidR="0010535B">
        <w:rPr>
          <w:rFonts w:ascii="Arial" w:hAnsi="Arial" w:cs="Arial"/>
          <w:lang w:val="es-ES"/>
        </w:rPr>
        <w:t xml:space="preserve"> D</w:t>
      </w:r>
      <w:r>
        <w:rPr>
          <w:rFonts w:ascii="Arial" w:hAnsi="Arial" w:cs="Arial"/>
          <w:lang w:val="es-ES"/>
        </w:rPr>
        <w:t xml:space="preserve">irector </w:t>
      </w:r>
      <w:r w:rsidRPr="001325A0">
        <w:rPr>
          <w:rFonts w:ascii="Arial" w:hAnsi="Arial" w:cs="Arial"/>
          <w:lang w:val="es-ES"/>
        </w:rPr>
        <w:t xml:space="preserve">de la </w:t>
      </w:r>
      <w:r w:rsidR="0010535B">
        <w:rPr>
          <w:rFonts w:ascii="Arial" w:hAnsi="Arial" w:cs="Arial"/>
          <w:lang w:val="es-ES"/>
        </w:rPr>
        <w:t>E</w:t>
      </w:r>
      <w:r w:rsidRPr="001325A0">
        <w:rPr>
          <w:rFonts w:ascii="Arial" w:hAnsi="Arial" w:cs="Arial"/>
          <w:lang w:val="es-ES"/>
        </w:rPr>
        <w:t xml:space="preserve">scuela </w:t>
      </w:r>
      <w:r>
        <w:rPr>
          <w:rFonts w:ascii="Arial" w:hAnsi="Arial" w:cs="Arial"/>
          <w:lang w:val="es-ES"/>
        </w:rPr>
        <w:t xml:space="preserve">tiene </w:t>
      </w:r>
      <w:r w:rsidRPr="001325A0">
        <w:rPr>
          <w:rFonts w:ascii="Arial" w:hAnsi="Arial" w:cs="Arial"/>
          <w:b/>
          <w:bCs/>
          <w:lang w:val="es-ES"/>
        </w:rPr>
        <w:t>dudas sobre la autenticidad de los documentos presentados</w:t>
      </w:r>
      <w:r w:rsidRPr="001325A0">
        <w:rPr>
          <w:rFonts w:ascii="Arial" w:hAnsi="Arial" w:cs="Arial"/>
          <w:lang w:val="es-ES"/>
        </w:rPr>
        <w:t xml:space="preserve">, puede solicitar su original o </w:t>
      </w:r>
      <w:r>
        <w:rPr>
          <w:rFonts w:ascii="Arial" w:hAnsi="Arial" w:cs="Arial"/>
          <w:lang w:val="es-ES"/>
        </w:rPr>
        <w:t xml:space="preserve">una copia </w:t>
      </w:r>
      <w:r w:rsidRPr="001325A0">
        <w:rPr>
          <w:rFonts w:ascii="Arial" w:hAnsi="Arial" w:cs="Arial"/>
          <w:lang w:val="es-ES"/>
        </w:rPr>
        <w:t xml:space="preserve">certificada </w:t>
      </w:r>
      <w:r>
        <w:rPr>
          <w:rFonts w:ascii="Arial" w:hAnsi="Arial" w:cs="Arial"/>
          <w:lang w:val="es-ES"/>
        </w:rPr>
        <w:t>a los</w:t>
      </w:r>
      <w:r w:rsidRPr="001325A0">
        <w:rPr>
          <w:rFonts w:ascii="Arial" w:hAnsi="Arial" w:cs="Arial"/>
          <w:lang w:val="es-ES"/>
        </w:rPr>
        <w:t xml:space="preserve"> representantes legales.</w:t>
      </w:r>
    </w:p>
    <w:p w14:paraId="24AB6615" w14:textId="3DFD8132" w:rsidR="00FE2CAD" w:rsidRDefault="001325A0" w:rsidP="001250BB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1325A0">
        <w:rPr>
          <w:rFonts w:ascii="Arial" w:hAnsi="Arial" w:cs="Arial"/>
          <w:sz w:val="24"/>
          <w:szCs w:val="24"/>
          <w:lang w:val="es-ES"/>
        </w:rPr>
        <w:lastRenderedPageBreak/>
        <w:t xml:space="preserve">El representante legal puede elegir la </w:t>
      </w:r>
      <w:r w:rsidRPr="001325A0">
        <w:rPr>
          <w:rFonts w:ascii="Arial" w:hAnsi="Arial" w:cs="Arial"/>
          <w:b/>
          <w:bCs/>
          <w:sz w:val="24"/>
          <w:szCs w:val="24"/>
          <w:lang w:val="es-ES"/>
        </w:rPr>
        <w:t>educación individual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 en lugar de la educación preescolar obligatoria. </w:t>
      </w:r>
      <w:r>
        <w:rPr>
          <w:rFonts w:ascii="Arial" w:hAnsi="Arial" w:cs="Arial"/>
          <w:sz w:val="24"/>
          <w:szCs w:val="24"/>
          <w:lang w:val="es-ES"/>
        </w:rPr>
        <w:t>En este caso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, </w:t>
      </w:r>
      <w:r w:rsidR="0010535B">
        <w:rPr>
          <w:rFonts w:ascii="Arial" w:hAnsi="Arial" w:cs="Arial"/>
          <w:sz w:val="24"/>
          <w:szCs w:val="24"/>
          <w:lang w:val="es-ES"/>
        </w:rPr>
        <w:t>a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l niño </w:t>
      </w:r>
      <w:r w:rsidR="0010535B">
        <w:rPr>
          <w:rFonts w:ascii="Arial" w:hAnsi="Arial" w:cs="Arial"/>
          <w:sz w:val="24"/>
          <w:szCs w:val="24"/>
          <w:lang w:val="es-ES"/>
        </w:rPr>
        <w:t xml:space="preserve">lo 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educa </w:t>
      </w:r>
      <w:r w:rsidR="0010535B">
        <w:rPr>
          <w:rFonts w:ascii="Arial" w:hAnsi="Arial" w:cs="Arial"/>
          <w:sz w:val="24"/>
          <w:szCs w:val="24"/>
          <w:lang w:val="es-ES"/>
        </w:rPr>
        <w:t>personalmente en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 casa, </w:t>
      </w:r>
      <w:r w:rsidR="0010535B">
        <w:rPr>
          <w:rFonts w:ascii="Arial" w:hAnsi="Arial" w:cs="Arial"/>
          <w:sz w:val="24"/>
          <w:szCs w:val="24"/>
          <w:lang w:val="es-ES"/>
        </w:rPr>
        <w:t xml:space="preserve">lo puede </w:t>
      </w:r>
      <w:r w:rsidRPr="001325A0">
        <w:rPr>
          <w:rFonts w:ascii="Arial" w:hAnsi="Arial" w:cs="Arial"/>
          <w:sz w:val="24"/>
          <w:szCs w:val="24"/>
          <w:lang w:val="es-ES"/>
        </w:rPr>
        <w:t>educ</w:t>
      </w:r>
      <w:r w:rsidR="0010535B">
        <w:rPr>
          <w:rFonts w:ascii="Arial" w:hAnsi="Arial" w:cs="Arial"/>
          <w:sz w:val="24"/>
          <w:szCs w:val="24"/>
          <w:lang w:val="es-ES"/>
        </w:rPr>
        <w:t xml:space="preserve">ar también 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otra persona, o </w:t>
      </w:r>
      <w:r w:rsidR="0010535B">
        <w:rPr>
          <w:rFonts w:ascii="Arial" w:hAnsi="Arial" w:cs="Arial"/>
          <w:sz w:val="24"/>
          <w:szCs w:val="24"/>
          <w:lang w:val="es-ES"/>
        </w:rPr>
        <w:t xml:space="preserve">puede </w:t>
      </w:r>
      <w:r w:rsidRPr="001325A0">
        <w:rPr>
          <w:rFonts w:ascii="Arial" w:hAnsi="Arial" w:cs="Arial"/>
          <w:sz w:val="24"/>
          <w:szCs w:val="24"/>
          <w:lang w:val="es-ES"/>
        </w:rPr>
        <w:t>asis</w:t>
      </w:r>
      <w:r w:rsidR="0010535B">
        <w:rPr>
          <w:rFonts w:ascii="Arial" w:hAnsi="Arial" w:cs="Arial"/>
          <w:sz w:val="24"/>
          <w:szCs w:val="24"/>
          <w:lang w:val="es-ES"/>
        </w:rPr>
        <w:t xml:space="preserve">tir 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a otros </w:t>
      </w:r>
      <w:r w:rsidR="0010535B">
        <w:rPr>
          <w:rFonts w:ascii="Arial" w:hAnsi="Arial" w:cs="Arial"/>
          <w:sz w:val="24"/>
          <w:szCs w:val="24"/>
          <w:lang w:val="es-ES"/>
        </w:rPr>
        <w:t>centros de educación que no sea la guardería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. Sin embargo, el representante legal </w:t>
      </w:r>
      <w:r w:rsidR="0010535B">
        <w:rPr>
          <w:rFonts w:ascii="Arial" w:hAnsi="Arial" w:cs="Arial"/>
          <w:sz w:val="24"/>
          <w:szCs w:val="24"/>
          <w:lang w:val="es-ES"/>
        </w:rPr>
        <w:t xml:space="preserve">en este caso 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también debe </w:t>
      </w:r>
      <w:r w:rsidR="0010535B">
        <w:rPr>
          <w:rFonts w:ascii="Arial" w:hAnsi="Arial" w:cs="Arial"/>
          <w:sz w:val="24"/>
          <w:szCs w:val="24"/>
          <w:lang w:val="es-ES"/>
        </w:rPr>
        <w:t>matricular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 al niño para la educación preescolar. </w:t>
      </w:r>
      <w:r w:rsidR="0010535B">
        <w:rPr>
          <w:rFonts w:ascii="Arial" w:hAnsi="Arial" w:cs="Arial"/>
          <w:sz w:val="24"/>
          <w:szCs w:val="24"/>
          <w:lang w:val="es-ES"/>
        </w:rPr>
        <w:t>La notificación sobre la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 educación individual del niño </w:t>
      </w:r>
      <w:r w:rsidR="0010535B">
        <w:rPr>
          <w:rFonts w:ascii="Arial" w:hAnsi="Arial" w:cs="Arial"/>
          <w:sz w:val="24"/>
          <w:szCs w:val="24"/>
          <w:lang w:val="es-ES"/>
        </w:rPr>
        <w:t>entregará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 </w:t>
      </w:r>
      <w:r w:rsidR="0010535B">
        <w:rPr>
          <w:rFonts w:ascii="Arial" w:hAnsi="Arial" w:cs="Arial"/>
          <w:sz w:val="24"/>
          <w:szCs w:val="24"/>
          <w:lang w:val="es-ES"/>
        </w:rPr>
        <w:t>el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 representante legal </w:t>
      </w:r>
      <w:r w:rsidR="0010535B">
        <w:rPr>
          <w:rFonts w:ascii="Arial" w:hAnsi="Arial" w:cs="Arial"/>
          <w:sz w:val="24"/>
          <w:szCs w:val="24"/>
          <w:lang w:val="es-ES"/>
        </w:rPr>
        <w:t>al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 Director de la Escuela al mismo tiempo</w:t>
      </w:r>
      <w:r w:rsidR="0010535B">
        <w:rPr>
          <w:rFonts w:ascii="Arial" w:hAnsi="Arial" w:cs="Arial"/>
          <w:sz w:val="24"/>
          <w:szCs w:val="24"/>
          <w:lang w:val="es-ES"/>
        </w:rPr>
        <w:t xml:space="preserve"> que las</w:t>
      </w:r>
      <w:r w:rsidRPr="001325A0">
        <w:rPr>
          <w:rFonts w:ascii="Arial" w:hAnsi="Arial" w:cs="Arial"/>
          <w:sz w:val="24"/>
          <w:szCs w:val="24"/>
          <w:lang w:val="es-ES"/>
        </w:rPr>
        <w:t xml:space="preserve"> solicitudes de admisión a la educación preescolar o a más tardar 3 meses antes del inicio del año escolar, es decir, 31 de mayo de 2021.</w:t>
      </w:r>
    </w:p>
    <w:p w14:paraId="41522558" w14:textId="77777777" w:rsidR="0010535B" w:rsidRPr="00FE2A74" w:rsidRDefault="0010535B" w:rsidP="001250BB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5E77F244" w14:textId="21578344" w:rsidR="003025C3" w:rsidRPr="00FE2A74" w:rsidRDefault="0010535B" w:rsidP="001250BB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s-ES"/>
        </w:rPr>
        <w:t>Enlaces útiles</w:t>
      </w:r>
      <w:r w:rsidR="003025C3" w:rsidRPr="00FE2A74">
        <w:rPr>
          <w:rFonts w:ascii="Arial" w:hAnsi="Arial" w:cs="Arial"/>
          <w:b/>
          <w:bCs/>
          <w:color w:val="auto"/>
          <w:sz w:val="20"/>
          <w:szCs w:val="20"/>
          <w:lang w:val="es-ES"/>
        </w:rPr>
        <w:t xml:space="preserve">: </w:t>
      </w:r>
    </w:p>
    <w:p w14:paraId="3A961536" w14:textId="04748A50" w:rsidR="00FE2CAD" w:rsidRPr="00FE2A74" w:rsidRDefault="0010535B" w:rsidP="00FE2CAD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10535B">
        <w:rPr>
          <w:rFonts w:ascii="Arial" w:hAnsi="Arial" w:cs="Arial"/>
          <w:sz w:val="20"/>
          <w:szCs w:val="20"/>
          <w:lang w:val="es-ES"/>
        </w:rPr>
        <w:t>El Ministerio de Educación, Juventud y Deportes</w:t>
      </w:r>
      <w:r>
        <w:rPr>
          <w:rFonts w:ascii="Arial" w:hAnsi="Arial" w:cs="Arial"/>
          <w:sz w:val="20"/>
          <w:szCs w:val="20"/>
          <w:lang w:val="es-ES"/>
        </w:rPr>
        <w:t xml:space="preserve"> (MŠMT)</w:t>
      </w:r>
      <w:r w:rsidR="00FE2CAD" w:rsidRPr="00FE2A74">
        <w:rPr>
          <w:rFonts w:ascii="Arial" w:hAnsi="Arial" w:cs="Arial"/>
          <w:sz w:val="20"/>
          <w:szCs w:val="20"/>
          <w:lang w:val="es-ES"/>
        </w:rPr>
        <w:t>, Informac</w:t>
      </w:r>
      <w:r>
        <w:rPr>
          <w:rFonts w:ascii="Arial" w:hAnsi="Arial" w:cs="Arial"/>
          <w:sz w:val="20"/>
          <w:szCs w:val="20"/>
          <w:lang w:val="es-ES"/>
        </w:rPr>
        <w:t>iones sobre las matrículas a las guarderías para el año escolar</w:t>
      </w:r>
      <w:r w:rsidR="00FE2CAD" w:rsidRPr="00FE2A74">
        <w:rPr>
          <w:rFonts w:ascii="Arial" w:hAnsi="Arial" w:cs="Arial"/>
          <w:sz w:val="20"/>
          <w:szCs w:val="20"/>
          <w:lang w:val="es-ES"/>
        </w:rPr>
        <w:t xml:space="preserve"> 2021/2022 </w:t>
      </w:r>
      <w:hyperlink r:id="rId10" w:history="1">
        <w:r w:rsidR="00FE2CAD" w:rsidRPr="00FE2A74">
          <w:rPr>
            <w:rStyle w:val="Hypertextovodkaz"/>
            <w:rFonts w:ascii="Arial" w:hAnsi="Arial" w:cs="Arial"/>
            <w:sz w:val="20"/>
            <w:szCs w:val="20"/>
            <w:lang w:val="es-ES"/>
          </w:rPr>
          <w:t>https://www.edu.cz/methodology/zapisy-do-materskych-skol-pro-rok-2021-2022/</w:t>
        </w:r>
      </w:hyperlink>
    </w:p>
    <w:p w14:paraId="2AB891C9" w14:textId="0FDF118C" w:rsidR="003025C3" w:rsidRPr="00FE2A74" w:rsidRDefault="003025C3" w:rsidP="00E977B2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FE2A74">
        <w:rPr>
          <w:rFonts w:ascii="Arial" w:hAnsi="Arial" w:cs="Arial"/>
          <w:sz w:val="20"/>
          <w:szCs w:val="20"/>
          <w:lang w:val="es-ES"/>
        </w:rPr>
        <w:t xml:space="preserve">MŠMT, </w:t>
      </w:r>
      <w:r w:rsidR="0010535B" w:rsidRPr="0010535B">
        <w:rPr>
          <w:rFonts w:ascii="Arial" w:hAnsi="Arial" w:cs="Arial"/>
          <w:sz w:val="20"/>
          <w:szCs w:val="20"/>
          <w:lang w:val="es-ES"/>
        </w:rPr>
        <w:t xml:space="preserve">Información actual para </w:t>
      </w:r>
      <w:r w:rsidR="0010535B">
        <w:rPr>
          <w:rFonts w:ascii="Arial" w:hAnsi="Arial" w:cs="Arial"/>
          <w:sz w:val="20"/>
          <w:szCs w:val="20"/>
          <w:lang w:val="es-ES"/>
        </w:rPr>
        <w:t xml:space="preserve">sobre Coronavirus </w:t>
      </w:r>
      <w:r w:rsidR="0010535B" w:rsidRPr="0010535B">
        <w:rPr>
          <w:rFonts w:ascii="Arial" w:hAnsi="Arial" w:cs="Arial"/>
          <w:sz w:val="20"/>
          <w:szCs w:val="20"/>
          <w:lang w:val="es-ES"/>
        </w:rPr>
        <w:t>escuelas</w:t>
      </w:r>
      <w:r w:rsidRPr="00FE2A74">
        <w:rPr>
          <w:rFonts w:ascii="Arial" w:hAnsi="Arial" w:cs="Arial"/>
          <w:sz w:val="20"/>
          <w:szCs w:val="20"/>
          <w:lang w:val="es-ES"/>
        </w:rPr>
        <w:t xml:space="preserve"> </w:t>
      </w:r>
      <w:hyperlink r:id="rId11" w:history="1">
        <w:r w:rsidR="00FE2CAD" w:rsidRPr="00FE2A74">
          <w:rPr>
            <w:rStyle w:val="Hypertextovodkaz"/>
            <w:rFonts w:ascii="Arial" w:hAnsi="Arial" w:cs="Arial"/>
            <w:sz w:val="20"/>
            <w:szCs w:val="20"/>
            <w:lang w:val="es-ES"/>
          </w:rPr>
          <w:t>https://koronavirus.edu.cz/informace-a-faq</w:t>
        </w:r>
      </w:hyperlink>
    </w:p>
    <w:p w14:paraId="05BD8558" w14:textId="4A0B8A34" w:rsidR="007419F2" w:rsidRDefault="00E8503D" w:rsidP="00E8503D">
      <w:pPr>
        <w:tabs>
          <w:tab w:val="left" w:pos="282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FE2A74">
        <w:rPr>
          <w:rFonts w:ascii="Arial" w:hAnsi="Arial" w:cs="Arial"/>
          <w:sz w:val="24"/>
          <w:szCs w:val="24"/>
          <w:lang w:val="es-ES"/>
        </w:rPr>
        <w:tab/>
      </w:r>
    </w:p>
    <w:p w14:paraId="37C1C622" w14:textId="77777777" w:rsidR="0010535B" w:rsidRPr="00FE2A74" w:rsidRDefault="0010535B" w:rsidP="00E8503D">
      <w:pPr>
        <w:tabs>
          <w:tab w:val="left" w:pos="2820"/>
        </w:tabs>
        <w:jc w:val="both"/>
        <w:rPr>
          <w:rFonts w:ascii="Arial" w:hAnsi="Arial" w:cs="Arial"/>
          <w:sz w:val="24"/>
          <w:szCs w:val="24"/>
          <w:lang w:val="es-ES"/>
        </w:rPr>
      </w:pPr>
    </w:p>
    <w:sectPr w:rsidR="0010535B" w:rsidRPr="00FE2A74" w:rsidSect="00C64D3D">
      <w:headerReference w:type="default" r:id="rId12"/>
      <w:footerReference w:type="default" r:id="rId13"/>
      <w:pgSz w:w="11906" w:h="17338"/>
      <w:pgMar w:top="720" w:right="720" w:bottom="720" w:left="720" w:header="567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C5239" w14:textId="77777777" w:rsidR="000764FB" w:rsidRDefault="000764FB" w:rsidP="00C64D3D">
      <w:pPr>
        <w:spacing w:after="0" w:line="240" w:lineRule="auto"/>
      </w:pPr>
      <w:r>
        <w:separator/>
      </w:r>
    </w:p>
  </w:endnote>
  <w:endnote w:type="continuationSeparator" w:id="0">
    <w:p w14:paraId="613C920C" w14:textId="77777777" w:rsidR="000764FB" w:rsidRDefault="000764FB" w:rsidP="00C6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66A39" w14:textId="77777777" w:rsidR="00C64D3D" w:rsidRPr="00E8503D" w:rsidRDefault="00C64D3D" w:rsidP="00E8503D">
    <w:pPr>
      <w:pStyle w:val="Zpat"/>
    </w:pPr>
    <w:r w:rsidRPr="00E8503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8FE75" w14:textId="77777777" w:rsidR="000764FB" w:rsidRDefault="000764FB" w:rsidP="00C64D3D">
      <w:pPr>
        <w:spacing w:after="0" w:line="240" w:lineRule="auto"/>
      </w:pPr>
      <w:r>
        <w:separator/>
      </w:r>
    </w:p>
  </w:footnote>
  <w:footnote w:type="continuationSeparator" w:id="0">
    <w:p w14:paraId="2F90AA3B" w14:textId="77777777" w:rsidR="000764FB" w:rsidRDefault="000764FB" w:rsidP="00C6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DC0C" w14:textId="77777777" w:rsidR="00C64D3D" w:rsidRDefault="00C64D3D" w:rsidP="00C64D3D">
    <w:pPr>
      <w:pStyle w:val="Zhlav"/>
    </w:pPr>
  </w:p>
  <w:p w14:paraId="7D508DED" w14:textId="77777777" w:rsidR="00C64D3D" w:rsidRDefault="00C64D3D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3F0042"/>
    <w:multiLevelType w:val="hybridMultilevel"/>
    <w:tmpl w:val="586A03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143F90"/>
    <w:multiLevelType w:val="hybridMultilevel"/>
    <w:tmpl w:val="A726FAE4"/>
    <w:lvl w:ilvl="0" w:tplc="203E5A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35C4"/>
    <w:multiLevelType w:val="hybridMultilevel"/>
    <w:tmpl w:val="43055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F2"/>
    <w:rsid w:val="00037CF9"/>
    <w:rsid w:val="000764FB"/>
    <w:rsid w:val="000A104B"/>
    <w:rsid w:val="000C7FEC"/>
    <w:rsid w:val="0010535B"/>
    <w:rsid w:val="001250BB"/>
    <w:rsid w:val="001325A0"/>
    <w:rsid w:val="00145784"/>
    <w:rsid w:val="002F1760"/>
    <w:rsid w:val="003025C3"/>
    <w:rsid w:val="003901CD"/>
    <w:rsid w:val="004F3D92"/>
    <w:rsid w:val="007419F2"/>
    <w:rsid w:val="007A4CDE"/>
    <w:rsid w:val="007C3772"/>
    <w:rsid w:val="008C4A86"/>
    <w:rsid w:val="00920A01"/>
    <w:rsid w:val="00A03316"/>
    <w:rsid w:val="00A4729B"/>
    <w:rsid w:val="00B87172"/>
    <w:rsid w:val="00C64D3D"/>
    <w:rsid w:val="00DB2277"/>
    <w:rsid w:val="00E77110"/>
    <w:rsid w:val="00E8503D"/>
    <w:rsid w:val="00E977B2"/>
    <w:rsid w:val="00FA2D95"/>
    <w:rsid w:val="00FB4D5A"/>
    <w:rsid w:val="00FE2A74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CDF2"/>
  <w15:chartTrackingRefBased/>
  <w15:docId w15:val="{18EBAC7B-2F88-4AFC-9F10-95C42295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1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19F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D3D"/>
  </w:style>
  <w:style w:type="paragraph" w:styleId="Zpat">
    <w:name w:val="footer"/>
    <w:basedOn w:val="Normln"/>
    <w:link w:val="Zpat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D3D"/>
  </w:style>
  <w:style w:type="paragraph" w:customStyle="1" w:styleId="Zkladnodstavec">
    <w:name w:val="[Základní odstavec]"/>
    <w:basedOn w:val="Normln"/>
    <w:uiPriority w:val="99"/>
    <w:rsid w:val="00C64D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105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.cz/methodology/zapisy-do-materskych-skol-pro-rok-2021-202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E690C-D3E3-4F74-AF1E-3BBADEC0F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31481-C045-4DEB-8E98-3B01A498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306AD-F9D9-4B56-BBFE-9EB5A344B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533</Words>
  <Characters>3015</Characters>
  <Application>Microsoft Office Word</Application>
  <DocSecurity>0</DocSecurity>
  <Lines>59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Monika Monika</cp:lastModifiedBy>
  <cp:revision>6</cp:revision>
  <dcterms:created xsi:type="dcterms:W3CDTF">2021-03-25T09:15:00Z</dcterms:created>
  <dcterms:modified xsi:type="dcterms:W3CDTF">2021-03-25T21:12:00Z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