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2A451" w14:textId="77777777" w:rsidR="00CD398D" w:rsidRPr="00925EE3" w:rsidRDefault="00CD398D" w:rsidP="00A43A17">
      <w:pPr>
        <w:rPr>
          <w:b/>
          <w:color w:val="5B9BD5" w:themeColor="accent1"/>
          <w:lang w:val="ro-RO"/>
        </w:rPr>
      </w:pPr>
    </w:p>
    <w:p w14:paraId="3B769DB4" w14:textId="77777777" w:rsidR="00CD398D" w:rsidRDefault="00CD398D" w:rsidP="00A43A17">
      <w:pPr>
        <w:rPr>
          <w:b/>
          <w:color w:val="5B9BD5" w:themeColor="accent1"/>
        </w:rPr>
      </w:pPr>
    </w:p>
    <w:p w14:paraId="508CD9E8" w14:textId="77777777" w:rsidR="00CD398D" w:rsidRPr="009F11BD" w:rsidRDefault="00C61201" w:rsidP="00A43A17">
      <w:pPr>
        <w:rPr>
          <w:b/>
          <w:color w:val="5B9BD5" w:themeColor="accent1"/>
          <w:lang w:val="ro-RO"/>
        </w:rPr>
      </w:pPr>
      <w:r w:rsidRPr="009F11BD">
        <w:rPr>
          <w:b/>
          <w:color w:val="5B9BD5" w:themeColor="accent1"/>
          <w:lang w:val="ro-RO"/>
        </w:rPr>
        <w:t xml:space="preserve">Cum vă puteţi ajuta copilul în cadrul </w:t>
      </w:r>
      <w:r w:rsidR="003F5288">
        <w:rPr>
          <w:b/>
          <w:color w:val="5B9BD5" w:themeColor="accent1"/>
          <w:lang w:val="ro-RO"/>
        </w:rPr>
        <w:t>educaţie</w:t>
      </w:r>
      <w:r w:rsidRPr="009F11BD">
        <w:rPr>
          <w:b/>
          <w:color w:val="5B9BD5" w:themeColor="accent1"/>
          <w:lang w:val="ro-RO"/>
        </w:rPr>
        <w:t>i la distanţă</w:t>
      </w:r>
      <w:r w:rsidR="00363EF6" w:rsidRPr="009F11BD">
        <w:rPr>
          <w:b/>
          <w:color w:val="5B9BD5" w:themeColor="accent1"/>
          <w:lang w:val="ro-RO"/>
        </w:rPr>
        <w:t>?</w:t>
      </w:r>
      <w:r w:rsidR="008F4600">
        <w:rPr>
          <w:b/>
          <w:color w:val="5B9BD5" w:themeColor="accent1"/>
          <w:lang w:val="ro-RO"/>
        </w:rPr>
        <w:t xml:space="preserve"> </w:t>
      </w:r>
    </w:p>
    <w:p w14:paraId="4690791D" w14:textId="77777777" w:rsidR="002C6DF2" w:rsidRPr="00DE5DCD" w:rsidRDefault="002C6DF2" w:rsidP="00A43A17">
      <w:pPr>
        <w:rPr>
          <w:b/>
          <w:color w:val="5B9BD5" w:themeColor="accent1"/>
        </w:rPr>
      </w:pPr>
    </w:p>
    <w:p w14:paraId="2F833397" w14:textId="77777777" w:rsidR="00ED7084" w:rsidRPr="009F11BD" w:rsidRDefault="00C61201" w:rsidP="00ED61D1">
      <w:pPr>
        <w:pStyle w:val="Odstavecseseznamem"/>
        <w:numPr>
          <w:ilvl w:val="0"/>
          <w:numId w:val="2"/>
        </w:numPr>
        <w:rPr>
          <w:lang w:val="ro-RO"/>
        </w:rPr>
      </w:pPr>
      <w:r w:rsidRPr="009F11BD">
        <w:rPr>
          <w:b/>
          <w:lang w:val="ro-RO"/>
        </w:rPr>
        <w:t xml:space="preserve">Interesaţi-vă dacă </w:t>
      </w:r>
      <w:r w:rsidR="009F11BD">
        <w:rPr>
          <w:b/>
          <w:lang w:val="ro-RO"/>
        </w:rPr>
        <w:t>copilul dumneavo</w:t>
      </w:r>
      <w:r w:rsidR="00A43A17" w:rsidRPr="009F11BD">
        <w:rPr>
          <w:b/>
          <w:lang w:val="ro-RO"/>
        </w:rPr>
        <w:t>a</w:t>
      </w:r>
      <w:r w:rsidR="009F11BD">
        <w:rPr>
          <w:b/>
          <w:lang w:val="ro-RO"/>
        </w:rPr>
        <w:t xml:space="preserve">stră primeşte teme de la şcoală şi dacă le înţelege. </w:t>
      </w:r>
      <w:r w:rsidR="009F11BD">
        <w:rPr>
          <w:lang w:val="ro-RO"/>
        </w:rPr>
        <w:t>Şc</w:t>
      </w:r>
      <w:r w:rsidR="00A43A17" w:rsidRPr="009F11BD">
        <w:rPr>
          <w:lang w:val="ro-RO"/>
        </w:rPr>
        <w:t>o</w:t>
      </w:r>
      <w:r w:rsidR="009F11BD">
        <w:rPr>
          <w:lang w:val="ro-RO"/>
        </w:rPr>
        <w:t>ala c</w:t>
      </w:r>
      <w:r w:rsidR="00A43A17" w:rsidRPr="009F11BD">
        <w:rPr>
          <w:lang w:val="ro-RO"/>
        </w:rPr>
        <w:t>o</w:t>
      </w:r>
      <w:r w:rsidR="009F11BD">
        <w:rPr>
          <w:lang w:val="ro-RO"/>
        </w:rPr>
        <w:t xml:space="preserve">ntinuă chiar </w:t>
      </w:r>
      <w:r w:rsidR="008D6F4F">
        <w:rPr>
          <w:lang w:val="ro-RO"/>
        </w:rPr>
        <w:t xml:space="preserve">şi </w:t>
      </w:r>
      <w:r w:rsidR="009F11BD">
        <w:rPr>
          <w:lang w:val="ro-RO"/>
        </w:rPr>
        <w:t>dacă acum copilul dumneavoastră nu merge la şcoală</w:t>
      </w:r>
      <w:r w:rsidR="00A43A17" w:rsidRPr="009F11BD">
        <w:rPr>
          <w:lang w:val="ro-RO"/>
        </w:rPr>
        <w:t xml:space="preserve">. </w:t>
      </w:r>
      <w:r w:rsidR="009F11BD">
        <w:rPr>
          <w:lang w:val="ro-RO"/>
        </w:rPr>
        <w:t>Asiguraţi-vă că atât dumneavoastră, cât şi copilul dumneavoastră, sunteţi la curent cu ceea ce se întâmplă la şcoală, că primeşte regulat teme de efectuat acasă, că le înţelege şi că este capabil să le rezolve singur</w:t>
      </w:r>
      <w:r w:rsidR="007152D9" w:rsidRPr="009F11BD">
        <w:rPr>
          <w:lang w:val="ro-RO"/>
        </w:rPr>
        <w:t>.</w:t>
      </w:r>
    </w:p>
    <w:p w14:paraId="575EEA77" w14:textId="77777777" w:rsidR="00A43A17" w:rsidRPr="009F11BD" w:rsidRDefault="009F11BD" w:rsidP="00ED61D1">
      <w:pPr>
        <w:pStyle w:val="Odstavecseseznamem"/>
        <w:numPr>
          <w:ilvl w:val="0"/>
          <w:numId w:val="2"/>
        </w:numPr>
        <w:rPr>
          <w:lang w:val="ro-RO"/>
        </w:rPr>
      </w:pPr>
      <w:r>
        <w:rPr>
          <w:b/>
          <w:lang w:val="ro-RO"/>
        </w:rPr>
        <w:t>C</w:t>
      </w:r>
      <w:r w:rsidR="00A43A17" w:rsidRPr="009F11BD">
        <w:rPr>
          <w:b/>
          <w:lang w:val="ro-RO"/>
        </w:rPr>
        <w:t>omuni</w:t>
      </w:r>
      <w:r>
        <w:rPr>
          <w:b/>
          <w:lang w:val="ro-RO"/>
        </w:rPr>
        <w:t>caţi cu şcoala</w:t>
      </w:r>
      <w:r w:rsidR="003873A0">
        <w:rPr>
          <w:b/>
          <w:lang w:val="ro-RO"/>
        </w:rPr>
        <w:t xml:space="preserve">. </w:t>
      </w:r>
      <w:r w:rsidR="003873A0">
        <w:rPr>
          <w:lang w:val="ro-RO"/>
        </w:rPr>
        <w:t>În cazul în care c</w:t>
      </w:r>
      <w:r w:rsidR="00A43A17" w:rsidRPr="009F11BD">
        <w:rPr>
          <w:lang w:val="ro-RO"/>
        </w:rPr>
        <w:t>o</w:t>
      </w:r>
      <w:r w:rsidR="003873A0">
        <w:rPr>
          <w:lang w:val="ro-RO"/>
        </w:rPr>
        <w:t xml:space="preserve">pilul dumneavoastră nu </w:t>
      </w:r>
      <w:r w:rsidR="00F04A78">
        <w:rPr>
          <w:lang w:val="ro-RO"/>
        </w:rPr>
        <w:t>stăpâneşte bine limba cehă şi dumneavoastră nu îl puteţi ajuta sau dacă a intervenit un alt motiv</w:t>
      </w:r>
      <w:r w:rsidR="005D5DC8" w:rsidRPr="009F11BD">
        <w:rPr>
          <w:lang w:val="ro-RO"/>
        </w:rPr>
        <w:t xml:space="preserve"> p</w:t>
      </w:r>
      <w:r w:rsidR="00F04A78">
        <w:rPr>
          <w:lang w:val="ro-RO"/>
        </w:rPr>
        <w:t>ent</w:t>
      </w:r>
      <w:r w:rsidR="005D5DC8" w:rsidRPr="009F11BD">
        <w:rPr>
          <w:lang w:val="ro-RO"/>
        </w:rPr>
        <w:t>r</w:t>
      </w:r>
      <w:r w:rsidR="00F04A78">
        <w:rPr>
          <w:lang w:val="ro-RO"/>
        </w:rPr>
        <w:t>u care c</w:t>
      </w:r>
      <w:r w:rsidR="005D5DC8" w:rsidRPr="009F11BD">
        <w:rPr>
          <w:lang w:val="ro-RO"/>
        </w:rPr>
        <w:t>o</w:t>
      </w:r>
      <w:r w:rsidR="00F04A78">
        <w:rPr>
          <w:lang w:val="ro-RO"/>
        </w:rPr>
        <w:t>pi</w:t>
      </w:r>
      <w:r w:rsidR="00BD2934">
        <w:rPr>
          <w:lang w:val="ro-RO"/>
        </w:rPr>
        <w:t>lul</w:t>
      </w:r>
      <w:r w:rsidR="00F04A78">
        <w:rPr>
          <w:lang w:val="ro-RO"/>
        </w:rPr>
        <w:t xml:space="preserve"> nu </w:t>
      </w:r>
      <w:r w:rsidR="008D6F4F">
        <w:rPr>
          <w:lang w:val="ro-RO"/>
        </w:rPr>
        <w:t xml:space="preserve">îşi </w:t>
      </w:r>
      <w:r w:rsidR="00F04A78">
        <w:rPr>
          <w:lang w:val="ro-RO"/>
        </w:rPr>
        <w:t xml:space="preserve">poate efectua temele, contactaţi dirigintele şi </w:t>
      </w:r>
      <w:r w:rsidR="008F7E08">
        <w:rPr>
          <w:lang w:val="ro-RO"/>
        </w:rPr>
        <w:t>comunicaţi-i acest lucru</w:t>
      </w:r>
      <w:r w:rsidR="00DF4ED6" w:rsidRPr="009F11BD">
        <w:rPr>
          <w:lang w:val="ro-RO"/>
        </w:rPr>
        <w:t>. N</w:t>
      </w:r>
      <w:r w:rsidR="008F7E08">
        <w:rPr>
          <w:lang w:val="ro-RO"/>
        </w:rPr>
        <w:t>u aveţi de ce să vă simţiţi jenaţi, în aceeaşi situaţie</w:t>
      </w:r>
      <w:r w:rsidR="003F5288">
        <w:rPr>
          <w:lang w:val="ro-RO"/>
        </w:rPr>
        <w:t xml:space="preserve"> se află</w:t>
      </w:r>
      <w:r w:rsidR="008F7E08">
        <w:rPr>
          <w:lang w:val="ro-RO"/>
        </w:rPr>
        <w:t xml:space="preserve"> </w:t>
      </w:r>
      <w:r w:rsidR="008D6F4F">
        <w:rPr>
          <w:lang w:val="ro-RO"/>
        </w:rPr>
        <w:t xml:space="preserve">foarte </w:t>
      </w:r>
      <w:r w:rsidR="008F7E08">
        <w:rPr>
          <w:lang w:val="ro-RO"/>
        </w:rPr>
        <w:t>mulţi părinţi cehi. Dirigintele, cu siguranţă, vă va înţelege şi vă va ajuta</w:t>
      </w:r>
      <w:r w:rsidR="00380F7E" w:rsidRPr="009F11BD">
        <w:rPr>
          <w:lang w:val="ro-RO"/>
        </w:rPr>
        <w:t xml:space="preserve">. </w:t>
      </w:r>
    </w:p>
    <w:p w14:paraId="6F55C36D" w14:textId="77777777" w:rsidR="005D5DC8" w:rsidRPr="009F11BD" w:rsidRDefault="00BD2934" w:rsidP="00A43A17">
      <w:pPr>
        <w:pStyle w:val="Odstavecseseznamem"/>
        <w:numPr>
          <w:ilvl w:val="0"/>
          <w:numId w:val="2"/>
        </w:numPr>
        <w:rPr>
          <w:lang w:val="ro-RO"/>
        </w:rPr>
      </w:pPr>
      <w:r>
        <w:rPr>
          <w:b/>
          <w:lang w:val="ro-RO"/>
        </w:rPr>
        <w:t xml:space="preserve">Creaţi-i copilului un mediu în care </w:t>
      </w:r>
      <w:r w:rsidR="009D7440">
        <w:rPr>
          <w:b/>
          <w:lang w:val="ro-RO"/>
        </w:rPr>
        <w:t>să poată să înveţe</w:t>
      </w:r>
      <w:r w:rsidR="005D5DC8" w:rsidRPr="009F11BD">
        <w:rPr>
          <w:b/>
          <w:lang w:val="ro-RO"/>
        </w:rPr>
        <w:t>.</w:t>
      </w:r>
      <w:r w:rsidR="005D5DC8" w:rsidRPr="009F11BD">
        <w:rPr>
          <w:lang w:val="ro-RO"/>
        </w:rPr>
        <w:t xml:space="preserve"> </w:t>
      </w:r>
      <w:r w:rsidR="003F5288">
        <w:rPr>
          <w:lang w:val="ro-RO"/>
        </w:rPr>
        <w:t>Stabiliţi un regim regulat ca în timpul programului şcolar normal</w:t>
      </w:r>
      <w:r w:rsidR="005D5DC8" w:rsidRPr="009F11BD">
        <w:rPr>
          <w:lang w:val="ro-RO"/>
        </w:rPr>
        <w:t>.</w:t>
      </w:r>
      <w:r w:rsidR="003F5288">
        <w:rPr>
          <w:lang w:val="ro-RO"/>
        </w:rPr>
        <w:t xml:space="preserve"> Copilul ar trebui să se trezească</w:t>
      </w:r>
      <w:r w:rsidR="00636932">
        <w:rPr>
          <w:lang w:val="ro-RO"/>
        </w:rPr>
        <w:t xml:space="preserve"> şi să meargă la culcare </w:t>
      </w:r>
      <w:r w:rsidR="008D6F4F">
        <w:rPr>
          <w:lang w:val="ro-RO"/>
        </w:rPr>
        <w:t xml:space="preserve">în fiecare zi </w:t>
      </w:r>
      <w:r w:rsidR="00636932">
        <w:rPr>
          <w:lang w:val="ro-RO"/>
        </w:rPr>
        <w:t>aproximativ la aceeaşi oră</w:t>
      </w:r>
      <w:r w:rsidR="005D5DC8" w:rsidRPr="009F11BD">
        <w:rPr>
          <w:lang w:val="ro-RO"/>
        </w:rPr>
        <w:t xml:space="preserve">. </w:t>
      </w:r>
      <w:r w:rsidR="00636932">
        <w:rPr>
          <w:lang w:val="ro-RO"/>
        </w:rPr>
        <w:t>Până la amiază a</w:t>
      </w:r>
      <w:r w:rsidR="009A2316">
        <w:rPr>
          <w:lang w:val="ro-RO"/>
        </w:rPr>
        <w:t>r trebui să s</w:t>
      </w:r>
      <w:r w:rsidR="00636932">
        <w:rPr>
          <w:lang w:val="ro-RO"/>
        </w:rPr>
        <w:t>e</w:t>
      </w:r>
      <w:r w:rsidR="009A2316">
        <w:rPr>
          <w:lang w:val="ro-RO"/>
        </w:rPr>
        <w:t xml:space="preserve"> dedice</w:t>
      </w:r>
      <w:r w:rsidR="00636932">
        <w:rPr>
          <w:lang w:val="ro-RO"/>
        </w:rPr>
        <w:t xml:space="preserve"> pregătirii şcolare. </w:t>
      </w:r>
      <w:r w:rsidR="009A2316">
        <w:rPr>
          <w:lang w:val="ro-RO"/>
        </w:rPr>
        <w:t xml:space="preserve">În timpul zilei, nu uitaţi şi de programul de odihnă, </w:t>
      </w:r>
      <w:r w:rsidR="009D7440">
        <w:rPr>
          <w:lang w:val="ro-RO"/>
        </w:rPr>
        <w:t xml:space="preserve">de </w:t>
      </w:r>
      <w:r w:rsidR="005D5DC8" w:rsidRPr="009F11BD">
        <w:rPr>
          <w:lang w:val="ro-RO"/>
        </w:rPr>
        <w:t>p</w:t>
      </w:r>
      <w:r w:rsidR="009A2316">
        <w:rPr>
          <w:lang w:val="ro-RO"/>
        </w:rPr>
        <w:t>etrecerea timpului în aer liber sau</w:t>
      </w:r>
      <w:r w:rsidR="008D6F4F">
        <w:rPr>
          <w:lang w:val="ro-RO"/>
        </w:rPr>
        <w:t xml:space="preserve"> de</w:t>
      </w:r>
      <w:r w:rsidR="009A2316">
        <w:rPr>
          <w:lang w:val="ro-RO"/>
        </w:rPr>
        <w:t xml:space="preserve"> prestarea de mici activităţi gospodăreşti</w:t>
      </w:r>
      <w:r w:rsidR="005D5DC8" w:rsidRPr="009F11BD">
        <w:rPr>
          <w:lang w:val="ro-RO"/>
        </w:rPr>
        <w:t xml:space="preserve">. </w:t>
      </w:r>
    </w:p>
    <w:p w14:paraId="48371187" w14:textId="77777777" w:rsidR="005D5DC8" w:rsidRPr="009F11BD" w:rsidRDefault="00865D77" w:rsidP="00A43A17">
      <w:pPr>
        <w:pStyle w:val="Odstavecseseznamem"/>
        <w:numPr>
          <w:ilvl w:val="0"/>
          <w:numId w:val="2"/>
        </w:numPr>
        <w:rPr>
          <w:lang w:val="ro-RO"/>
        </w:rPr>
      </w:pPr>
      <w:r>
        <w:rPr>
          <w:b/>
          <w:lang w:val="ro-RO"/>
        </w:rPr>
        <w:t>Ajutaţi-vă copilul cu organizarea şi trimiterea temelor şcolare</w:t>
      </w:r>
      <w:r w:rsidR="005D5DC8" w:rsidRPr="009F11BD">
        <w:rPr>
          <w:b/>
          <w:lang w:val="ro-RO"/>
        </w:rPr>
        <w:t>.</w:t>
      </w:r>
      <w:r w:rsidR="00512AA1">
        <w:rPr>
          <w:lang w:val="ro-RO"/>
        </w:rPr>
        <w:t xml:space="preserve"> Chiar dacă nu vă puteţi ajuta copilul cu efectuarea temelor, îl puteţi ajuta să şi le planifice</w:t>
      </w:r>
      <w:r w:rsidR="005D5DC8" w:rsidRPr="009F11BD">
        <w:rPr>
          <w:lang w:val="ro-RO"/>
        </w:rPr>
        <w:t xml:space="preserve">. </w:t>
      </w:r>
      <w:r w:rsidR="00512AA1">
        <w:rPr>
          <w:lang w:val="ro-RO"/>
        </w:rPr>
        <w:t>Este suficient să efectueze una sau două teme zilnic, făcând pauze între ele, iar apoi să le trimită conform instrucţiunilor profesorului</w:t>
      </w:r>
      <w:r w:rsidR="0077424F" w:rsidRPr="009F11BD">
        <w:rPr>
          <w:lang w:val="ro-RO"/>
        </w:rPr>
        <w:t>.</w:t>
      </w:r>
    </w:p>
    <w:p w14:paraId="03A8354C" w14:textId="77777777" w:rsidR="00380F7E" w:rsidRPr="009F11BD" w:rsidRDefault="00DF4ED6" w:rsidP="00DF4ED6">
      <w:pPr>
        <w:pStyle w:val="Odstavecseseznamem"/>
        <w:numPr>
          <w:ilvl w:val="0"/>
          <w:numId w:val="2"/>
        </w:numPr>
        <w:rPr>
          <w:b/>
          <w:lang w:val="ro-RO"/>
        </w:rPr>
      </w:pPr>
      <w:r w:rsidRPr="009F11BD">
        <w:rPr>
          <w:b/>
          <w:lang w:val="ro-RO"/>
        </w:rPr>
        <w:t>N</w:t>
      </w:r>
      <w:r w:rsidR="00AD722C">
        <w:rPr>
          <w:b/>
          <w:lang w:val="ro-RO"/>
        </w:rPr>
        <w:t xml:space="preserve">u </w:t>
      </w:r>
      <w:r w:rsidRPr="009F11BD">
        <w:rPr>
          <w:b/>
          <w:lang w:val="ro-RO"/>
        </w:rPr>
        <w:t>e</w:t>
      </w:r>
      <w:r w:rsidR="00AD722C">
        <w:rPr>
          <w:b/>
          <w:lang w:val="ro-RO"/>
        </w:rPr>
        <w:t>zitaţi să solicitaţi ajutor</w:t>
      </w:r>
      <w:r w:rsidRPr="009F11BD">
        <w:rPr>
          <w:b/>
          <w:lang w:val="ro-RO"/>
        </w:rPr>
        <w:t xml:space="preserve">. </w:t>
      </w:r>
      <w:r w:rsidR="00AD722C">
        <w:rPr>
          <w:lang w:val="ro-RO"/>
        </w:rPr>
        <w:t>Aveţi nev</w:t>
      </w:r>
      <w:r w:rsidRPr="009F11BD">
        <w:rPr>
          <w:lang w:val="ro-RO"/>
        </w:rPr>
        <w:t>o</w:t>
      </w:r>
      <w:r w:rsidR="00AD722C">
        <w:rPr>
          <w:lang w:val="ro-RO"/>
        </w:rPr>
        <w:t>ie de ajutor pentru a comunica cu</w:t>
      </w:r>
      <w:r w:rsidR="008D6F4F">
        <w:rPr>
          <w:lang w:val="ro-RO"/>
        </w:rPr>
        <w:t xml:space="preserve"> şcoala</w:t>
      </w:r>
      <w:r w:rsidRPr="009F11BD">
        <w:rPr>
          <w:lang w:val="ro-RO"/>
        </w:rPr>
        <w:t xml:space="preserve">? </w:t>
      </w:r>
      <w:r w:rsidR="00AD722C">
        <w:rPr>
          <w:lang w:val="ro-RO"/>
        </w:rPr>
        <w:t>Serviciile de traduceri şi interpretariat vă pot fi intermediate de</w:t>
      </w:r>
      <w:r w:rsidRPr="009F11BD">
        <w:rPr>
          <w:lang w:val="ro-RO"/>
        </w:rPr>
        <w:t>:</w:t>
      </w:r>
      <w:r w:rsidR="00AD722C">
        <w:rPr>
          <w:lang w:val="ro-RO"/>
        </w:rPr>
        <w:t xml:space="preserve"> </w:t>
      </w:r>
      <w:hyperlink r:id="rId11" w:history="1">
        <w:r w:rsidR="009C4096" w:rsidRPr="009F11BD">
          <w:rPr>
            <w:rStyle w:val="Hypertextovodkaz"/>
            <w:lang w:val="ro-RO"/>
          </w:rPr>
          <w:t>www.integracnicentra.cz</w:t>
        </w:r>
      </w:hyperlink>
      <w:r w:rsidRPr="009F11BD">
        <w:rPr>
          <w:lang w:val="ro-RO"/>
        </w:rPr>
        <w:t xml:space="preserve">, </w:t>
      </w:r>
      <w:hyperlink r:id="rId12" w:history="1">
        <w:r w:rsidRPr="009F11BD">
          <w:rPr>
            <w:rStyle w:val="Hypertextovodkaz"/>
            <w:lang w:val="ro-RO"/>
          </w:rPr>
          <w:t>www.meta-ops.cz</w:t>
        </w:r>
      </w:hyperlink>
      <w:r w:rsidR="00AD722C">
        <w:rPr>
          <w:lang w:val="ro-RO"/>
        </w:rPr>
        <w:t>. În cazul în care c</w:t>
      </w:r>
      <w:r w:rsidRPr="009F11BD">
        <w:rPr>
          <w:lang w:val="ro-RO"/>
        </w:rPr>
        <w:t>o</w:t>
      </w:r>
      <w:r w:rsidR="00AD722C">
        <w:rPr>
          <w:lang w:val="ro-RO"/>
        </w:rPr>
        <w:t>pilul dumneavoastră are nevoie de ajutor cu pregătirea acasă, adresaţi-vă voluntarilor din</w:t>
      </w:r>
      <w:r w:rsidR="002C6DF2" w:rsidRPr="009F11BD">
        <w:rPr>
          <w:lang w:val="ro-RO"/>
        </w:rPr>
        <w:t> </w:t>
      </w:r>
      <w:r w:rsidR="00AD722C">
        <w:rPr>
          <w:lang w:val="ro-RO"/>
        </w:rPr>
        <w:t>organizaţii. Datele de c</w:t>
      </w:r>
      <w:r w:rsidR="002C6DF2" w:rsidRPr="009F11BD">
        <w:rPr>
          <w:lang w:val="ro-RO"/>
        </w:rPr>
        <w:t>onta</w:t>
      </w:r>
      <w:r w:rsidR="00AD722C">
        <w:rPr>
          <w:lang w:val="ro-RO"/>
        </w:rPr>
        <w:t>ct pot f găsite pe</w:t>
      </w:r>
      <w:r w:rsidR="002C6DF2" w:rsidRPr="009F11BD">
        <w:rPr>
          <w:lang w:val="ro-RO"/>
        </w:rPr>
        <w:t xml:space="preserve">: </w:t>
      </w:r>
      <w:hyperlink r:id="rId13" w:tgtFrame="_blank" w:history="1">
        <w:r w:rsidR="002C6DF2" w:rsidRPr="009F11BD">
          <w:rPr>
            <w:rStyle w:val="Hypertextovodkaz"/>
            <w:rFonts w:ascii="Calibri" w:hAnsi="Calibri" w:cs="Calibri"/>
            <w:color w:val="4472C4" w:themeColor="accent5"/>
            <w:sz w:val="22"/>
            <w:szCs w:val="22"/>
            <w:bdr w:val="none" w:sz="0" w:space="0" w:color="auto" w:frame="1"/>
            <w:shd w:val="clear" w:color="auto" w:fill="FFFFFF"/>
            <w:lang w:val="ro-RO"/>
          </w:rPr>
          <w:t>https://cizinci.npicr.cz/prehled-moznosti-distancniho-doucovani-zaku-s-odlisnym-materskym-jazykem/</w:t>
        </w:r>
      </w:hyperlink>
    </w:p>
    <w:p w14:paraId="67116280" w14:textId="77777777" w:rsidR="0077424F" w:rsidRPr="00BE53F4" w:rsidRDefault="00BE53F4" w:rsidP="00BE53F4">
      <w:pPr>
        <w:pStyle w:val="Odstavecseseznamem"/>
        <w:numPr>
          <w:ilvl w:val="0"/>
          <w:numId w:val="2"/>
        </w:numPr>
        <w:rPr>
          <w:b/>
          <w:lang w:val="ro-RO"/>
        </w:rPr>
      </w:pPr>
      <w:r>
        <w:rPr>
          <w:b/>
          <w:lang w:val="ro-RO"/>
        </w:rPr>
        <w:t xml:space="preserve">Asiguraţi copilului contactul cu limba cehă. </w:t>
      </w:r>
      <w:r w:rsidR="00D04F34">
        <w:rPr>
          <w:lang w:val="ro-RO"/>
        </w:rPr>
        <w:t>Chiar şi în perioada când nu au</w:t>
      </w:r>
      <w:r>
        <w:rPr>
          <w:lang w:val="ro-RO"/>
        </w:rPr>
        <w:t xml:space="preserve"> loc </w:t>
      </w:r>
      <w:r w:rsidR="00D04F34">
        <w:rPr>
          <w:lang w:val="ro-RO"/>
        </w:rPr>
        <w:t xml:space="preserve">cursurile şcolare obişnuite, este necesar ca elevul să păstreze contactul cu limba cehă </w:t>
      </w:r>
      <w:r w:rsidR="008D6F4F">
        <w:rPr>
          <w:lang w:val="ro-RO"/>
        </w:rPr>
        <w:t xml:space="preserve">în mod activ </w:t>
      </w:r>
      <w:r w:rsidR="00D04F34">
        <w:rPr>
          <w:lang w:val="ro-RO"/>
        </w:rPr>
        <w:t>şi asta mai ales dacă nu vorbiţi limba cehă</w:t>
      </w:r>
      <w:r w:rsidR="008D6F4F" w:rsidRPr="008D6F4F">
        <w:rPr>
          <w:lang w:val="ro-RO"/>
        </w:rPr>
        <w:t xml:space="preserve"> </w:t>
      </w:r>
      <w:r w:rsidR="008D6F4F">
        <w:rPr>
          <w:lang w:val="ro-RO"/>
        </w:rPr>
        <w:t>acasă</w:t>
      </w:r>
      <w:r w:rsidR="007569C9" w:rsidRPr="00BE53F4">
        <w:rPr>
          <w:lang w:val="ro-RO"/>
        </w:rPr>
        <w:t xml:space="preserve">. </w:t>
      </w:r>
      <w:r w:rsidR="008D6F4F">
        <w:rPr>
          <w:lang w:val="ro-RO"/>
        </w:rPr>
        <w:t>Numai realiza</w:t>
      </w:r>
      <w:r w:rsidR="000D7430">
        <w:rPr>
          <w:lang w:val="ro-RO"/>
        </w:rPr>
        <w:t>rea sarcinilor şcolare nu este suficientă</w:t>
      </w:r>
      <w:r w:rsidR="007569C9" w:rsidRPr="00BE53F4">
        <w:rPr>
          <w:lang w:val="ro-RO"/>
        </w:rPr>
        <w:t xml:space="preserve">. </w:t>
      </w:r>
      <w:r w:rsidR="008D6F4F">
        <w:rPr>
          <w:lang w:val="ro-RO"/>
        </w:rPr>
        <w:t>De ajutor pot</w:t>
      </w:r>
      <w:r w:rsidR="000D7430">
        <w:rPr>
          <w:lang w:val="ro-RO"/>
        </w:rPr>
        <w:t xml:space="preserve"> </w:t>
      </w:r>
      <w:r w:rsidR="008D6F4F">
        <w:rPr>
          <w:lang w:val="ro-RO"/>
        </w:rPr>
        <w:t>fi emisiunile Televiziunii Cehe (</w:t>
      </w:r>
      <w:r w:rsidR="007569C9" w:rsidRPr="00BE53F4">
        <w:rPr>
          <w:lang w:val="ro-RO"/>
        </w:rPr>
        <w:t>České televize</w:t>
      </w:r>
      <w:r w:rsidR="008D6F4F">
        <w:rPr>
          <w:lang w:val="ro-RO"/>
        </w:rPr>
        <w:t>)</w:t>
      </w:r>
      <w:r w:rsidR="00E57CE0" w:rsidRPr="00BE53F4">
        <w:rPr>
          <w:lang w:val="ro-RO"/>
        </w:rPr>
        <w:t xml:space="preserve"> </w:t>
      </w:r>
      <w:r w:rsidR="008D6F4F">
        <w:rPr>
          <w:lang w:val="ro-RO"/>
        </w:rPr>
        <w:t xml:space="preserve">adresate elevilor, cum ar fi </w:t>
      </w:r>
      <w:r w:rsidR="00E57CE0" w:rsidRPr="00BE53F4">
        <w:rPr>
          <w:lang w:val="ro-RO"/>
        </w:rPr>
        <w:t xml:space="preserve">UčíTelka </w:t>
      </w:r>
      <w:r w:rsidR="008D6F4F">
        <w:rPr>
          <w:lang w:val="ro-RO"/>
        </w:rPr>
        <w:t xml:space="preserve">sau </w:t>
      </w:r>
      <w:r w:rsidR="00E57CE0" w:rsidRPr="00BE53F4">
        <w:rPr>
          <w:lang w:val="ro-RO"/>
        </w:rPr>
        <w:t xml:space="preserve">Rádio Junior </w:t>
      </w:r>
      <w:r w:rsidR="008D6F4F">
        <w:rPr>
          <w:lang w:val="ro-RO"/>
        </w:rPr>
        <w:t>difuzat de Český rozhlas</w:t>
      </w:r>
      <w:r w:rsidR="00E57CE0" w:rsidRPr="00BE53F4">
        <w:rPr>
          <w:lang w:val="ro-RO"/>
        </w:rPr>
        <w:t xml:space="preserve">. </w:t>
      </w:r>
      <w:r w:rsidR="008D6F4F">
        <w:rPr>
          <w:lang w:val="ro-RO"/>
        </w:rPr>
        <w:t>Vă puteţi i</w:t>
      </w:r>
      <w:r w:rsidR="00E57CE0" w:rsidRPr="00BE53F4">
        <w:rPr>
          <w:lang w:val="ro-RO"/>
        </w:rPr>
        <w:t>nspira</w:t>
      </w:r>
      <w:r w:rsidR="008D6F4F">
        <w:rPr>
          <w:lang w:val="ro-RO"/>
        </w:rPr>
        <w:t xml:space="preserve"> ş</w:t>
      </w:r>
      <w:r w:rsidR="00E57CE0" w:rsidRPr="00BE53F4">
        <w:rPr>
          <w:lang w:val="ro-RO"/>
        </w:rPr>
        <w:t>i</w:t>
      </w:r>
      <w:r w:rsidR="008D6F4F">
        <w:rPr>
          <w:lang w:val="ro-RO"/>
        </w:rPr>
        <w:t xml:space="preserve"> pe</w:t>
      </w:r>
      <w:r w:rsidR="00E57CE0" w:rsidRPr="00BE53F4">
        <w:rPr>
          <w:lang w:val="ro-RO"/>
        </w:rPr>
        <w:t xml:space="preserve"> </w:t>
      </w:r>
      <w:hyperlink r:id="rId14" w:anchor="inforod" w:history="1">
        <w:r w:rsidR="003169F8" w:rsidRPr="00BE53F4">
          <w:rPr>
            <w:rStyle w:val="Hypertextovodkaz"/>
            <w:lang w:val="ro-RO"/>
          </w:rPr>
          <w:t>https://cizinci.npicr.cz/tlumoceni-a-preklady/#inforod</w:t>
        </w:r>
      </w:hyperlink>
      <w:r w:rsidR="008D6F4F">
        <w:rPr>
          <w:lang w:val="ro-RO"/>
        </w:rPr>
        <w:t>,</w:t>
      </w:r>
      <w:r w:rsidR="003169F8" w:rsidRPr="00BE53F4">
        <w:rPr>
          <w:lang w:val="ro-RO"/>
        </w:rPr>
        <w:t> </w:t>
      </w:r>
      <w:r w:rsidR="008D6F4F">
        <w:rPr>
          <w:lang w:val="ro-RO"/>
        </w:rPr>
        <w:t xml:space="preserve">în </w:t>
      </w:r>
      <w:r w:rsidR="003169F8" w:rsidRPr="00BE53F4">
        <w:rPr>
          <w:lang w:val="ro-RO"/>
        </w:rPr>
        <w:t>rubric</w:t>
      </w:r>
      <w:r w:rsidR="008D6F4F">
        <w:rPr>
          <w:lang w:val="ro-RO"/>
        </w:rPr>
        <w:t>a surs</w:t>
      </w:r>
      <w:r w:rsidR="003169F8" w:rsidRPr="00BE53F4">
        <w:rPr>
          <w:lang w:val="ro-RO"/>
        </w:rPr>
        <w:t xml:space="preserve">e online </w:t>
      </w:r>
      <w:r w:rsidR="008D6F4F">
        <w:rPr>
          <w:lang w:val="ro-RO"/>
        </w:rPr>
        <w:t>pentru învăţare</w:t>
      </w:r>
      <w:r w:rsidR="00DF4ED6" w:rsidRPr="00BE53F4">
        <w:rPr>
          <w:lang w:val="ro-RO"/>
        </w:rPr>
        <w:t>.</w:t>
      </w:r>
    </w:p>
    <w:p w14:paraId="20FCA3B1" w14:textId="77777777" w:rsidR="003169F8" w:rsidRPr="009F11BD" w:rsidRDefault="00CB3733" w:rsidP="003169F8">
      <w:pPr>
        <w:pStyle w:val="Odstavecseseznamem"/>
        <w:numPr>
          <w:ilvl w:val="0"/>
          <w:numId w:val="2"/>
        </w:numPr>
        <w:rPr>
          <w:b/>
          <w:lang w:val="ro-RO"/>
        </w:rPr>
      </w:pPr>
      <w:r>
        <w:rPr>
          <w:b/>
          <w:lang w:val="ro-RO"/>
        </w:rPr>
        <w:t>Învăţaţi limba cehă împreună cu copilul dumneavoastră</w:t>
      </w:r>
      <w:r w:rsidR="003169F8" w:rsidRPr="009F11BD">
        <w:rPr>
          <w:b/>
          <w:lang w:val="ro-RO"/>
        </w:rPr>
        <w:t xml:space="preserve">. </w:t>
      </w:r>
      <w:r>
        <w:rPr>
          <w:lang w:val="ro-RO"/>
        </w:rPr>
        <w:t>Arătaţi-i copilului că şi dumneavoastră doriţi să vă perfecţionaţi limba cehă</w:t>
      </w:r>
      <w:r w:rsidR="003169F8" w:rsidRPr="009F11BD">
        <w:rPr>
          <w:lang w:val="ro-RO"/>
        </w:rPr>
        <w:t xml:space="preserve">. </w:t>
      </w:r>
      <w:r>
        <w:rPr>
          <w:lang w:val="ro-RO"/>
        </w:rPr>
        <w:t>Vizionaţi împreună filme cehe</w:t>
      </w:r>
      <w:r w:rsidR="003169F8" w:rsidRPr="009F11BD">
        <w:rPr>
          <w:lang w:val="ro-RO"/>
        </w:rPr>
        <w:t xml:space="preserve">, </w:t>
      </w:r>
      <w:r>
        <w:rPr>
          <w:lang w:val="ro-RO"/>
        </w:rPr>
        <w:t>programe educaţionale, ascultaţi cărţi audio sau încercaţi în</w:t>
      </w:r>
      <w:r w:rsidR="003169F8" w:rsidRPr="009F11BD">
        <w:rPr>
          <w:lang w:val="ro-RO"/>
        </w:rPr>
        <w:t>v</w:t>
      </w:r>
      <w:r>
        <w:rPr>
          <w:lang w:val="ro-RO"/>
        </w:rPr>
        <w:t>ăţarea interac</w:t>
      </w:r>
      <w:r w:rsidR="003169F8" w:rsidRPr="009F11BD">
        <w:rPr>
          <w:lang w:val="ro-RO"/>
        </w:rPr>
        <w:t>tiv</w:t>
      </w:r>
      <w:r>
        <w:rPr>
          <w:lang w:val="ro-RO"/>
        </w:rPr>
        <w:t>ă a limbilor străine</w:t>
      </w:r>
      <w:r w:rsidR="009D7440" w:rsidRPr="009D7440">
        <w:rPr>
          <w:lang w:val="ro-RO"/>
        </w:rPr>
        <w:t xml:space="preserve"> </w:t>
      </w:r>
      <w:r w:rsidR="009D7440" w:rsidRPr="009F11BD">
        <w:rPr>
          <w:lang w:val="ro-RO"/>
        </w:rPr>
        <w:t>online</w:t>
      </w:r>
      <w:r w:rsidR="003169F8" w:rsidRPr="009F11BD">
        <w:rPr>
          <w:lang w:val="ro-RO"/>
        </w:rPr>
        <w:t xml:space="preserve">: </w:t>
      </w:r>
      <w:hyperlink r:id="rId15" w:history="1">
        <w:r w:rsidR="003169F8" w:rsidRPr="009F11BD">
          <w:rPr>
            <w:rStyle w:val="Internetovodkaz"/>
            <w:color w:val="1155CC"/>
            <w:lang w:val="ro-RO"/>
          </w:rPr>
          <w:t>https://www.cestina2.cz/</w:t>
        </w:r>
      </w:hyperlink>
      <w:r w:rsidR="003169F8" w:rsidRPr="009F11BD">
        <w:rPr>
          <w:lang w:val="ro-RO"/>
        </w:rPr>
        <w:t xml:space="preserve">, </w:t>
      </w:r>
      <w:hyperlink r:id="rId16" w:history="1">
        <w:r w:rsidR="003169F8" w:rsidRPr="009F11BD">
          <w:rPr>
            <w:rStyle w:val="Hypertextovodkaz"/>
            <w:lang w:val="ro-RO"/>
          </w:rPr>
          <w:t>https://www.mluvtecesky.net</w:t>
        </w:r>
      </w:hyperlink>
      <w:r>
        <w:rPr>
          <w:lang w:val="ro-RO"/>
        </w:rPr>
        <w:t xml:space="preserve"> </w:t>
      </w:r>
      <w:r>
        <w:rPr>
          <w:rStyle w:val="Internetovodkaz"/>
          <w:color w:val="auto"/>
          <w:u w:val="none"/>
          <w:lang w:val="ro-RO"/>
        </w:rPr>
        <w:t>sau aplicaţia p</w:t>
      </w:r>
      <w:r w:rsidR="003169F8" w:rsidRPr="009F11BD">
        <w:rPr>
          <w:rStyle w:val="Internetovodkaz"/>
          <w:color w:val="auto"/>
          <w:u w:val="none"/>
          <w:lang w:val="ro-RO"/>
        </w:rPr>
        <w:t>e</w:t>
      </w:r>
      <w:r>
        <w:rPr>
          <w:rStyle w:val="Internetovodkaz"/>
          <w:color w:val="auto"/>
          <w:u w:val="none"/>
          <w:lang w:val="ro-RO"/>
        </w:rPr>
        <w:t xml:space="preserve"> mobil</w:t>
      </w:r>
      <w:r w:rsidR="00EE6FA4" w:rsidRPr="009F11BD">
        <w:rPr>
          <w:rStyle w:val="Internetovodkaz"/>
          <w:color w:val="auto"/>
          <w:u w:val="none"/>
          <w:lang w:val="ro-RO"/>
        </w:rPr>
        <w:t xml:space="preserve"> </w:t>
      </w:r>
      <w:r w:rsidR="003169F8" w:rsidRPr="009F11BD">
        <w:rPr>
          <w:rStyle w:val="Internetovodkaz"/>
          <w:color w:val="1155CC"/>
          <w:lang w:val="ro-RO"/>
        </w:rPr>
        <w:t>Duolinguo nebo Memrise</w:t>
      </w:r>
    </w:p>
    <w:p w14:paraId="354DDF18" w14:textId="77777777" w:rsidR="00024994" w:rsidRDefault="00E92F1A" w:rsidP="00A43A17">
      <w:pPr>
        <w:pStyle w:val="Odstavecseseznamem"/>
        <w:numPr>
          <w:ilvl w:val="0"/>
          <w:numId w:val="2"/>
        </w:numPr>
        <w:rPr>
          <w:lang w:val="ro-RO"/>
        </w:rPr>
      </w:pPr>
      <w:r>
        <w:rPr>
          <w:b/>
          <w:lang w:val="ro-RO"/>
        </w:rPr>
        <w:t>Recomp</w:t>
      </w:r>
      <w:r w:rsidR="009D7440">
        <w:rPr>
          <w:b/>
          <w:lang w:val="ro-RO"/>
        </w:rPr>
        <w:t>ensaţi-vă copilul pentru strădu</w:t>
      </w:r>
      <w:r w:rsidR="00156A9A">
        <w:rPr>
          <w:b/>
          <w:lang w:val="ro-RO"/>
        </w:rPr>
        <w:t>inţa lui</w:t>
      </w:r>
      <w:r w:rsidR="0077424F" w:rsidRPr="009F11BD">
        <w:rPr>
          <w:b/>
          <w:lang w:val="ro-RO"/>
        </w:rPr>
        <w:t>.</w:t>
      </w:r>
      <w:r w:rsidR="00BD2934">
        <w:rPr>
          <w:b/>
          <w:lang w:val="ro-RO"/>
        </w:rPr>
        <w:t xml:space="preserve"> </w:t>
      </w:r>
      <w:r>
        <w:rPr>
          <w:lang w:val="ro-RO"/>
        </w:rPr>
        <w:t>Îndep</w:t>
      </w:r>
      <w:r w:rsidR="003169F8" w:rsidRPr="009F11BD">
        <w:rPr>
          <w:lang w:val="ro-RO"/>
        </w:rPr>
        <w:t>l</w:t>
      </w:r>
      <w:r>
        <w:rPr>
          <w:lang w:val="ro-RO"/>
        </w:rPr>
        <w:t>inirea obligaţiilor şcolare î</w:t>
      </w:r>
      <w:r w:rsidR="003169F8" w:rsidRPr="009F11BD">
        <w:rPr>
          <w:lang w:val="ro-RO"/>
        </w:rPr>
        <w:t>n</w:t>
      </w:r>
      <w:r>
        <w:rPr>
          <w:lang w:val="ro-RO"/>
        </w:rPr>
        <w:t>tr-o altă l</w:t>
      </w:r>
      <w:r w:rsidR="003169F8" w:rsidRPr="009F11BD">
        <w:rPr>
          <w:lang w:val="ro-RO"/>
        </w:rPr>
        <w:t>i</w:t>
      </w:r>
      <w:r>
        <w:rPr>
          <w:lang w:val="ro-RO"/>
        </w:rPr>
        <w:t>mbă decât cea maternă este</w:t>
      </w:r>
      <w:r w:rsidR="009D7440">
        <w:rPr>
          <w:lang w:val="ro-RO"/>
        </w:rPr>
        <w:t xml:space="preserve"> un lucru</w:t>
      </w:r>
      <w:r>
        <w:rPr>
          <w:lang w:val="ro-RO"/>
        </w:rPr>
        <w:t xml:space="preserve"> foar</w:t>
      </w:r>
      <w:r w:rsidR="003169F8" w:rsidRPr="009F11BD">
        <w:rPr>
          <w:lang w:val="ro-RO"/>
        </w:rPr>
        <w:t>t</w:t>
      </w:r>
      <w:r>
        <w:rPr>
          <w:lang w:val="ro-RO"/>
        </w:rPr>
        <w:t xml:space="preserve"> dificil</w:t>
      </w:r>
      <w:r w:rsidR="003169F8" w:rsidRPr="009F11BD">
        <w:rPr>
          <w:lang w:val="ro-RO"/>
        </w:rPr>
        <w:t xml:space="preserve">. </w:t>
      </w:r>
      <w:r>
        <w:rPr>
          <w:lang w:val="ro-RO"/>
        </w:rPr>
        <w:t xml:space="preserve">Lăudaţi-vă copilul pentru străduinţa lui de a rezolva </w:t>
      </w:r>
    </w:p>
    <w:p w14:paraId="172072F4" w14:textId="5610A493" w:rsidR="003169F8" w:rsidRPr="00024994" w:rsidRDefault="00E92F1A" w:rsidP="00024994">
      <w:pPr>
        <w:pStyle w:val="Odstavecseseznamem"/>
        <w:rPr>
          <w:lang w:val="ro-RO"/>
        </w:rPr>
      </w:pPr>
      <w:bookmarkStart w:id="0" w:name="_GoBack"/>
      <w:bookmarkEnd w:id="0"/>
      <w:r w:rsidRPr="00024994">
        <w:rPr>
          <w:lang w:val="ro-RO"/>
        </w:rPr>
        <w:lastRenderedPageBreak/>
        <w:t>temele primite şi arătaţi-i că aveţi încredere în abilităţile lui, susţineţi-l chiar şi atunci când nu reuşeşte</w:t>
      </w:r>
      <w:r w:rsidR="00512A38" w:rsidRPr="00024994">
        <w:rPr>
          <w:lang w:val="ro-RO"/>
        </w:rPr>
        <w:t xml:space="preserve"> să le rezolve</w:t>
      </w:r>
      <w:r w:rsidR="007D6188" w:rsidRPr="00024994">
        <w:rPr>
          <w:lang w:val="ro-RO"/>
        </w:rPr>
        <w:t>.</w:t>
      </w:r>
    </w:p>
    <w:p w14:paraId="52E6B037" w14:textId="77777777" w:rsidR="00D70BBC" w:rsidRPr="009F11BD" w:rsidRDefault="00D70BBC" w:rsidP="00D70BBC">
      <w:pPr>
        <w:ind w:left="360"/>
        <w:rPr>
          <w:lang w:val="ro-RO"/>
        </w:rPr>
      </w:pPr>
      <w:r w:rsidRPr="009F11BD">
        <w:rPr>
          <w:lang w:val="ro-RO"/>
        </w:rPr>
        <w:t>*</w:t>
      </w:r>
      <w:r w:rsidR="00BD2934">
        <w:rPr>
          <w:lang w:val="ro-RO"/>
        </w:rPr>
        <w:t>traducerea textelor în limbi străine este disponibilă pe</w:t>
      </w:r>
      <w:r w:rsidRPr="009F11BD">
        <w:rPr>
          <w:lang w:val="ro-RO"/>
        </w:rPr>
        <w:t xml:space="preserve">: </w:t>
      </w:r>
      <w:hyperlink r:id="rId17" w:anchor="inforod" w:history="1">
        <w:r w:rsidRPr="009F11BD">
          <w:rPr>
            <w:rStyle w:val="Hypertextovodkaz"/>
            <w:lang w:val="ro-RO"/>
          </w:rPr>
          <w:t>https://cizinci.npicr.cz/tlumoceni-a-preklady/#inforod</w:t>
        </w:r>
      </w:hyperlink>
    </w:p>
    <w:sectPr w:rsidR="00D70BBC" w:rsidRPr="009F11BD" w:rsidSect="00B106F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F86A6" w14:textId="77777777" w:rsidR="00024994" w:rsidRDefault="00024994" w:rsidP="00024994">
      <w:pPr>
        <w:spacing w:after="0" w:line="240" w:lineRule="auto"/>
      </w:pPr>
      <w:r>
        <w:separator/>
      </w:r>
    </w:p>
  </w:endnote>
  <w:endnote w:type="continuationSeparator" w:id="0">
    <w:p w14:paraId="18C19B63" w14:textId="77777777" w:rsidR="00024994" w:rsidRDefault="00024994" w:rsidP="0002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258F3" w14:textId="77777777" w:rsidR="00024994" w:rsidRDefault="00024994" w:rsidP="00024994">
      <w:pPr>
        <w:spacing w:after="0" w:line="240" w:lineRule="auto"/>
      </w:pPr>
      <w:r>
        <w:separator/>
      </w:r>
    </w:p>
  </w:footnote>
  <w:footnote w:type="continuationSeparator" w:id="0">
    <w:p w14:paraId="2AFDCF2B" w14:textId="77777777" w:rsidR="00024994" w:rsidRDefault="00024994" w:rsidP="0002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3686" w14:textId="65FF9B70" w:rsidR="00024994" w:rsidRDefault="00024994" w:rsidP="00024994">
    <w:pPr>
      <w:pStyle w:val="Zhlav"/>
      <w:jc w:val="right"/>
    </w:pPr>
    <w:r>
      <w:rPr>
        <w:noProof/>
      </w:rPr>
      <w:drawing>
        <wp:inline distT="0" distB="0" distL="0" distR="0" wp14:anchorId="492E0422" wp14:editId="05616033">
          <wp:extent cx="2346960" cy="479425"/>
          <wp:effectExtent l="0" t="0" r="0" b="0"/>
          <wp:docPr id="1619493345" name="image3.png"/>
          <wp:cNvGraphicFramePr/>
          <a:graphic xmlns:a="http://schemas.openxmlformats.org/drawingml/2006/main">
            <a:graphicData uri="http://schemas.openxmlformats.org/drawingml/2006/picture">
              <pic:pic xmlns:pic="http://schemas.openxmlformats.org/drawingml/2006/picture">
                <pic:nvPicPr>
                  <pic:cNvPr id="1619493345" name="image3.png"/>
                  <pic:cNvPicPr/>
                </pic:nvPicPr>
                <pic:blipFill>
                  <a:blip r:embed="rId1"/>
                  <a:srcRect/>
                  <a:stretch>
                    <a:fillRect/>
                  </a:stretch>
                </pic:blipFill>
                <pic:spPr>
                  <a:xfrm>
                    <a:off x="0" y="0"/>
                    <a:ext cx="2346960" cy="479425"/>
                  </a:xfrm>
                  <a:prstGeom prst="rect">
                    <a:avLst/>
                  </a:prstGeom>
                  <a:ln/>
                </pic:spPr>
              </pic:pic>
            </a:graphicData>
          </a:graphic>
        </wp:inline>
      </w:drawing>
    </w:r>
  </w:p>
  <w:p w14:paraId="19FB0383" w14:textId="77777777" w:rsidR="00024994" w:rsidRDefault="00024994" w:rsidP="0002499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487"/>
    <w:multiLevelType w:val="hybridMultilevel"/>
    <w:tmpl w:val="9CC6C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C22584"/>
    <w:multiLevelType w:val="hybridMultilevel"/>
    <w:tmpl w:val="88DE20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FA97E90"/>
    <w:multiLevelType w:val="hybridMultilevel"/>
    <w:tmpl w:val="15A6F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942350B"/>
    <w:multiLevelType w:val="hybridMultilevel"/>
    <w:tmpl w:val="0A7C7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751C"/>
    <w:rsid w:val="00024994"/>
    <w:rsid w:val="000D7430"/>
    <w:rsid w:val="000E4CD3"/>
    <w:rsid w:val="00156A9A"/>
    <w:rsid w:val="00165DA7"/>
    <w:rsid w:val="00197FA4"/>
    <w:rsid w:val="002810CB"/>
    <w:rsid w:val="002A59F9"/>
    <w:rsid w:val="002C151E"/>
    <w:rsid w:val="002C6DF2"/>
    <w:rsid w:val="003169F8"/>
    <w:rsid w:val="00336D07"/>
    <w:rsid w:val="003606DC"/>
    <w:rsid w:val="00363EF6"/>
    <w:rsid w:val="00380F7E"/>
    <w:rsid w:val="003873A0"/>
    <w:rsid w:val="003E7E56"/>
    <w:rsid w:val="003F5288"/>
    <w:rsid w:val="0044682F"/>
    <w:rsid w:val="0048751C"/>
    <w:rsid w:val="00512A38"/>
    <w:rsid w:val="00512AA1"/>
    <w:rsid w:val="0057739C"/>
    <w:rsid w:val="005D5DC8"/>
    <w:rsid w:val="00636932"/>
    <w:rsid w:val="007152D9"/>
    <w:rsid w:val="007569C9"/>
    <w:rsid w:val="00762097"/>
    <w:rsid w:val="007707AC"/>
    <w:rsid w:val="0077424F"/>
    <w:rsid w:val="00786410"/>
    <w:rsid w:val="007D6188"/>
    <w:rsid w:val="00826179"/>
    <w:rsid w:val="00837896"/>
    <w:rsid w:val="00865D77"/>
    <w:rsid w:val="008675FF"/>
    <w:rsid w:val="008B7882"/>
    <w:rsid w:val="008D6F4F"/>
    <w:rsid w:val="008E17D6"/>
    <w:rsid w:val="008F4600"/>
    <w:rsid w:val="008F7E08"/>
    <w:rsid w:val="00904515"/>
    <w:rsid w:val="00925EE3"/>
    <w:rsid w:val="00983774"/>
    <w:rsid w:val="00996864"/>
    <w:rsid w:val="009A2316"/>
    <w:rsid w:val="009A31BB"/>
    <w:rsid w:val="009A327D"/>
    <w:rsid w:val="009C4096"/>
    <w:rsid w:val="009C762D"/>
    <w:rsid w:val="009D7440"/>
    <w:rsid w:val="009F0203"/>
    <w:rsid w:val="009F11BD"/>
    <w:rsid w:val="00A35B2B"/>
    <w:rsid w:val="00A43A17"/>
    <w:rsid w:val="00A5330D"/>
    <w:rsid w:val="00A703C3"/>
    <w:rsid w:val="00A967EC"/>
    <w:rsid w:val="00AD33B5"/>
    <w:rsid w:val="00AD722C"/>
    <w:rsid w:val="00B106FC"/>
    <w:rsid w:val="00BD2934"/>
    <w:rsid w:val="00BE53F4"/>
    <w:rsid w:val="00C22D40"/>
    <w:rsid w:val="00C2415E"/>
    <w:rsid w:val="00C61201"/>
    <w:rsid w:val="00CB3733"/>
    <w:rsid w:val="00CD398D"/>
    <w:rsid w:val="00CD72CC"/>
    <w:rsid w:val="00D04F34"/>
    <w:rsid w:val="00D363B6"/>
    <w:rsid w:val="00D70BBC"/>
    <w:rsid w:val="00DB3B3F"/>
    <w:rsid w:val="00DE5DCD"/>
    <w:rsid w:val="00DF4ED6"/>
    <w:rsid w:val="00DF6DE1"/>
    <w:rsid w:val="00E57CE0"/>
    <w:rsid w:val="00E81207"/>
    <w:rsid w:val="00E92F1A"/>
    <w:rsid w:val="00ED7084"/>
    <w:rsid w:val="00EE6FA4"/>
    <w:rsid w:val="00F04A78"/>
    <w:rsid w:val="00F34F60"/>
    <w:rsid w:val="00F94D6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A40B"/>
  <w15:docId w15:val="{CC1B5BD2-49A2-41F1-BD19-C87DA2D8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E5DCD"/>
  </w:style>
  <w:style w:type="paragraph" w:styleId="Nadpis1">
    <w:name w:val="heading 1"/>
    <w:basedOn w:val="Normln"/>
    <w:next w:val="Normln"/>
    <w:link w:val="Nadpis1Char"/>
    <w:uiPriority w:val="9"/>
    <w:qFormat/>
    <w:rsid w:val="00DE5DCD"/>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DE5DC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DE5DCD"/>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DE5DCD"/>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DE5DCD"/>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DE5DCD"/>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DE5DCD"/>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
    <w:next w:val="Normln"/>
    <w:link w:val="Nadpis8Char"/>
    <w:uiPriority w:val="9"/>
    <w:semiHidden/>
    <w:unhideWhenUsed/>
    <w:qFormat/>
    <w:rsid w:val="00DE5DCD"/>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DE5DCD"/>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8751C"/>
    <w:pPr>
      <w:ind w:left="720"/>
      <w:contextualSpacing/>
    </w:pPr>
  </w:style>
  <w:style w:type="character" w:styleId="Hypertextovodkaz">
    <w:name w:val="Hyperlink"/>
    <w:basedOn w:val="Standardnpsmoodstavce"/>
    <w:uiPriority w:val="99"/>
    <w:unhideWhenUsed/>
    <w:rsid w:val="00DB3B3F"/>
    <w:rPr>
      <w:color w:val="0000FF"/>
      <w:u w:val="single"/>
    </w:rPr>
  </w:style>
  <w:style w:type="character" w:customStyle="1" w:styleId="Internetovodkaz">
    <w:name w:val="Internetový odkaz"/>
    <w:rsid w:val="003169F8"/>
    <w:rPr>
      <w:color w:val="000080"/>
      <w:u w:val="single"/>
    </w:rPr>
  </w:style>
  <w:style w:type="character" w:customStyle="1" w:styleId="Nadpis1Char">
    <w:name w:val="Nadpis 1 Char"/>
    <w:basedOn w:val="Standardnpsmoodstavce"/>
    <w:link w:val="Nadpis1"/>
    <w:uiPriority w:val="9"/>
    <w:rsid w:val="00DE5DCD"/>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DE5DCD"/>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DE5DCD"/>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DE5DCD"/>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DE5DCD"/>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DE5DCD"/>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DE5DCD"/>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DE5DCD"/>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DE5DCD"/>
    <w:rPr>
      <w:b/>
      <w:bCs/>
      <w:i/>
      <w:iCs/>
    </w:rPr>
  </w:style>
  <w:style w:type="paragraph" w:styleId="Titulek">
    <w:name w:val="caption"/>
    <w:basedOn w:val="Normln"/>
    <w:next w:val="Normln"/>
    <w:uiPriority w:val="35"/>
    <w:semiHidden/>
    <w:unhideWhenUsed/>
    <w:qFormat/>
    <w:rsid w:val="00DE5DC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E5DC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evChar">
    <w:name w:val="Název Char"/>
    <w:basedOn w:val="Standardnpsmoodstavce"/>
    <w:link w:val="Nzev"/>
    <w:uiPriority w:val="10"/>
    <w:rsid w:val="00DE5DCD"/>
    <w:rPr>
      <w:rFonts w:asciiTheme="majorHAnsi" w:eastAsiaTheme="majorEastAsia" w:hAnsiTheme="majorHAnsi" w:cstheme="majorBidi"/>
      <w:caps/>
      <w:color w:val="44546A" w:themeColor="text2"/>
      <w:spacing w:val="30"/>
      <w:sz w:val="72"/>
      <w:szCs w:val="72"/>
    </w:rPr>
  </w:style>
  <w:style w:type="paragraph" w:styleId="Podnadpis">
    <w:name w:val="Subtitle"/>
    <w:basedOn w:val="Normln"/>
    <w:next w:val="Normln"/>
    <w:link w:val="PodnadpisChar"/>
    <w:uiPriority w:val="11"/>
    <w:qFormat/>
    <w:rsid w:val="00DE5DCD"/>
    <w:pPr>
      <w:numPr>
        <w:ilvl w:val="1"/>
      </w:numPr>
      <w:jc w:val="center"/>
    </w:pPr>
    <w:rPr>
      <w:color w:val="44546A" w:themeColor="text2"/>
      <w:sz w:val="28"/>
      <w:szCs w:val="28"/>
    </w:rPr>
  </w:style>
  <w:style w:type="character" w:customStyle="1" w:styleId="PodnadpisChar">
    <w:name w:val="Podnadpis Char"/>
    <w:basedOn w:val="Standardnpsmoodstavce"/>
    <w:link w:val="Podnadpis"/>
    <w:uiPriority w:val="11"/>
    <w:rsid w:val="00DE5DCD"/>
    <w:rPr>
      <w:color w:val="44546A" w:themeColor="text2"/>
      <w:sz w:val="28"/>
      <w:szCs w:val="28"/>
    </w:rPr>
  </w:style>
  <w:style w:type="character" w:styleId="Siln">
    <w:name w:val="Strong"/>
    <w:basedOn w:val="Standardnpsmoodstavce"/>
    <w:uiPriority w:val="22"/>
    <w:qFormat/>
    <w:rsid w:val="00DE5DCD"/>
    <w:rPr>
      <w:b/>
      <w:bCs/>
    </w:rPr>
  </w:style>
  <w:style w:type="character" w:styleId="Zdraznn">
    <w:name w:val="Emphasis"/>
    <w:basedOn w:val="Standardnpsmoodstavce"/>
    <w:uiPriority w:val="20"/>
    <w:qFormat/>
    <w:rsid w:val="00DE5DCD"/>
    <w:rPr>
      <w:i/>
      <w:iCs/>
      <w:color w:val="000000" w:themeColor="text1"/>
    </w:rPr>
  </w:style>
  <w:style w:type="paragraph" w:styleId="Bezmezer">
    <w:name w:val="No Spacing"/>
    <w:uiPriority w:val="1"/>
    <w:qFormat/>
    <w:rsid w:val="00DE5DCD"/>
    <w:pPr>
      <w:spacing w:after="0" w:line="240" w:lineRule="auto"/>
    </w:pPr>
  </w:style>
  <w:style w:type="paragraph" w:styleId="Citt">
    <w:name w:val="Quote"/>
    <w:basedOn w:val="Normln"/>
    <w:next w:val="Normln"/>
    <w:link w:val="CittChar"/>
    <w:uiPriority w:val="29"/>
    <w:qFormat/>
    <w:rsid w:val="00DE5DCD"/>
    <w:pPr>
      <w:spacing w:before="160"/>
      <w:ind w:left="720" w:right="720"/>
      <w:jc w:val="center"/>
    </w:pPr>
    <w:rPr>
      <w:i/>
      <w:iCs/>
      <w:color w:val="7B7B7B" w:themeColor="accent3" w:themeShade="BF"/>
      <w:sz w:val="24"/>
      <w:szCs w:val="24"/>
    </w:rPr>
  </w:style>
  <w:style w:type="character" w:customStyle="1" w:styleId="CittChar">
    <w:name w:val="Citát Char"/>
    <w:basedOn w:val="Standardnpsmoodstavce"/>
    <w:link w:val="Citt"/>
    <w:uiPriority w:val="29"/>
    <w:rsid w:val="00DE5DCD"/>
    <w:rPr>
      <w:i/>
      <w:iCs/>
      <w:color w:val="7B7B7B" w:themeColor="accent3" w:themeShade="BF"/>
      <w:sz w:val="24"/>
      <w:szCs w:val="24"/>
    </w:rPr>
  </w:style>
  <w:style w:type="paragraph" w:styleId="Vrazncitt">
    <w:name w:val="Intense Quote"/>
    <w:basedOn w:val="Normln"/>
    <w:next w:val="Normln"/>
    <w:link w:val="VrazncittChar"/>
    <w:uiPriority w:val="30"/>
    <w:qFormat/>
    <w:rsid w:val="00DE5DCD"/>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VrazncittChar">
    <w:name w:val="Výrazný citát Char"/>
    <w:basedOn w:val="Standardnpsmoodstavce"/>
    <w:link w:val="Vrazncitt"/>
    <w:uiPriority w:val="30"/>
    <w:rsid w:val="00DE5DCD"/>
    <w:rPr>
      <w:rFonts w:asciiTheme="majorHAnsi" w:eastAsiaTheme="majorEastAsia" w:hAnsiTheme="majorHAnsi" w:cstheme="majorBidi"/>
      <w:caps/>
      <w:color w:val="2E74B5" w:themeColor="accent1" w:themeShade="BF"/>
      <w:sz w:val="28"/>
      <w:szCs w:val="28"/>
    </w:rPr>
  </w:style>
  <w:style w:type="character" w:styleId="Zdraznnjemn">
    <w:name w:val="Subtle Emphasis"/>
    <w:basedOn w:val="Standardnpsmoodstavce"/>
    <w:uiPriority w:val="19"/>
    <w:qFormat/>
    <w:rsid w:val="00DE5DCD"/>
    <w:rPr>
      <w:i/>
      <w:iCs/>
      <w:color w:val="595959" w:themeColor="text1" w:themeTint="A6"/>
    </w:rPr>
  </w:style>
  <w:style w:type="character" w:styleId="Zdraznnintenzivn">
    <w:name w:val="Intense Emphasis"/>
    <w:basedOn w:val="Standardnpsmoodstavce"/>
    <w:uiPriority w:val="21"/>
    <w:qFormat/>
    <w:rsid w:val="00DE5DCD"/>
    <w:rPr>
      <w:b/>
      <w:bCs/>
      <w:i/>
      <w:iCs/>
      <w:color w:val="auto"/>
    </w:rPr>
  </w:style>
  <w:style w:type="character" w:styleId="Odkazjemn">
    <w:name w:val="Subtle Reference"/>
    <w:basedOn w:val="Standardnpsmoodstavce"/>
    <w:uiPriority w:val="31"/>
    <w:qFormat/>
    <w:rsid w:val="00DE5DC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E5DCD"/>
    <w:rPr>
      <w:b/>
      <w:bCs/>
      <w:caps w:val="0"/>
      <w:smallCaps/>
      <w:color w:val="auto"/>
      <w:spacing w:val="0"/>
      <w:u w:val="single"/>
    </w:rPr>
  </w:style>
  <w:style w:type="character" w:styleId="Nzevknihy">
    <w:name w:val="Book Title"/>
    <w:basedOn w:val="Standardnpsmoodstavce"/>
    <w:uiPriority w:val="33"/>
    <w:qFormat/>
    <w:rsid w:val="00DE5DCD"/>
    <w:rPr>
      <w:b/>
      <w:bCs/>
      <w:caps w:val="0"/>
      <w:smallCaps/>
      <w:spacing w:val="0"/>
    </w:rPr>
  </w:style>
  <w:style w:type="paragraph" w:styleId="Nadpisobsahu">
    <w:name w:val="TOC Heading"/>
    <w:basedOn w:val="Nadpis1"/>
    <w:next w:val="Normln"/>
    <w:uiPriority w:val="39"/>
    <w:semiHidden/>
    <w:unhideWhenUsed/>
    <w:qFormat/>
    <w:rsid w:val="00DE5DCD"/>
    <w:pPr>
      <w:outlineLvl w:val="9"/>
    </w:pPr>
  </w:style>
  <w:style w:type="character" w:styleId="Odkaznakoment">
    <w:name w:val="annotation reference"/>
    <w:basedOn w:val="Standardnpsmoodstavce"/>
    <w:uiPriority w:val="99"/>
    <w:semiHidden/>
    <w:unhideWhenUsed/>
    <w:rsid w:val="00A35B2B"/>
    <w:rPr>
      <w:sz w:val="16"/>
      <w:szCs w:val="16"/>
    </w:rPr>
  </w:style>
  <w:style w:type="paragraph" w:styleId="Textkomente">
    <w:name w:val="annotation text"/>
    <w:basedOn w:val="Normln"/>
    <w:link w:val="TextkomenteChar"/>
    <w:uiPriority w:val="99"/>
    <w:semiHidden/>
    <w:unhideWhenUsed/>
    <w:rsid w:val="00A35B2B"/>
    <w:pPr>
      <w:spacing w:line="240" w:lineRule="auto"/>
    </w:pPr>
    <w:rPr>
      <w:sz w:val="20"/>
      <w:szCs w:val="20"/>
    </w:rPr>
  </w:style>
  <w:style w:type="character" w:customStyle="1" w:styleId="TextkomenteChar">
    <w:name w:val="Text komentáře Char"/>
    <w:basedOn w:val="Standardnpsmoodstavce"/>
    <w:link w:val="Textkomente"/>
    <w:uiPriority w:val="99"/>
    <w:semiHidden/>
    <w:rsid w:val="00A35B2B"/>
    <w:rPr>
      <w:sz w:val="20"/>
      <w:szCs w:val="20"/>
    </w:rPr>
  </w:style>
  <w:style w:type="paragraph" w:styleId="Pedmtkomente">
    <w:name w:val="annotation subject"/>
    <w:basedOn w:val="Textkomente"/>
    <w:next w:val="Textkomente"/>
    <w:link w:val="PedmtkomenteChar"/>
    <w:uiPriority w:val="99"/>
    <w:semiHidden/>
    <w:unhideWhenUsed/>
    <w:rsid w:val="00A35B2B"/>
    <w:rPr>
      <w:b/>
      <w:bCs/>
    </w:rPr>
  </w:style>
  <w:style w:type="character" w:customStyle="1" w:styleId="PedmtkomenteChar">
    <w:name w:val="Předmět komentáře Char"/>
    <w:basedOn w:val="TextkomenteChar"/>
    <w:link w:val="Pedmtkomente"/>
    <w:uiPriority w:val="99"/>
    <w:semiHidden/>
    <w:rsid w:val="00A35B2B"/>
    <w:rPr>
      <w:b/>
      <w:bCs/>
      <w:sz w:val="20"/>
      <w:szCs w:val="20"/>
    </w:rPr>
  </w:style>
  <w:style w:type="paragraph" w:styleId="Textbubliny">
    <w:name w:val="Balloon Text"/>
    <w:basedOn w:val="Normln"/>
    <w:link w:val="TextbublinyChar"/>
    <w:uiPriority w:val="99"/>
    <w:semiHidden/>
    <w:unhideWhenUsed/>
    <w:rsid w:val="00A35B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5B2B"/>
    <w:rPr>
      <w:rFonts w:ascii="Segoe UI" w:hAnsi="Segoe UI" w:cs="Segoe UI"/>
      <w:sz w:val="18"/>
      <w:szCs w:val="18"/>
    </w:rPr>
  </w:style>
  <w:style w:type="paragraph" w:styleId="Zhlav">
    <w:name w:val="header"/>
    <w:basedOn w:val="Normln"/>
    <w:link w:val="ZhlavChar"/>
    <w:uiPriority w:val="99"/>
    <w:unhideWhenUsed/>
    <w:rsid w:val="000249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4994"/>
  </w:style>
  <w:style w:type="paragraph" w:styleId="Zpat">
    <w:name w:val="footer"/>
    <w:basedOn w:val="Normln"/>
    <w:link w:val="ZpatChar"/>
    <w:uiPriority w:val="99"/>
    <w:unhideWhenUsed/>
    <w:rsid w:val="00024994"/>
    <w:pPr>
      <w:tabs>
        <w:tab w:val="center" w:pos="4536"/>
        <w:tab w:val="right" w:pos="9072"/>
      </w:tabs>
      <w:spacing w:after="0" w:line="240" w:lineRule="auto"/>
    </w:pPr>
  </w:style>
  <w:style w:type="character" w:customStyle="1" w:styleId="ZpatChar">
    <w:name w:val="Zápatí Char"/>
    <w:basedOn w:val="Standardnpsmoodstavce"/>
    <w:link w:val="Zpat"/>
    <w:uiPriority w:val="99"/>
    <w:rsid w:val="0002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388267">
      <w:bodyDiv w:val="1"/>
      <w:marLeft w:val="0"/>
      <w:marRight w:val="0"/>
      <w:marTop w:val="0"/>
      <w:marBottom w:val="0"/>
      <w:divBdr>
        <w:top w:val="none" w:sz="0" w:space="0" w:color="auto"/>
        <w:left w:val="none" w:sz="0" w:space="0" w:color="auto"/>
        <w:bottom w:val="none" w:sz="0" w:space="0" w:color="auto"/>
        <w:right w:val="none" w:sz="0" w:space="0" w:color="auto"/>
      </w:divBdr>
    </w:div>
    <w:div w:id="197459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zinci.npicr.cz/prehled-moznosti-distancniho-doucovani-zaku-s-odlisnym-materskym-jazyke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a-ops.cz" TargetMode="External"/><Relationship Id="rId17" Type="http://schemas.openxmlformats.org/officeDocument/2006/relationships/hyperlink" Target="https://cizinci.npicr.cz/tlumoceni-a-preklady/" TargetMode="External"/><Relationship Id="rId2" Type="http://schemas.openxmlformats.org/officeDocument/2006/relationships/customXml" Target="../customXml/item2.xml"/><Relationship Id="rId16" Type="http://schemas.openxmlformats.org/officeDocument/2006/relationships/hyperlink" Target="https://www.mluvtecesky.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gracnicentra.cz" TargetMode="External"/><Relationship Id="rId5" Type="http://schemas.openxmlformats.org/officeDocument/2006/relationships/numbering" Target="numbering.xml"/><Relationship Id="rId15" Type="http://schemas.openxmlformats.org/officeDocument/2006/relationships/hyperlink" Target="https://www.cestina2.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zinci.npicr.cz/tlumoceni-a-prekla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85844-D567-44DA-846F-356D7A47D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70282-2325-4FD4-9939-9946E0E5526A}">
  <ds:schemaRefs>
    <ds:schemaRef ds:uri="http://schemas.microsoft.com/sharepoint/v3/contenttype/forms"/>
  </ds:schemaRefs>
</ds:datastoreItem>
</file>

<file path=customXml/itemProps3.xml><?xml version="1.0" encoding="utf-8"?>
<ds:datastoreItem xmlns:ds="http://schemas.openxmlformats.org/officeDocument/2006/customXml" ds:itemID="{0798A035-416B-43B5-BA13-E899105DF83D}">
  <ds:schemaRef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8de666df-5235-44e4-9e9e-17ca03fddb61"/>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7990E6F-17B6-41C7-8EC8-F967DE5D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559</Words>
  <Characters>3299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Smolová Závorová Halka</cp:lastModifiedBy>
  <cp:revision>22</cp:revision>
  <dcterms:created xsi:type="dcterms:W3CDTF">2020-04-09T14:36:00Z</dcterms:created>
  <dcterms:modified xsi:type="dcterms:W3CDTF">2020-04-16T13:31:00Z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