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BB" w:rsidRDefault="00C558BB" w:rsidP="0011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Informații organizatorice privind mesele</w:t>
      </w:r>
      <w:r>
        <w:rPr>
          <w:b/>
          <w:sz w:val="28"/>
          <w:szCs w:val="28"/>
        </w:rPr>
        <w:t xml:space="preserve"> </w:t>
      </w:r>
    </w:p>
    <w:p w:rsidR="00111D7F" w:rsidRPr="00111D7F" w:rsidRDefault="00111D7F" w:rsidP="00111D7F">
      <w:pPr>
        <w:jc w:val="center"/>
        <w:rPr>
          <w:rFonts w:eastAsia="Times New Roman"/>
          <w:b/>
          <w:sz w:val="28"/>
          <w:szCs w:val="28"/>
        </w:rPr>
      </w:pPr>
    </w:p>
    <w:p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Pe baza indicațiilor directorului cantinei școlare unde copiii servesc prânzul, începând cu anul școlar ............, comunicarea privind mesele copiilor va fi următoarea: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(A) Toți copiii au mese furnizate automat pentru întreaga lună la un preț de ....... </w:t>
      </w:r>
      <w:r>
        <w:rPr>
          <w:b/>
          <w:bCs/>
        </w:rPr>
        <w:t xml:space="preserve">CZK </w:t>
      </w:r>
      <w:r>
        <w:t xml:space="preserve">pe porție.</w:t>
      </w:r>
      <w:r>
        <w:t xml:space="preserve"> </w:t>
      </w:r>
      <w:r>
        <w:t xml:space="preserve">În cazul anulării mesei, pentru orice motiv, vă rugăm să ne trimiteți un e-mail la ........................... cel târziu în ziua în care nu mai este solicitată masa de prânz, maxim </w:t>
      </w:r>
      <w:r>
        <w:rPr>
          <w:rStyle w:val="Siln"/>
        </w:rPr>
        <w:t xml:space="preserve">ora 8 dimineața.</w:t>
      </w:r>
      <w:r>
        <w:rPr>
          <w:rStyle w:val="Siln"/>
        </w:rPr>
        <w:t xml:space="preserve"> </w:t>
      </w:r>
      <w:r>
        <w:t xml:space="preserve">  </w:t>
      </w:r>
      <w:r>
        <w:rPr>
          <w:rStyle w:val="Siln"/>
        </w:rPr>
        <w:t xml:space="preserve">În cazul în care nu se notifică anularea și consumul prânzului, prânzul va fi în continuare tarifat.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111D7F" w:rsidRDefault="00C558BB" w:rsidP="00111D7F">
      <w:pPr>
        <w:jc w:val="both"/>
        <w:rPr>
          <w:rFonts w:eastAsia="Times New Roman"/>
        </w:rPr>
      </w:pPr>
      <w:r>
        <w:t xml:space="preserve">(B) Meniul săptămânii următoare va fi trimis în mod regulat prin e-mail părinților / reprezentanților legali (vom avea nevoie de mai multe detalii de contact) până joia.</w:t>
      </w:r>
      <w:r>
        <w:t xml:space="preserve"> </w:t>
      </w:r>
      <w:r>
        <w:rPr>
          <w:rStyle w:val="Siln"/>
        </w:rPr>
        <w:t xml:space="preserve">Până vineri, ora 8 dimineața,</w:t>
      </w:r>
      <w:r>
        <w:t xml:space="preserve"> aștept confirmarea meniului la adresa de e-mail:</w:t>
      </w:r>
      <w:r>
        <w:t xml:space="preserve"> </w:t>
      </w:r>
      <w:r>
        <w:t xml:space="preserve">.....................</w:t>
      </w:r>
      <w:r>
        <w:t xml:space="preserve"> </w:t>
      </w:r>
      <w:r>
        <w:t xml:space="preserve">Trebuie să includem imediat solicitările dvs.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111D7F" w:rsidP="00111D7F">
      <w:pPr>
        <w:jc w:val="both"/>
        <w:rPr>
          <w:rFonts w:eastAsia="Times New Roman"/>
        </w:rPr>
      </w:pPr>
      <w:r>
        <w:t xml:space="preserve">Dacă nu primim informațiile în timp, alegem prima supă și primul fel principal specificate în meniul curent.</w:t>
      </w:r>
      <w:r>
        <w:t xml:space="preserve"> </w:t>
      </w:r>
      <w:r>
        <w:t xml:space="preserve">Dacă optați pentru „oferta 1”, puteți economisi timp pentru confirmarea meniului.</w:t>
      </w:r>
      <w:r>
        <w:t xml:space="preserve"> </w:t>
      </w:r>
      <w:r>
        <w:t xml:space="preserve">În ceea ce privește creșterea numărului de copii, </w:t>
      </w:r>
      <w:r>
        <w:rPr>
          <w:rStyle w:val="Siln"/>
        </w:rPr>
        <w:t xml:space="preserve">nu</w:t>
      </w:r>
      <w:r>
        <w:t xml:space="preserve"> </w:t>
      </w:r>
      <w:r>
        <w:rPr>
          <w:rStyle w:val="Siln"/>
        </w:rPr>
        <w:t xml:space="preserve">vor fi acceptate</w:t>
      </w:r>
      <w:r>
        <w:t xml:space="preserve"> modificări ulterioare sau suplimentare în acest sens.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(C) Situația plăților din fondul pentru masa de prânz se va întocmi o dată pe lună și se poate examina la cancelarie.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(D) Se așteaptă ca depozitul inițial la fondul pentru masa de prânz, în valoare </w:t>
      </w:r>
      <w:r>
        <w:rPr>
          <w:rStyle w:val="Siln"/>
        </w:rPr>
        <w:t xml:space="preserve">1.500 CZK</w:t>
      </w:r>
      <w:r>
        <w:t xml:space="preserve"> per copil să fie plătit </w:t>
      </w:r>
      <w:r>
        <w:rPr>
          <w:rStyle w:val="Siln"/>
        </w:rPr>
        <w:t xml:space="preserve">nu mai târziu de:</w:t>
      </w:r>
      <w:r>
        <w:rPr>
          <w:rStyle w:val="Siln"/>
        </w:rPr>
        <w:t xml:space="preserve"> </w:t>
      </w:r>
      <w:r>
        <w:rPr>
          <w:rStyle w:val="Siln"/>
          <w:b w:val="0"/>
        </w:rPr>
        <w:t xml:space="preserve">………………………..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Dacă aveți întrebări sau comentarii, vă stăm la dispoziție.</w:t>
      </w:r>
      <w:r>
        <w:t xml:space="preserve"> </w:t>
      </w:r>
      <w:r>
        <w:t xml:space="preserve">Orice modificare va fi notificată în timp.</w:t>
      </w: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DD5C43" w:rsidP="00DD5C43">
      <w:pPr>
        <w:ind w:left="5664" w:firstLine="708"/>
        <w:jc w:val="both"/>
      </w:pPr>
      <w:r>
        <w:t xml:space="preserve">Directorul cantinei școlare</w:t>
      </w:r>
      <w:r>
        <w:t xml:space="preserve">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BB"/>
    <w:rsid w:val="00111D7F"/>
    <w:rsid w:val="003C42CC"/>
    <w:rsid w:val="005A236D"/>
    <w:rsid w:val="00905C0F"/>
    <w:rsid w:val="00C558BB"/>
    <w:rsid w:val="00D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F2D07-E06B-4FD0-802A-AD5BBAF23632}"/>
</file>

<file path=customXml/itemProps3.xml><?xml version="1.0" encoding="utf-8"?>
<ds:datastoreItem xmlns:ds="http://schemas.openxmlformats.org/officeDocument/2006/customXml" ds:itemID="{1A23FE5B-5C43-4E78-BD08-07B3796C21D5}">
  <ds:schemaRefs>
    <ds:schemaRef ds:uri="http://schemas.openxmlformats.org/package/2006/metadata/core-properties"/>
    <ds:schemaRef ds:uri="ff86a005-90fc-4239-839d-f3fabb62eb42"/>
    <ds:schemaRef ds:uri="http://www.w3.org/XML/1998/namespace"/>
    <ds:schemaRef ds:uri="http://purl.org/dc/elements/1.1/"/>
    <ds:schemaRef ds:uri="http://purl.org/dc/terms/"/>
    <ds:schemaRef ds:uri="8a1c2036-36f5-4773-a353-a11a7cdf52a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Moudrý Překlad</cp:lastModifiedBy>
  <cp:revision>2</cp:revision>
  <dcterms:created xsi:type="dcterms:W3CDTF">2019-02-11T11:31:00Z</dcterms:created>
  <dcterms:modified xsi:type="dcterms:W3CDTF">2019-02-11T11:31:00Z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