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ZAŚWIADCZENIE LEKARSKIE </w:t>
      </w:r>
    </w:p>
    <w:p w:rsidR="00497691" w:rsidRPr="00705DB1" w:rsidRDefault="00497691" w:rsidP="00497691">
      <w:pPr>
        <w:pStyle w:val="Zkladntext1"/>
        <w:rPr>
          <w:sz w:val="28"/>
          <w:szCs w:val="28"/>
        </w:rPr>
      </w:pPr>
      <w:bookmarkStart w:id="0" w:name="_GoBack"/>
      <w:bookmarkEnd w:id="0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Potwierdzam niniejszym, iż dziecko: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Imię i nazwisko dziecka: …........................................................................................................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Miejsce zamieszkania: …................................................................................................................................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Data urodzenia: ….........................................................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zostało poddane określonemu regularnemu szczepieniu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i jest odporne na zachorowanie na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nie może poddać się szczepieniu ze względu na trwałe przeciwwskazania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jc w:val="both"/>
      </w:pPr>
      <w:r>
        <w:t>Niniejsze potwierdzenie zostaje wydane na wniosek rodziców na potrzeby przyjęcia dziecka do przedszkola jako dokument obowiązkowy zgodnie z ustawą nr 561/2004 DzU, ustawa o edukacji nr 258/2000 DzU, o ochronie zdrowia publicznego.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  <w:r>
        <w:t>Cytat z ustawy:</w:t>
      </w:r>
    </w:p>
    <w:p w:rsidR="00497691" w:rsidRDefault="00497691" w:rsidP="00497691">
      <w:pPr>
        <w:pStyle w:val="Zkladntext1"/>
        <w:jc w:val="both"/>
      </w:pPr>
      <w:r>
        <w:t xml:space="preserve">§ 34 ust. 5 ustawy nr 561/2004 DzU., - „ Przed przyjęciem dzieci do kształcenia przedszkolnego należy przestrzegać warunków określonych w specjalnych przepisach prawa </w:t>
      </w:r>
      <w:r>
        <w:rPr>
          <w:sz w:val="14"/>
          <w:szCs w:val="14"/>
        </w:rPr>
        <w:t>22)</w:t>
      </w:r>
      <w:r>
        <w:t>“. Zob. następny odsyłacz.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§ 50 ustawy nr 258/2000 DzU., - „Placówki przedszkolne mogą przyjąć jedynie dziecko, które zostało poddane określonym regularnym szczepieniom, posiada potwierdzenie, iż jest odporne na zakażenie lub nie może zostać poddane szczepieniu ze względu na trwałe przeciwwskazanie.“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ind w:left="720"/>
        <w:jc w:val="both"/>
      </w:pPr>
    </w:p>
    <w:p w:rsidR="00497691" w:rsidRDefault="00497691" w:rsidP="0049769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*niepotrzebne skreślić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1"/>
    <w:rsid w:val="003E0974"/>
    <w:rsid w:val="00497691"/>
    <w:rsid w:val="00705DB1"/>
    <w:rsid w:val="00A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A2C7-9E57-42E0-931E-06B41F4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B3139-685A-4329-9228-59969DC00BA5}"/>
</file>

<file path=customXml/itemProps2.xml><?xml version="1.0" encoding="utf-8"?>
<ds:datastoreItem xmlns:ds="http://schemas.openxmlformats.org/officeDocument/2006/customXml" ds:itemID="{AD1DC55A-8CFB-4A2B-9F9A-9514502AFEEA}"/>
</file>

<file path=customXml/itemProps3.xml><?xml version="1.0" encoding="utf-8"?>
<ds:datastoreItem xmlns:ds="http://schemas.openxmlformats.org/officeDocument/2006/customXml" ds:itemID="{6E96D798-3E06-4012-A252-F072C11EE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1165</Characters>
  <Application>Microsoft Office Word</Application>
  <DocSecurity>0</DocSecurity>
  <Lines>9</Lines>
  <Paragraphs>2</Paragraphs>
  <ScaleCrop>false</ScaleCrop>
  <Company>NIDV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3</cp:revision>
  <dcterms:created xsi:type="dcterms:W3CDTF">2019-01-10T10:09:00Z</dcterms:created>
  <dcterms:modified xsi:type="dcterms:W3CDTF">2019-09-23T06:12:00Z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