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BB" w:rsidRDefault="008B678F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mn-MN"/>
        </w:rPr>
        <w:t>Сургуул</w:t>
      </w:r>
      <w:r w:rsidR="008C5DE1">
        <w:rPr>
          <w:b/>
          <w:sz w:val="28"/>
          <w:szCs w:val="28"/>
          <w:lang w:val="mn-MN"/>
        </w:rPr>
        <w:t>ийн</w:t>
      </w:r>
      <w:r>
        <w:rPr>
          <w:b/>
          <w:sz w:val="28"/>
          <w:szCs w:val="28"/>
          <w:lang w:val="mn-MN"/>
        </w:rPr>
        <w:t xml:space="preserve"> хоолло</w:t>
      </w:r>
      <w:r w:rsidR="007B2D55">
        <w:rPr>
          <w:b/>
          <w:sz w:val="28"/>
          <w:szCs w:val="28"/>
          <w:lang w:val="mn-MN"/>
        </w:rPr>
        <w:t>лт</w:t>
      </w:r>
      <w:r w:rsidR="008C5DE1">
        <w:rPr>
          <w:b/>
          <w:sz w:val="28"/>
          <w:szCs w:val="28"/>
          <w:lang w:val="mn-MN"/>
        </w:rPr>
        <w:t>ын</w:t>
      </w:r>
      <w:r w:rsidR="007B2D55">
        <w:rPr>
          <w:b/>
          <w:sz w:val="28"/>
          <w:szCs w:val="28"/>
          <w:lang w:val="mn-MN"/>
        </w:rPr>
        <w:t xml:space="preserve"> тухай</w:t>
      </w:r>
      <w:r w:rsidR="00C904CA">
        <w:rPr>
          <w:b/>
          <w:sz w:val="28"/>
          <w:szCs w:val="28"/>
          <w:lang w:val="mn-MN"/>
        </w:rPr>
        <w:t xml:space="preserve"> мэдээлэл</w:t>
      </w:r>
      <w:r w:rsidR="00C558BB">
        <w:rPr>
          <w:b/>
          <w:sz w:val="28"/>
          <w:szCs w:val="28"/>
        </w:rPr>
        <w:t xml:space="preserve"> </w:t>
      </w:r>
    </w:p>
    <w:p w:rsidR="00111D7F" w:rsidRPr="00111D7F" w:rsidRDefault="00111D7F" w:rsidP="00111D7F">
      <w:pPr>
        <w:jc w:val="center"/>
        <w:rPr>
          <w:rFonts w:eastAsia="Times New Roman"/>
          <w:b/>
          <w:sz w:val="28"/>
          <w:szCs w:val="28"/>
        </w:rPr>
      </w:pPr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3B60C2" w:rsidP="00111D7F">
      <w:pPr>
        <w:jc w:val="both"/>
        <w:rPr>
          <w:rFonts w:eastAsia="Times New Roman"/>
        </w:rPr>
      </w:pPr>
      <w:r>
        <w:rPr>
          <w:lang w:val="mn-MN"/>
        </w:rPr>
        <w:t>Хүүхдүүд үдийн хоолоо идэх с</w:t>
      </w:r>
      <w:r w:rsidR="00C904CA">
        <w:rPr>
          <w:lang w:val="mn-MN"/>
        </w:rPr>
        <w:t xml:space="preserve">ургуулийн </w:t>
      </w:r>
      <w:r>
        <w:rPr>
          <w:lang w:val="mn-MN"/>
        </w:rPr>
        <w:t>гуанзны удирдлагын гол зааварчилгаагаар ........... хичээлийн жилд хүүхдийн гуанз</w:t>
      </w:r>
      <w:r w:rsidR="008B678F">
        <w:rPr>
          <w:lang w:val="mn-MN"/>
        </w:rPr>
        <w:t>анд хооллолтын</w:t>
      </w:r>
      <w:r>
        <w:rPr>
          <w:lang w:val="mn-MN"/>
        </w:rPr>
        <w:t xml:space="preserve"> тухай мэдээллийг доорх байдлаар хийнэ</w:t>
      </w:r>
      <w:r w:rsidR="00C558BB">
        <w:t>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3B60C2" w:rsidRPr="003B60C2" w:rsidRDefault="00C558BB" w:rsidP="00111D7F">
      <w:pPr>
        <w:jc w:val="both"/>
        <w:rPr>
          <w:lang w:val="mn-MN"/>
        </w:rPr>
      </w:pPr>
      <w:r>
        <w:t xml:space="preserve">(A) </w:t>
      </w:r>
      <w:r w:rsidR="003B60C2">
        <w:rPr>
          <w:lang w:val="mn-MN"/>
        </w:rPr>
        <w:t xml:space="preserve">Бүх хүүхдүүд автоматаар сарын хоолыг нэг хоолны үнэ </w:t>
      </w:r>
      <w:r w:rsidR="003B60C2">
        <w:rPr>
          <w:b/>
          <w:bCs/>
        </w:rPr>
        <w:t xml:space="preserve">CZK </w:t>
      </w:r>
      <w:r w:rsidR="003B60C2">
        <w:t>.......</w:t>
      </w:r>
      <w:r w:rsidR="003B60C2">
        <w:rPr>
          <w:lang w:val="mn-MN"/>
        </w:rPr>
        <w:t xml:space="preserve"> –аар авах боломжтой. Хоолны бүртгэлийг өөрчлөх бол үдийн хоолыг өглөөний </w:t>
      </w:r>
      <w:r w:rsidR="003B60C2" w:rsidRPr="003B60C2">
        <w:rPr>
          <w:b/>
          <w:bCs/>
          <w:lang w:val="mn-MN"/>
        </w:rPr>
        <w:t>8 цагт</w:t>
      </w:r>
      <w:r w:rsidR="003B60C2">
        <w:rPr>
          <w:lang w:val="mn-MN"/>
        </w:rPr>
        <w:t xml:space="preserve"> бүртгэдэг</w:t>
      </w:r>
      <w:r w:rsidR="008B678F">
        <w:rPr>
          <w:lang w:val="mn-MN"/>
        </w:rPr>
        <w:t>ийг харгалзаж бидэнд</w:t>
      </w:r>
      <w:r w:rsidR="003B60C2">
        <w:rPr>
          <w:lang w:val="mn-MN"/>
        </w:rPr>
        <w:t xml:space="preserve"> нэг хоногийн өмнө </w:t>
      </w:r>
      <w:r w:rsidR="003B60C2">
        <w:t>..........................</w:t>
      </w:r>
      <w:r w:rsidR="003B60C2">
        <w:rPr>
          <w:lang w:val="mn-MN"/>
        </w:rPr>
        <w:t xml:space="preserve"> хаягаар эмейл бичнэ үү</w:t>
      </w:r>
      <w:r w:rsidR="008B678F">
        <w:rPr>
          <w:lang w:val="mn-MN"/>
        </w:rPr>
        <w:t>.</w:t>
      </w:r>
    </w:p>
    <w:p w:rsidR="00C558BB" w:rsidRPr="00111D7F" w:rsidRDefault="003B60C2" w:rsidP="00111D7F">
      <w:pPr>
        <w:jc w:val="both"/>
        <w:rPr>
          <w:rFonts w:eastAsia="Times New Roman"/>
        </w:rPr>
      </w:pPr>
      <w:r>
        <w:rPr>
          <w:rStyle w:val="lev"/>
          <w:lang w:val="mn-MN"/>
        </w:rPr>
        <w:t>Хэрэв хоолны бүртгэл</w:t>
      </w:r>
      <w:r w:rsidR="008B678F">
        <w:rPr>
          <w:rStyle w:val="lev"/>
          <w:lang w:val="mn-MN"/>
        </w:rPr>
        <w:t>д</w:t>
      </w:r>
      <w:r>
        <w:rPr>
          <w:rStyle w:val="lev"/>
          <w:lang w:val="mn-MN"/>
        </w:rPr>
        <w:t xml:space="preserve"> өөрчлөлт байхгүй бол үдийн хоол хэвээр үлдэнэ.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3B60C2" w:rsidRPr="003B60C2" w:rsidRDefault="00C558BB" w:rsidP="00111D7F">
      <w:pPr>
        <w:jc w:val="both"/>
        <w:rPr>
          <w:lang w:val="mn-MN"/>
        </w:rPr>
      </w:pPr>
      <w:r>
        <w:t xml:space="preserve">(B) </w:t>
      </w:r>
      <w:r w:rsidR="003B60C2">
        <w:rPr>
          <w:lang w:val="mn-MN"/>
        </w:rPr>
        <w:t>Дараачийн долоо хоногийн хоолны цэсийг байнга эцэг эх/хууль ёсны төлөөлөгч рүү Пүрэв гарагт ем</w:t>
      </w:r>
      <w:r w:rsidR="008B678F">
        <w:rPr>
          <w:lang w:val="mn-MN"/>
        </w:rPr>
        <w:t>э</w:t>
      </w:r>
      <w:r w:rsidR="003B60C2">
        <w:rPr>
          <w:lang w:val="mn-MN"/>
        </w:rPr>
        <w:t>йлээр явуулна. Баасан гарагийн өглөөний 8 цагт би</w:t>
      </w:r>
      <w:r w:rsidR="008B678F">
        <w:rPr>
          <w:lang w:val="mn-MN"/>
        </w:rPr>
        <w:t>д</w:t>
      </w:r>
      <w:r w:rsidR="003B60C2">
        <w:rPr>
          <w:lang w:val="mn-MN"/>
        </w:rPr>
        <w:t xml:space="preserve"> хүүхдийн хоолны баталгаажуулалтыг ................. эмейл руу </w:t>
      </w:r>
      <w:r w:rsidR="007B2D55">
        <w:rPr>
          <w:lang w:val="mn-MN"/>
        </w:rPr>
        <w:t>явуулахыг</w:t>
      </w:r>
      <w:r w:rsidR="003B60C2">
        <w:rPr>
          <w:lang w:val="mn-MN"/>
        </w:rPr>
        <w:t xml:space="preserve"> хүлээнэ. Бид таны хүсэлтийг тэр дороо хүлээн авна.</w:t>
      </w:r>
    </w:p>
    <w:p w:rsidR="00111D7F" w:rsidRDefault="00111D7F" w:rsidP="00111D7F">
      <w:pPr>
        <w:jc w:val="both"/>
        <w:rPr>
          <w:rFonts w:eastAsia="Times New Roman"/>
        </w:rPr>
      </w:pPr>
    </w:p>
    <w:p w:rsidR="00C558BB" w:rsidRPr="008B678F" w:rsidRDefault="003B60C2" w:rsidP="00111D7F">
      <w:pPr>
        <w:jc w:val="both"/>
        <w:rPr>
          <w:rFonts w:eastAsia="Times New Roman"/>
          <w:lang w:val="mn-MN"/>
        </w:rPr>
      </w:pPr>
      <w:r>
        <w:rPr>
          <w:lang w:val="mn-MN"/>
        </w:rPr>
        <w:t>Хэрэв бид цагтаа мэдээллийг хүлээж аваагүй бол</w:t>
      </w:r>
      <w:r w:rsidR="008B678F">
        <w:rPr>
          <w:lang w:val="mn-MN"/>
        </w:rPr>
        <w:t>,</w:t>
      </w:r>
      <w:r>
        <w:rPr>
          <w:lang w:val="mn-MN"/>
        </w:rPr>
        <w:t xml:space="preserve"> </w:t>
      </w:r>
      <w:r w:rsidR="008B678F">
        <w:rPr>
          <w:lang w:val="mn-MN"/>
        </w:rPr>
        <w:t xml:space="preserve">бид </w:t>
      </w:r>
      <w:r>
        <w:rPr>
          <w:lang w:val="mn-MN"/>
        </w:rPr>
        <w:t xml:space="preserve">шөл ба </w:t>
      </w:r>
      <w:r w:rsidR="008B678F">
        <w:rPr>
          <w:lang w:val="mn-MN"/>
        </w:rPr>
        <w:t>тэр өдрийн</w:t>
      </w:r>
      <w:r>
        <w:rPr>
          <w:lang w:val="mn-MN"/>
        </w:rPr>
        <w:t xml:space="preserve"> цэсний гол хоолыг </w:t>
      </w:r>
      <w:r w:rsidR="008B678F">
        <w:rPr>
          <w:lang w:val="mn-MN"/>
        </w:rPr>
        <w:t>таны хүүхдэд</w:t>
      </w:r>
      <w:r w:rsidR="008C5DE1">
        <w:rPr>
          <w:lang w:val="mn-MN"/>
        </w:rPr>
        <w:t xml:space="preserve"> зориулж</w:t>
      </w:r>
      <w:r w:rsidR="008B678F">
        <w:rPr>
          <w:lang w:val="mn-MN"/>
        </w:rPr>
        <w:t xml:space="preserve"> сонгох</w:t>
      </w:r>
      <w:r>
        <w:rPr>
          <w:lang w:val="mn-MN"/>
        </w:rPr>
        <w:t xml:space="preserve"> болно. Хэрэв “санал 1” танд тохирох бол та цэсийг баталгаажуулах хэрэгтэй. Х</w:t>
      </w:r>
      <w:r w:rsidR="008B678F">
        <w:rPr>
          <w:lang w:val="mn-MN"/>
        </w:rPr>
        <w:t>үү</w:t>
      </w:r>
      <w:r>
        <w:rPr>
          <w:lang w:val="mn-MN"/>
        </w:rPr>
        <w:t>хдийн то</w:t>
      </w:r>
      <w:r w:rsidR="008C5DE1">
        <w:rPr>
          <w:lang w:val="mn-MN"/>
        </w:rPr>
        <w:t>о</w:t>
      </w:r>
      <w:r>
        <w:rPr>
          <w:lang w:val="mn-MN"/>
        </w:rPr>
        <w:t xml:space="preserve"> ихссэний улмаас нэмэлт өөрчлөлтийг</w:t>
      </w:r>
      <w:r w:rsidR="008B678F">
        <w:rPr>
          <w:lang w:val="mn-MN"/>
        </w:rPr>
        <w:t xml:space="preserve"> </w:t>
      </w:r>
      <w:r w:rsidR="008B678F" w:rsidRPr="003B60C2">
        <w:rPr>
          <w:b/>
          <w:bCs/>
          <w:lang w:val="mn-MN"/>
        </w:rPr>
        <w:t>хоцро</w:t>
      </w:r>
      <w:r w:rsidR="008B678F">
        <w:rPr>
          <w:b/>
          <w:bCs/>
          <w:lang w:val="mn-MN"/>
        </w:rPr>
        <w:t>ох</w:t>
      </w:r>
      <w:r w:rsidR="008B678F" w:rsidRPr="003B60C2">
        <w:rPr>
          <w:b/>
          <w:bCs/>
          <w:lang w:val="mn-MN"/>
        </w:rPr>
        <w:t>гүйгээр</w:t>
      </w:r>
      <w:r>
        <w:rPr>
          <w:lang w:val="mn-MN"/>
        </w:rPr>
        <w:t xml:space="preserve"> </w:t>
      </w:r>
      <w:r w:rsidRPr="003B60C2">
        <w:rPr>
          <w:b/>
          <w:bCs/>
          <w:lang w:val="mn-MN"/>
        </w:rPr>
        <w:t>хүлээж авна</w:t>
      </w:r>
      <w:r>
        <w:rPr>
          <w:lang w:val="mn-MN"/>
        </w:rPr>
        <w:t>.</w:t>
      </w:r>
      <w:r w:rsidR="00C558BB">
        <w:t> </w:t>
      </w:r>
      <w:r w:rsidR="008B678F">
        <w:rPr>
          <w:lang w:val="mn-MN"/>
        </w:rPr>
        <w:t xml:space="preserve"> </w:t>
      </w:r>
    </w:p>
    <w:p w:rsidR="00C558BB" w:rsidRPr="00111D7F" w:rsidRDefault="00C558BB" w:rsidP="00111D7F">
      <w:pPr>
        <w:jc w:val="both"/>
        <w:rPr>
          <w:rFonts w:eastAsia="Times New Roman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0B52A3" w:rsidRPr="000B52A3" w:rsidRDefault="00C558BB" w:rsidP="00111D7F">
      <w:pPr>
        <w:jc w:val="both"/>
        <w:rPr>
          <w:lang w:val="mn-MN"/>
        </w:rPr>
      </w:pPr>
      <w:r>
        <w:t xml:space="preserve">(C) </w:t>
      </w:r>
      <w:r w:rsidR="000B52A3">
        <w:rPr>
          <w:lang w:val="mn-MN"/>
        </w:rPr>
        <w:t>Үдийн хоолны фондын зарцуулалт нь сард нэг удаа хийгдэх ба сургуулийн офис</w:t>
      </w:r>
      <w:r w:rsidR="008B678F">
        <w:rPr>
          <w:lang w:val="mn-MN"/>
        </w:rPr>
        <w:t>о</w:t>
      </w:r>
      <w:r w:rsidR="008C5DE1">
        <w:rPr>
          <w:lang w:val="mn-MN"/>
        </w:rPr>
        <w:t>д</w:t>
      </w:r>
      <w:r w:rsidR="000B52A3">
        <w:rPr>
          <w:lang w:val="mn-MN"/>
        </w:rPr>
        <w:t xml:space="preserve"> та үүн</w:t>
      </w:r>
      <w:r w:rsidR="008C5DE1">
        <w:rPr>
          <w:lang w:val="mn-MN"/>
        </w:rPr>
        <w:t>тэй танилцаж</w:t>
      </w:r>
      <w:bookmarkStart w:id="0" w:name="_GoBack"/>
      <w:bookmarkEnd w:id="0"/>
      <w:r w:rsidR="000B52A3">
        <w:rPr>
          <w:lang w:val="mn-MN"/>
        </w:rPr>
        <w:t xml:space="preserve"> болно.</w:t>
      </w:r>
    </w:p>
    <w:p w:rsidR="00C558BB" w:rsidRPr="00111D7F" w:rsidRDefault="00C558BB" w:rsidP="00111D7F">
      <w:pPr>
        <w:jc w:val="both"/>
        <w:rPr>
          <w:rFonts w:eastAsia="Times New Roman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0B52A3" w:rsidRPr="000B52A3" w:rsidRDefault="00C558BB" w:rsidP="00111D7F">
      <w:pPr>
        <w:jc w:val="both"/>
        <w:rPr>
          <w:lang w:val="mn-MN"/>
        </w:rPr>
      </w:pPr>
      <w:r>
        <w:t xml:space="preserve">(D) </w:t>
      </w:r>
      <w:r w:rsidR="000B52A3">
        <w:rPr>
          <w:lang w:val="mn-MN"/>
        </w:rPr>
        <w:t xml:space="preserve">Үдийн хоолны фондын хадгаламж хүүхэд бүрийн </w:t>
      </w:r>
      <w:r w:rsidR="000B52A3">
        <w:rPr>
          <w:rStyle w:val="lev"/>
        </w:rPr>
        <w:t>CZK 1,500</w:t>
      </w:r>
      <w:r w:rsidR="000B52A3">
        <w:rPr>
          <w:rStyle w:val="lev"/>
          <w:lang w:val="mn-MN"/>
        </w:rPr>
        <w:t xml:space="preserve">-аар </w:t>
      </w:r>
      <w:r w:rsidR="000B52A3" w:rsidRPr="000B52A3">
        <w:rPr>
          <w:rStyle w:val="lev"/>
          <w:b w:val="0"/>
          <w:bCs w:val="0"/>
          <w:lang w:val="mn-MN"/>
        </w:rPr>
        <w:t>тооцогдох ба</w:t>
      </w:r>
      <w:r w:rsidR="000B52A3">
        <w:rPr>
          <w:rStyle w:val="lev"/>
          <w:b w:val="0"/>
          <w:bCs w:val="0"/>
          <w:lang w:val="mn-MN"/>
        </w:rPr>
        <w:t xml:space="preserve"> үүнийг</w:t>
      </w:r>
      <w:r w:rsidR="000B52A3">
        <w:rPr>
          <w:rStyle w:val="lev"/>
          <w:lang w:val="mn-MN"/>
        </w:rPr>
        <w:t xml:space="preserve"> .................. хоцрохгүй </w:t>
      </w:r>
      <w:r w:rsidR="000B52A3" w:rsidRPr="000B52A3">
        <w:rPr>
          <w:rStyle w:val="lev"/>
          <w:b w:val="0"/>
          <w:bCs w:val="0"/>
          <w:lang w:val="mn-MN"/>
        </w:rPr>
        <w:t>төлөх учиртай</w:t>
      </w:r>
      <w:r w:rsidR="000B52A3">
        <w:rPr>
          <w:rStyle w:val="lev"/>
          <w:lang w:val="mn-MN"/>
        </w:rPr>
        <w:t>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> </w:t>
      </w:r>
    </w:p>
    <w:p w:rsidR="000B52A3" w:rsidRPr="000B52A3" w:rsidRDefault="000B52A3" w:rsidP="00111D7F">
      <w:pPr>
        <w:jc w:val="both"/>
        <w:rPr>
          <w:lang w:val="mn-MN"/>
        </w:rPr>
      </w:pPr>
      <w:r>
        <w:rPr>
          <w:lang w:val="mn-MN"/>
        </w:rPr>
        <w:t>Хэрэв танд асуултууд эсвэл тодруулах зүйл байвал бидэнтэй холбогдоно уу. Өөрчлөлт гарвал бид мэдэгдэх болно.</w:t>
      </w:r>
    </w:p>
    <w:p w:rsidR="00C558BB" w:rsidRPr="00111D7F" w:rsidRDefault="00C558BB" w:rsidP="00111D7F">
      <w:pPr>
        <w:jc w:val="both"/>
        <w:rPr>
          <w:rFonts w:eastAsia="Times New Roman"/>
        </w:rPr>
      </w:pP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0B52A3" w:rsidP="000B52A3">
      <w:pPr>
        <w:ind w:left="5664"/>
        <w:jc w:val="both"/>
      </w:pPr>
      <w:r>
        <w:rPr>
          <w:lang w:val="mn-MN"/>
        </w:rPr>
        <w:t>Сургуулийн Гуанзны Менежер</w:t>
      </w:r>
      <w:r w:rsidR="00DD5C43">
        <w:t xml:space="preserve">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BB"/>
    <w:rsid w:val="000B52A3"/>
    <w:rsid w:val="00111D7F"/>
    <w:rsid w:val="003B60C2"/>
    <w:rsid w:val="003C42CC"/>
    <w:rsid w:val="005A236D"/>
    <w:rsid w:val="007B2D55"/>
    <w:rsid w:val="008B678F"/>
    <w:rsid w:val="008C5DE1"/>
    <w:rsid w:val="00905C0F"/>
    <w:rsid w:val="00C558BB"/>
    <w:rsid w:val="00C904CA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58B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70BC4-FA86-4A71-81E6-AFE434A33011}"/>
</file>

<file path=customXml/itemProps3.xml><?xml version="1.0" encoding="utf-8"?>
<ds:datastoreItem xmlns:ds="http://schemas.openxmlformats.org/officeDocument/2006/customXml" ds:itemID="{1A23FE5B-5C43-4E78-BD08-07B3796C2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Salma</cp:lastModifiedBy>
  <cp:revision>9</cp:revision>
  <dcterms:created xsi:type="dcterms:W3CDTF">2019-02-11T11:31:00Z</dcterms:created>
  <dcterms:modified xsi:type="dcterms:W3CDTF">2019-03-06T17:45:00Z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