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Information about school club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o’clock</w:t>
      </w:r>
    </w:p>
    <w:p w:rsid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/>
          <w:bCs/>
          <w:sz w:val="32"/>
          <w:szCs w:val="32"/>
        </w:rPr>
        <w:t xml:space="preserve">    o’clock</w:t>
      </w:r>
    </w:p>
    <w:p w:rsidR="00D20BAA" w:rsidRPr="00B00166" w:rsidRDefault="00D20BAA" w:rsidP="00B00166">
      <w:pPr>
        <w:ind w:left="2652" w:right="-1368" w:firstLine="180"/>
        <w:rPr>
          <w:b/>
          <w:bCs/>
          <w:sz w:val="32"/>
          <w:szCs w:val="32"/>
        </w:rPr>
      </w:pPr>
      <w:bookmarkStart w:id="0" w:name="_GoBack"/>
      <w:bookmarkEnd w:id="0"/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The children leave the school club according to the registration card. Any changes </w:t>
      </w:r>
      <w:r>
        <w:rPr>
          <w:b/>
          <w:bCs/>
          <w:sz w:val="24"/>
        </w:rPr>
        <w:t>must be</w:t>
      </w:r>
      <w:r>
        <w:rPr>
          <w:sz w:val="24"/>
        </w:rPr>
        <w:t xml:space="preserve"> announced in writing, indicating the </w:t>
      </w:r>
      <w:r>
        <w:rPr>
          <w:b/>
          <w:bCs/>
          <w:sz w:val="24"/>
        </w:rPr>
        <w:t>date</w:t>
      </w:r>
      <w:r>
        <w:rPr>
          <w:sz w:val="24"/>
        </w:rPr>
        <w:t xml:space="preserve">, how the child leaves (on his/her own, pick up by parents, etc.) and the </w:t>
      </w:r>
      <w:r>
        <w:rPr>
          <w:b/>
          <w:bCs/>
          <w:sz w:val="24"/>
        </w:rPr>
        <w:t>signature of the</w:t>
      </w:r>
      <w:r>
        <w:rPr>
          <w:sz w:val="24"/>
        </w:rPr>
        <w:t xml:space="preserve"> </w:t>
      </w:r>
      <w:r>
        <w:rPr>
          <w:b/>
          <w:sz w:val="24"/>
        </w:rPr>
        <w:t>parent</w:t>
      </w:r>
      <w:r>
        <w:rPr>
          <w:sz w:val="24"/>
        </w:rPr>
        <w:t xml:space="preserve"> / legal representative). The child </w:t>
      </w:r>
      <w:r>
        <w:rPr>
          <w:b/>
          <w:sz w:val="24"/>
        </w:rPr>
        <w:t>cannot</w:t>
      </w:r>
      <w:r>
        <w:rPr>
          <w:sz w:val="24"/>
        </w:rPr>
        <w:t xml:space="preserve"> be </w:t>
      </w:r>
      <w:r>
        <w:rPr>
          <w:b/>
          <w:sz w:val="24"/>
        </w:rPr>
        <w:t>released or excused</w:t>
      </w:r>
      <w:r>
        <w:rPr>
          <w:sz w:val="24"/>
        </w:rPr>
        <w:t xml:space="preserve"> from the school club by a </w:t>
      </w:r>
      <w:r>
        <w:rPr>
          <w:b/>
          <w:sz w:val="24"/>
        </w:rPr>
        <w:t>phone call</w:t>
      </w:r>
      <w:r>
        <w:rPr>
          <w:sz w:val="24"/>
        </w:rPr>
        <w:t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>What should children bring to the school club: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>Tracksuits (old), t-shirt, socks, towel, older sports shoes for outdoor use (you can use footwear for physical education on the playground).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</w:rPr>
        <w:t xml:space="preserve">All things </w:t>
      </w:r>
      <w:r>
        <w:rPr>
          <w:b/>
          <w:bCs/>
        </w:rPr>
        <w:t>need to be signed</w:t>
      </w:r>
      <w:r>
        <w:rPr>
          <w:b/>
        </w:rPr>
        <w:t xml:space="preserve"> and put in a bag</w:t>
      </w:r>
      <w:r>
        <w:t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b/>
          <w:u w:val="single"/>
        </w:rPr>
        <w:t>Children have had lunch</w:t>
      </w:r>
      <w:r>
        <w:rPr>
          <w:u w:val="single"/>
        </w:rPr>
        <w:t xml:space="preserve"> (approximately):</w:t>
      </w:r>
      <w:r>
        <w:tab/>
      </w:r>
      <w:r>
        <w:rPr>
          <w:b/>
        </w:rPr>
        <w:t>Division I</w:t>
      </w:r>
      <w:r>
        <w:t xml:space="preserve"> – </w:t>
      </w:r>
      <w:r>
        <w:rPr>
          <w:b/>
        </w:rPr>
        <w:t>Mon, Wed –</w:t>
      </w:r>
      <w:r>
        <w:t xml:space="preserve"> ............... </w:t>
      </w:r>
      <w:r>
        <w:rPr>
          <w:b/>
        </w:rPr>
        <w:t>o’clock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2212">
        <w:tab/>
      </w:r>
      <w:r>
        <w:rPr>
          <w:b/>
        </w:rPr>
        <w:t xml:space="preserve">Tue; Thu-Fri: </w:t>
      </w:r>
      <w:r>
        <w:t>………..</w:t>
      </w:r>
      <w:r>
        <w:rPr>
          <w:b/>
        </w:rPr>
        <w:t xml:space="preserve">o’clock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FC2212">
        <w:tab/>
      </w:r>
      <w:r w:rsidR="00FC2212">
        <w:tab/>
      </w:r>
      <w:r>
        <w:rPr>
          <w:b/>
        </w:rPr>
        <w:t xml:space="preserve">Division II – </w:t>
      </w:r>
      <w:r>
        <w:t xml:space="preserve"> all week ............ </w:t>
      </w:r>
      <w:r>
        <w:rPr>
          <w:b/>
          <w:bCs/>
        </w:rPr>
        <w:t>o’clock</w:t>
      </w:r>
      <w:r>
        <w:rPr>
          <w:b/>
        </w:rPr>
        <w:t xml:space="preserve">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C2212">
        <w:tab/>
      </w:r>
      <w:r w:rsidR="00FC2212">
        <w:tab/>
      </w:r>
      <w:r>
        <w:rPr>
          <w:b/>
        </w:rPr>
        <w:t xml:space="preserve">Division III – </w:t>
      </w:r>
      <w:r>
        <w:t xml:space="preserve"> all week ............ </w:t>
      </w:r>
      <w:r>
        <w:rPr>
          <w:b/>
          <w:bCs/>
        </w:rPr>
        <w:t>o’clock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sz w:val="28"/>
          <w:szCs w:val="28"/>
        </w:rPr>
        <w:t>Extraordinary</w:t>
      </w:r>
      <w:r>
        <w:rPr>
          <w:b/>
        </w:rPr>
        <w:t xml:space="preserve"> picking up of children</w:t>
      </w:r>
      <w:r>
        <w:t xml:space="preserve"> (turning on the bell) </w:t>
      </w:r>
      <w:r>
        <w:rPr>
          <w:b/>
        </w:rPr>
        <w:t xml:space="preserve">before 2 pm: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</w:rPr>
        <w:t xml:space="preserve">Mon and </w:t>
      </w:r>
      <w:r>
        <w:rPr>
          <w:b/>
          <w:bCs/>
        </w:rPr>
        <w:t>Wed</w:t>
      </w:r>
      <w:r>
        <w:t xml:space="preserve">:      … </w:t>
      </w:r>
      <w:r>
        <w:rPr>
          <w:b/>
        </w:rPr>
        <w:t xml:space="preserve">– </w:t>
      </w:r>
      <w:r>
        <w:t>….</w:t>
      </w:r>
      <w:r>
        <w:rPr>
          <w:b/>
          <w:vertAlign w:val="superscript"/>
        </w:rPr>
        <w:t xml:space="preserve"> </w:t>
      </w:r>
      <w:r>
        <w:rPr>
          <w:b/>
          <w:bCs/>
        </w:rPr>
        <w:t>o’clock</w:t>
      </w:r>
      <w:r>
        <w:t xml:space="preserve"> (children have not had lunch) and then from ……. –</w:t>
      </w:r>
      <w:r>
        <w:rPr>
          <w:b/>
        </w:rPr>
        <w:t xml:space="preserve"> </w:t>
      </w:r>
      <w:r>
        <w:t xml:space="preserve">…….. </w:t>
      </w:r>
      <w:r>
        <w:rPr>
          <w:b/>
          <w:bCs/>
        </w:rPr>
        <w:t>o’clock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>Tue; Thu-Fri:</w:t>
      </w:r>
      <w:r>
        <w:t xml:space="preserve">  .... </w:t>
      </w:r>
      <w:r>
        <w:rPr>
          <w:b/>
        </w:rPr>
        <w:t>–</w:t>
      </w:r>
      <w:r>
        <w:t xml:space="preserve"> ... </w:t>
      </w:r>
      <w:r>
        <w:rPr>
          <w:b/>
          <w:bCs/>
        </w:rPr>
        <w:t>o’clock</w:t>
      </w:r>
      <w:r>
        <w:t xml:space="preserve">, </w:t>
      </w:r>
      <w:r>
        <w:rPr>
          <w:b/>
        </w:rPr>
        <w:t xml:space="preserve">including pickup by siblings.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>After …….  o’clock children can be picked up at any time.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Phone to school club during operation: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>Note: (delete as appropriate)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Due to the full capacity of the school club for the school year .... / .... the morning club (from 6.00 am to 7.05 am) is available only for </w:t>
      </w:r>
      <w:r>
        <w:rPr>
          <w:rFonts w:ascii="Times New Roman" w:hAnsi="Times New Roman"/>
          <w:b/>
        </w:rPr>
        <w:t>registered pupils.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66"/>
    <w:rsid w:val="000039EF"/>
    <w:rsid w:val="002D2B18"/>
    <w:rsid w:val="006C5F95"/>
    <w:rsid w:val="00904F24"/>
    <w:rsid w:val="00B00166"/>
    <w:rsid w:val="00CB1A3C"/>
    <w:rsid w:val="00D20BAA"/>
    <w:rsid w:val="00FC221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78455-E74D-4555-8444-6399DAA74540}"/>
</file>

<file path=customXml/itemProps2.xml><?xml version="1.0" encoding="utf-8"?>
<ds:datastoreItem xmlns:ds="http://schemas.openxmlformats.org/officeDocument/2006/customXml" ds:itemID="{C24C0802-22EC-42EB-B41F-B94EFD2CE42F}"/>
</file>

<file path=customXml/itemProps3.xml><?xml version="1.0" encoding="utf-8"?>
<ds:datastoreItem xmlns:ds="http://schemas.openxmlformats.org/officeDocument/2006/customXml" ds:itemID="{4E5E92B3-5825-4348-83F7-9870CEB47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3</cp:revision>
  <dcterms:created xsi:type="dcterms:W3CDTF">2019-02-11T11:12:00Z</dcterms:created>
  <dcterms:modified xsi:type="dcterms:W3CDTF">2019-09-23T05:47:00Z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