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3078" w14:textId="77777777" w:rsidR="0011406D" w:rsidRPr="00DC01A8" w:rsidRDefault="0011406D" w:rsidP="0011406D">
      <w:pPr>
        <w:jc w:val="center"/>
        <w:rPr>
          <w:sz w:val="28"/>
          <w:szCs w:val="28"/>
        </w:rPr>
      </w:pPr>
      <w:r w:rsidRPr="00DC01A8">
        <w:rPr>
          <w:b/>
          <w:sz w:val="32"/>
          <w:szCs w:val="32"/>
        </w:rPr>
        <w:t>Treffen für neu aufgenommene Kinder</w:t>
      </w:r>
    </w:p>
    <w:p w14:paraId="777D307A" w14:textId="77777777" w:rsidR="0011406D" w:rsidRPr="00DC01A8" w:rsidRDefault="0011406D" w:rsidP="0011406D">
      <w:pPr>
        <w:rPr>
          <w:sz w:val="22"/>
          <w:szCs w:val="22"/>
        </w:rPr>
      </w:pPr>
    </w:p>
    <w:p w14:paraId="777D307B" w14:textId="77777777" w:rsidR="0011406D" w:rsidRPr="00DC01A8" w:rsidRDefault="0011406D" w:rsidP="00F979F1">
      <w:pPr>
        <w:numPr>
          <w:ilvl w:val="0"/>
          <w:numId w:val="1"/>
        </w:numPr>
        <w:jc w:val="both"/>
        <w:rPr>
          <w:sz w:val="22"/>
          <w:szCs w:val="22"/>
        </w:rPr>
      </w:pPr>
      <w:r w:rsidRPr="00DC01A8">
        <w:rPr>
          <w:sz w:val="22"/>
          <w:szCs w:val="22"/>
        </w:rPr>
        <w:t>Begrüßung, Vorstellung.</w:t>
      </w:r>
    </w:p>
    <w:p w14:paraId="777D307C" w14:textId="77777777" w:rsidR="0011406D" w:rsidRPr="00DC01A8" w:rsidRDefault="0011406D" w:rsidP="00F979F1">
      <w:pPr>
        <w:numPr>
          <w:ilvl w:val="0"/>
          <w:numId w:val="1"/>
        </w:numPr>
        <w:jc w:val="both"/>
        <w:rPr>
          <w:sz w:val="22"/>
          <w:szCs w:val="22"/>
        </w:rPr>
      </w:pPr>
      <w:r w:rsidRPr="00DC01A8">
        <w:rPr>
          <w:sz w:val="22"/>
          <w:szCs w:val="22"/>
        </w:rPr>
        <w:t xml:space="preserve">Kennenlernen des KGs – setzt sich aus … Gebäuden zusammen – jedes hat … </w:t>
      </w:r>
      <w:proofErr w:type="spellStart"/>
      <w:r w:rsidRPr="00DC01A8">
        <w:rPr>
          <w:sz w:val="22"/>
          <w:szCs w:val="22"/>
        </w:rPr>
        <w:t>Pavillions</w:t>
      </w:r>
      <w:proofErr w:type="spellEnd"/>
      <w:r w:rsidRPr="00DC01A8">
        <w:rPr>
          <w:sz w:val="22"/>
          <w:szCs w:val="22"/>
        </w:rPr>
        <w:t xml:space="preserve">, die Kinder sind nach Alter in Gruppen eingeteilt, der KG ist eine Schule nach dem Schulgesetz (wir sprechen uns mit Frau Lehrerin und dem Namen an) – die Lehrer haben 8 Wochen Urlaub, die sie während der Hauptferien und im Verlauf des Jahres nehmen – der KG ist über die Ferien geschlossen. </w:t>
      </w:r>
    </w:p>
    <w:p w14:paraId="777D307D" w14:textId="77777777" w:rsidR="0011406D" w:rsidRPr="00DC01A8" w:rsidRDefault="0011406D" w:rsidP="00F979F1">
      <w:pPr>
        <w:numPr>
          <w:ilvl w:val="0"/>
          <w:numId w:val="1"/>
        </w:numPr>
        <w:jc w:val="both"/>
        <w:rPr>
          <w:sz w:val="22"/>
          <w:szCs w:val="22"/>
        </w:rPr>
      </w:pPr>
      <w:r w:rsidRPr="00DC01A8">
        <w:rPr>
          <w:sz w:val="22"/>
          <w:szCs w:val="22"/>
        </w:rPr>
        <w:t xml:space="preserve">Webseite des KGs: </w:t>
      </w:r>
      <w:hyperlink r:id="rId10" w:history="1">
        <w:proofErr w:type="spellStart"/>
        <w:r w:rsidRPr="00DC01A8">
          <w:rPr>
            <w:rStyle w:val="Hypertextovodkaz"/>
            <w:sz w:val="22"/>
            <w:szCs w:val="22"/>
          </w:rPr>
          <w:t>www</w:t>
        </w:r>
        <w:proofErr w:type="spellEnd"/>
        <w:r w:rsidRPr="00DC01A8">
          <w:rPr>
            <w:rStyle w:val="Hypertextovodkaz"/>
            <w:sz w:val="22"/>
            <w:szCs w:val="22"/>
          </w:rPr>
          <w:t>................</w:t>
        </w:r>
        <w:proofErr w:type="spellStart"/>
        <w:r w:rsidRPr="00DC01A8">
          <w:rPr>
            <w:rStyle w:val="Hypertextovodkaz"/>
            <w:sz w:val="22"/>
            <w:szCs w:val="22"/>
          </w:rPr>
          <w:t>cz</w:t>
        </w:r>
        <w:proofErr w:type="spellEnd"/>
      </w:hyperlink>
      <w:r w:rsidRPr="00DC01A8">
        <w:rPr>
          <w:sz w:val="22"/>
          <w:szCs w:val="22"/>
        </w:rPr>
        <w:t>, hier finden die Eltern alles, was sie brauchen, und können uns auch kontaktieren.(Rückm</w:t>
      </w:r>
      <w:bookmarkStart w:id="0" w:name="_GoBack"/>
      <w:bookmarkEnd w:id="0"/>
      <w:r w:rsidRPr="00DC01A8">
        <w:rPr>
          <w:sz w:val="22"/>
          <w:szCs w:val="22"/>
        </w:rPr>
        <w:t>eldungen, Schulgeld und schulische Dienstleistungen, Schulordnung)</w:t>
      </w:r>
    </w:p>
    <w:p w14:paraId="777D307E" w14:textId="77777777" w:rsidR="0011406D" w:rsidRPr="00DC01A8" w:rsidRDefault="0011406D" w:rsidP="00F979F1">
      <w:pPr>
        <w:numPr>
          <w:ilvl w:val="0"/>
          <w:numId w:val="1"/>
        </w:numPr>
        <w:jc w:val="both"/>
        <w:rPr>
          <w:sz w:val="22"/>
          <w:szCs w:val="22"/>
        </w:rPr>
      </w:pPr>
      <w:r w:rsidRPr="00DC01A8">
        <w:rPr>
          <w:b/>
          <w:sz w:val="22"/>
          <w:szCs w:val="22"/>
        </w:rPr>
        <w:t>Eintritt in den KG</w:t>
      </w:r>
      <w:r w:rsidRPr="00DC01A8">
        <w:rPr>
          <w:sz w:val="22"/>
          <w:szCs w:val="22"/>
        </w:rPr>
        <w:t xml:space="preserve">  - Adaption – die Eltern können den Prozess durch Folgende Schritte fördern:</w:t>
      </w:r>
    </w:p>
    <w:p w14:paraId="777D307F" w14:textId="77777777" w:rsidR="0011406D" w:rsidRPr="00DC01A8" w:rsidRDefault="0011406D" w:rsidP="00F979F1">
      <w:pPr>
        <w:numPr>
          <w:ilvl w:val="1"/>
          <w:numId w:val="1"/>
        </w:numPr>
        <w:jc w:val="both"/>
        <w:rPr>
          <w:sz w:val="22"/>
          <w:szCs w:val="22"/>
        </w:rPr>
      </w:pPr>
      <w:r w:rsidRPr="00DC01A8">
        <w:rPr>
          <w:sz w:val="22"/>
          <w:szCs w:val="22"/>
        </w:rPr>
        <w:t>den Kindern keine Angst vor dem Kindergarten machen</w:t>
      </w:r>
    </w:p>
    <w:p w14:paraId="777D3080" w14:textId="77777777" w:rsidR="0011406D" w:rsidRPr="00DC01A8" w:rsidRDefault="0011406D" w:rsidP="00F979F1">
      <w:pPr>
        <w:numPr>
          <w:ilvl w:val="1"/>
          <w:numId w:val="1"/>
        </w:numPr>
        <w:jc w:val="both"/>
        <w:rPr>
          <w:sz w:val="22"/>
          <w:szCs w:val="22"/>
        </w:rPr>
      </w:pPr>
      <w:r w:rsidRPr="00DC01A8">
        <w:rPr>
          <w:sz w:val="22"/>
          <w:szCs w:val="22"/>
        </w:rPr>
        <w:t>sie passen ihr Tagesprogramm dem KG an</w:t>
      </w:r>
    </w:p>
    <w:p w14:paraId="777D3081" w14:textId="77777777" w:rsidR="0011406D" w:rsidRPr="00DC01A8" w:rsidRDefault="0011406D" w:rsidP="00F979F1">
      <w:pPr>
        <w:numPr>
          <w:ilvl w:val="1"/>
          <w:numId w:val="1"/>
        </w:numPr>
        <w:jc w:val="both"/>
        <w:rPr>
          <w:sz w:val="22"/>
          <w:szCs w:val="22"/>
        </w:rPr>
      </w:pPr>
      <w:r w:rsidRPr="00DC01A8">
        <w:rPr>
          <w:sz w:val="22"/>
          <w:szCs w:val="22"/>
        </w:rPr>
        <w:t>sie setzen den Kindern Grenzen - Kinder nicht schlagen, aber konsequent und geduldig auf der Einhaltung von Regeln beharren, Limits festlegen = grundlegendes menschliches Sicherheitsbedürfnis</w:t>
      </w:r>
    </w:p>
    <w:p w14:paraId="777D3082" w14:textId="77777777" w:rsidR="0011406D" w:rsidRPr="00DC01A8" w:rsidRDefault="0011406D" w:rsidP="00F979F1">
      <w:pPr>
        <w:numPr>
          <w:ilvl w:val="1"/>
          <w:numId w:val="1"/>
        </w:numPr>
        <w:jc w:val="both"/>
        <w:rPr>
          <w:sz w:val="22"/>
          <w:szCs w:val="22"/>
        </w:rPr>
      </w:pPr>
      <w:r w:rsidRPr="00DC01A8">
        <w:rPr>
          <w:sz w:val="22"/>
          <w:szCs w:val="22"/>
        </w:rPr>
        <w:t>sie beseitigen Stressfaktoren – nicht mit dem Löffel essen können, nicht auf die Toilette gehen können, nicht aus dem Becher trinken, nicht 2 Stunden draußen sein können</w:t>
      </w:r>
    </w:p>
    <w:p w14:paraId="777D3083" w14:textId="77777777" w:rsidR="0011406D" w:rsidRPr="00DC01A8" w:rsidRDefault="0011406D" w:rsidP="00F979F1">
      <w:pPr>
        <w:numPr>
          <w:ilvl w:val="1"/>
          <w:numId w:val="1"/>
        </w:numPr>
        <w:jc w:val="both"/>
        <w:rPr>
          <w:sz w:val="22"/>
          <w:szCs w:val="22"/>
        </w:rPr>
      </w:pPr>
      <w:r w:rsidRPr="00DC01A8">
        <w:rPr>
          <w:sz w:val="22"/>
          <w:szCs w:val="22"/>
        </w:rPr>
        <w:t xml:space="preserve">sie beschriften oder kennzeichnen </w:t>
      </w:r>
      <w:r w:rsidRPr="00DC01A8">
        <w:rPr>
          <w:b/>
          <w:sz w:val="22"/>
          <w:szCs w:val="22"/>
        </w:rPr>
        <w:t xml:space="preserve">alle </w:t>
      </w:r>
      <w:r w:rsidRPr="00DC01A8">
        <w:rPr>
          <w:sz w:val="22"/>
          <w:szCs w:val="22"/>
        </w:rPr>
        <w:t xml:space="preserve">Dinge der Kinder, auch Stofftiere und Spielzeug von </w:t>
      </w:r>
      <w:proofErr w:type="spellStart"/>
      <w:r w:rsidRPr="00DC01A8">
        <w:rPr>
          <w:sz w:val="22"/>
          <w:szCs w:val="22"/>
        </w:rPr>
        <w:t>Zu hause</w:t>
      </w:r>
      <w:proofErr w:type="spellEnd"/>
      <w:r w:rsidRPr="00DC01A8">
        <w:rPr>
          <w:sz w:val="22"/>
          <w:szCs w:val="22"/>
        </w:rPr>
        <w:t>, für die die Schule keine Verantwortung trägt</w:t>
      </w:r>
    </w:p>
    <w:p w14:paraId="777D3084" w14:textId="77777777" w:rsidR="0011406D" w:rsidRPr="00DC01A8" w:rsidRDefault="0011406D" w:rsidP="00F979F1">
      <w:pPr>
        <w:numPr>
          <w:ilvl w:val="1"/>
          <w:numId w:val="1"/>
        </w:numPr>
        <w:jc w:val="both"/>
        <w:rPr>
          <w:sz w:val="22"/>
          <w:szCs w:val="22"/>
        </w:rPr>
      </w:pPr>
      <w:r w:rsidRPr="00DC01A8">
        <w:rPr>
          <w:sz w:val="22"/>
          <w:szCs w:val="22"/>
        </w:rPr>
        <w:t xml:space="preserve">sie gewöhnen die Kinder schrittweise (sie gehen an den ersten Tagen nach dem Mittagessen </w:t>
      </w:r>
      <w:proofErr w:type="spellStart"/>
      <w:r w:rsidRPr="00DC01A8">
        <w:rPr>
          <w:sz w:val="22"/>
          <w:szCs w:val="22"/>
        </w:rPr>
        <w:t>nach hause</w:t>
      </w:r>
      <w:proofErr w:type="spellEnd"/>
      <w:r w:rsidRPr="00DC01A8">
        <w:rPr>
          <w:sz w:val="22"/>
          <w:szCs w:val="22"/>
        </w:rPr>
        <w:t>)</w:t>
      </w:r>
    </w:p>
    <w:p w14:paraId="777D3085" w14:textId="77777777" w:rsidR="0011406D" w:rsidRPr="00DC01A8" w:rsidRDefault="0011406D" w:rsidP="00F979F1">
      <w:pPr>
        <w:numPr>
          <w:ilvl w:val="1"/>
          <w:numId w:val="1"/>
        </w:numPr>
        <w:jc w:val="both"/>
        <w:rPr>
          <w:sz w:val="22"/>
          <w:szCs w:val="22"/>
        </w:rPr>
      </w:pPr>
      <w:r w:rsidRPr="00DC01A8">
        <w:rPr>
          <w:sz w:val="22"/>
          <w:szCs w:val="22"/>
        </w:rPr>
        <w:t>sie sind konsequent und lügen die Kinder nicht an (falls sie das Kind nicht nach dem Mittagessen abholen können – auf einer Ebene mit ihm reden)</w:t>
      </w:r>
    </w:p>
    <w:p w14:paraId="777D3086" w14:textId="77777777" w:rsidR="0011406D" w:rsidRPr="00DC01A8" w:rsidRDefault="0011406D" w:rsidP="00F979F1">
      <w:pPr>
        <w:numPr>
          <w:ilvl w:val="1"/>
          <w:numId w:val="1"/>
        </w:numPr>
        <w:jc w:val="both"/>
        <w:rPr>
          <w:sz w:val="22"/>
          <w:szCs w:val="22"/>
        </w:rPr>
      </w:pPr>
      <w:r w:rsidRPr="00DC01A8">
        <w:rPr>
          <w:sz w:val="22"/>
          <w:szCs w:val="22"/>
        </w:rPr>
        <w:t>sie lassen die Kinder nicht unnötig lange im KG</w:t>
      </w:r>
    </w:p>
    <w:p w14:paraId="777D3087" w14:textId="77777777" w:rsidR="0011406D" w:rsidRPr="00DC01A8" w:rsidRDefault="0011406D" w:rsidP="00F979F1">
      <w:pPr>
        <w:numPr>
          <w:ilvl w:val="1"/>
          <w:numId w:val="1"/>
        </w:numPr>
        <w:jc w:val="both"/>
        <w:rPr>
          <w:sz w:val="22"/>
          <w:szCs w:val="22"/>
        </w:rPr>
      </w:pPr>
      <w:r w:rsidRPr="00DC01A8">
        <w:rPr>
          <w:sz w:val="22"/>
          <w:szCs w:val="22"/>
        </w:rPr>
        <w:t>Eintritt in den KG im September – ein späterer Eintritt ist nach Rücksprache mit der Direktorin möglich, jedoch muss die Schulgebühr bezahlt werden. Falls das Kind im Monat September nicht anwesend ist und das Schulgeld nicht bezahlt wird, gilt dies als Zeichen, dass kein Interesse am KG besteht und wir geben den Platz einem anderen Kind.</w:t>
      </w:r>
    </w:p>
    <w:p w14:paraId="777D3088" w14:textId="77777777" w:rsidR="0011406D" w:rsidRPr="00DC01A8" w:rsidRDefault="0011406D" w:rsidP="00F979F1">
      <w:pPr>
        <w:numPr>
          <w:ilvl w:val="1"/>
          <w:numId w:val="1"/>
        </w:numPr>
        <w:jc w:val="both"/>
        <w:rPr>
          <w:sz w:val="22"/>
          <w:szCs w:val="22"/>
        </w:rPr>
      </w:pPr>
      <w:r w:rsidRPr="00DC01A8">
        <w:rPr>
          <w:sz w:val="22"/>
          <w:szCs w:val="22"/>
        </w:rPr>
        <w:t>Eingliederung in den KG – ……………..</w:t>
      </w:r>
      <w:r w:rsidRPr="00DC01A8">
        <w:rPr>
          <w:b/>
          <w:sz w:val="22"/>
          <w:szCs w:val="22"/>
        </w:rPr>
        <w:t xml:space="preserve">von </w:t>
      </w:r>
      <w:r w:rsidRPr="00DC01A8">
        <w:rPr>
          <w:sz w:val="22"/>
          <w:szCs w:val="22"/>
        </w:rPr>
        <w:t>..</w:t>
      </w:r>
      <w:r w:rsidRPr="00DC01A8">
        <w:rPr>
          <w:b/>
          <w:sz w:val="22"/>
          <w:szCs w:val="22"/>
        </w:rPr>
        <w:t xml:space="preserve"> bis </w:t>
      </w:r>
      <w:r w:rsidRPr="00DC01A8">
        <w:rPr>
          <w:sz w:val="22"/>
          <w:szCs w:val="22"/>
        </w:rPr>
        <w:t>..</w:t>
      </w:r>
      <w:r w:rsidRPr="00DC01A8">
        <w:rPr>
          <w:b/>
          <w:sz w:val="22"/>
          <w:szCs w:val="22"/>
        </w:rPr>
        <w:t xml:space="preserve"> Uhr</w:t>
      </w:r>
      <w:r w:rsidRPr="00DC01A8">
        <w:rPr>
          <w:sz w:val="22"/>
          <w:szCs w:val="22"/>
        </w:rPr>
        <w:t xml:space="preserve"> – </w:t>
      </w:r>
      <w:r w:rsidRPr="00DC01A8">
        <w:rPr>
          <w:b/>
          <w:sz w:val="22"/>
          <w:szCs w:val="22"/>
        </w:rPr>
        <w:t>in der Klasse</w:t>
      </w:r>
      <w:r w:rsidRPr="00DC01A8">
        <w:rPr>
          <w:sz w:val="22"/>
          <w:szCs w:val="22"/>
        </w:rPr>
        <w:t xml:space="preserve"> der Marienkäfer (Blümchen, usw.), </w:t>
      </w:r>
      <w:r w:rsidRPr="00DC01A8">
        <w:rPr>
          <w:b/>
          <w:sz w:val="22"/>
          <w:szCs w:val="22"/>
        </w:rPr>
        <w:t>die das Kind nach den Ferien besuchen wird</w:t>
      </w:r>
      <w:r w:rsidRPr="00DC01A8">
        <w:rPr>
          <w:sz w:val="22"/>
          <w:szCs w:val="22"/>
        </w:rPr>
        <w:t xml:space="preserve"> (die Verteilung wird im Internet spätestens in der Vorbereitungswoche veröffentlicht) Eingliederung nur mit einem Erwachsenen. Die Eltern werden mit den Kindern spielen – und nicht nur zuschauen. Sie werden mit den Kindern das Spielzeug aufräumen. Die Eingliederung ist nicht verpflichtend, wird aber empfohlen (als Eintritt in das neue unbekannte Umfeld). Die Kinder bringen aus Sicherheitsgründen ihre eigenen Hausschuhe mit.</w:t>
      </w:r>
    </w:p>
    <w:p w14:paraId="777D3089" w14:textId="77777777" w:rsidR="0011406D" w:rsidRPr="00DC01A8" w:rsidRDefault="0011406D" w:rsidP="00F979F1">
      <w:pPr>
        <w:numPr>
          <w:ilvl w:val="1"/>
          <w:numId w:val="1"/>
        </w:numPr>
        <w:jc w:val="both"/>
        <w:rPr>
          <w:sz w:val="22"/>
          <w:szCs w:val="22"/>
        </w:rPr>
      </w:pPr>
      <w:r w:rsidRPr="00DC01A8">
        <w:rPr>
          <w:sz w:val="22"/>
          <w:szCs w:val="22"/>
        </w:rPr>
        <w:t xml:space="preserve">Beginn des Schuljahres </w:t>
      </w:r>
      <w:proofErr w:type="gramStart"/>
      <w:r w:rsidRPr="00DC01A8">
        <w:rPr>
          <w:sz w:val="22"/>
          <w:szCs w:val="22"/>
        </w:rPr>
        <w:t>20..</w:t>
      </w:r>
      <w:proofErr w:type="gramEnd"/>
      <w:r w:rsidRPr="00DC01A8">
        <w:rPr>
          <w:sz w:val="22"/>
          <w:szCs w:val="22"/>
        </w:rPr>
        <w:t>/.. – ……………...September</w:t>
      </w:r>
    </w:p>
    <w:p w14:paraId="777D308A" w14:textId="77777777" w:rsidR="0011406D" w:rsidRPr="00DC01A8" w:rsidRDefault="0011406D" w:rsidP="00F979F1">
      <w:pPr>
        <w:numPr>
          <w:ilvl w:val="1"/>
          <w:numId w:val="1"/>
        </w:numPr>
        <w:jc w:val="both"/>
        <w:rPr>
          <w:sz w:val="22"/>
          <w:szCs w:val="22"/>
        </w:rPr>
      </w:pPr>
      <w:r w:rsidRPr="00DC01A8">
        <w:rPr>
          <w:sz w:val="22"/>
          <w:szCs w:val="22"/>
        </w:rPr>
        <w:t>Falls Sie in Urlaub fahren, macht es keinen Sinn, die Kinder für ein paar Tage Stress auszusetzen.</w:t>
      </w:r>
    </w:p>
    <w:p w14:paraId="777D308B" w14:textId="77777777" w:rsidR="0011406D" w:rsidRPr="00DC01A8" w:rsidRDefault="0011406D" w:rsidP="00F979F1">
      <w:pPr>
        <w:numPr>
          <w:ilvl w:val="1"/>
          <w:numId w:val="1"/>
        </w:numPr>
        <w:jc w:val="both"/>
        <w:rPr>
          <w:sz w:val="22"/>
          <w:szCs w:val="22"/>
        </w:rPr>
      </w:pPr>
      <w:r w:rsidRPr="00DC01A8">
        <w:rPr>
          <w:sz w:val="22"/>
          <w:szCs w:val="22"/>
        </w:rPr>
        <w:t>Übergabe der Kinder – falls Ihr Kind weint oder „wütende Szenen macht“, dass es nicht in den Kindergarten will, beruhigen Sie das Kind, bei Bedarf bitten Sie die Lehrerin um Hilfe – sie nimmt das Kind mit in die Klasse – die Kinder beruhigen sich für gewöhnlich sehr schnell.</w:t>
      </w:r>
    </w:p>
    <w:p w14:paraId="777D308C" w14:textId="77777777" w:rsidR="0011406D" w:rsidRPr="00DC01A8" w:rsidRDefault="0011406D" w:rsidP="00F979F1">
      <w:pPr>
        <w:jc w:val="both"/>
        <w:rPr>
          <w:sz w:val="22"/>
          <w:szCs w:val="22"/>
        </w:rPr>
      </w:pPr>
    </w:p>
    <w:p w14:paraId="777D308D" w14:textId="77777777" w:rsidR="0011406D" w:rsidRPr="00DC01A8" w:rsidRDefault="0011406D" w:rsidP="00F979F1">
      <w:pPr>
        <w:numPr>
          <w:ilvl w:val="0"/>
          <w:numId w:val="1"/>
        </w:numPr>
        <w:jc w:val="both"/>
        <w:rPr>
          <w:sz w:val="22"/>
          <w:szCs w:val="22"/>
        </w:rPr>
      </w:pPr>
      <w:r w:rsidRPr="00DC01A8">
        <w:rPr>
          <w:b/>
          <w:sz w:val="22"/>
          <w:szCs w:val="22"/>
        </w:rPr>
        <w:t>Tagesablauf</w:t>
      </w:r>
      <w:r w:rsidRPr="00DC01A8">
        <w:rPr>
          <w:sz w:val="22"/>
          <w:szCs w:val="22"/>
        </w:rPr>
        <w:t xml:space="preserve"> im KG – </w:t>
      </w:r>
      <w:r w:rsidRPr="00DC01A8">
        <w:rPr>
          <w:b/>
          <w:sz w:val="22"/>
          <w:szCs w:val="22"/>
        </w:rPr>
        <w:t>Ankunft</w:t>
      </w:r>
      <w:r w:rsidRPr="00DC01A8">
        <w:rPr>
          <w:sz w:val="22"/>
          <w:szCs w:val="22"/>
        </w:rPr>
        <w:t xml:space="preserve"> bis 8. Uhr (Abgleichen des Mittagessens, Abschließen des Gebäudes), späteres Eintreffen wird am Tag zuvor oder telefonisch gemeldet, </w:t>
      </w:r>
      <w:r w:rsidRPr="00DC01A8">
        <w:rPr>
          <w:b/>
          <w:sz w:val="22"/>
          <w:szCs w:val="22"/>
        </w:rPr>
        <w:t>Morgenspiele</w:t>
      </w:r>
      <w:r w:rsidRPr="00DC01A8">
        <w:rPr>
          <w:sz w:val="22"/>
          <w:szCs w:val="22"/>
        </w:rPr>
        <w:t xml:space="preserve"> bis 8,30 Uhr – die Kinder lernen im Lauf der Spiele verschiedene Fertigkeiten gemäß dem Klassenbildungsplan, der auf dem Rahmenprogramm für Vorschulbildung, einem verbindlichen Dokument, das von der Regierung der Tschechischen Republik bewilligt wurde, basiert. </w:t>
      </w:r>
      <w:r w:rsidRPr="00DC01A8">
        <w:rPr>
          <w:b/>
          <w:sz w:val="22"/>
          <w:szCs w:val="22"/>
        </w:rPr>
        <w:t>Übungen</w:t>
      </w:r>
      <w:r w:rsidRPr="00DC01A8">
        <w:rPr>
          <w:sz w:val="22"/>
          <w:szCs w:val="22"/>
        </w:rPr>
        <w:t xml:space="preserve"> – jeden Tag spielerische vorbereitende Übungen zur Stärkung und Festigung einer gesunden Körperhaltung. </w:t>
      </w:r>
      <w:r w:rsidRPr="00DC01A8">
        <w:rPr>
          <w:b/>
          <w:sz w:val="22"/>
          <w:szCs w:val="22"/>
        </w:rPr>
        <w:t>Vesper</w:t>
      </w:r>
      <w:r w:rsidRPr="00DC01A8">
        <w:rPr>
          <w:sz w:val="22"/>
          <w:szCs w:val="22"/>
        </w:rPr>
        <w:t xml:space="preserve"> – Brot mit Aufstrich oder Butter, immer Obst oder Gemüse und ein Getränk. </w:t>
      </w:r>
      <w:r w:rsidRPr="00DC01A8">
        <w:rPr>
          <w:b/>
          <w:sz w:val="22"/>
          <w:szCs w:val="22"/>
        </w:rPr>
        <w:t>Erzieherisch-bildende Maßnahmen</w:t>
      </w:r>
      <w:r w:rsidRPr="00DC01A8">
        <w:rPr>
          <w:sz w:val="22"/>
          <w:szCs w:val="22"/>
        </w:rPr>
        <w:t xml:space="preserve"> - die Kinder lernen dabei auf spielerische Weise mit anderen zusammenzuarbeiten, die Fein- und Grobmotorik zu entwickeln, mit verschiedenen Materialien zu arbeiten. </w:t>
      </w:r>
      <w:r w:rsidRPr="00DC01A8">
        <w:rPr>
          <w:b/>
          <w:sz w:val="22"/>
          <w:szCs w:val="22"/>
        </w:rPr>
        <w:t>Bewegung draußen</w:t>
      </w:r>
      <w:r w:rsidRPr="00DC01A8">
        <w:rPr>
          <w:sz w:val="22"/>
          <w:szCs w:val="22"/>
        </w:rPr>
        <w:t xml:space="preserve"> – bei günstigem Wetter (nur starker Regen oder Frost stört uns) – passende Kleidung nötig (für Sand und Spielplatz – die Kinder machen sich oft schmutzig). </w:t>
      </w:r>
      <w:r w:rsidRPr="00DC01A8">
        <w:rPr>
          <w:b/>
          <w:sz w:val="22"/>
          <w:szCs w:val="22"/>
        </w:rPr>
        <w:t>Mittagessen</w:t>
      </w:r>
      <w:r w:rsidRPr="00DC01A8">
        <w:rPr>
          <w:sz w:val="22"/>
          <w:szCs w:val="22"/>
        </w:rPr>
        <w:t xml:space="preserve"> – immer Suppe, Hauptgericht, Getränk, häufig Gemüsesalat, manchmal Kompott – </w:t>
      </w:r>
      <w:r w:rsidRPr="00DC01A8">
        <w:rPr>
          <w:sz w:val="22"/>
          <w:szCs w:val="22"/>
        </w:rPr>
        <w:lastRenderedPageBreak/>
        <w:t xml:space="preserve">nach Hygienenormen und festgelegtem Verbrauch. Die Kinder dürfen im KG nichts von zu Hause konsumieren – weder Getränke noch Essen. </w:t>
      </w:r>
      <w:r w:rsidRPr="00DC01A8">
        <w:rPr>
          <w:b/>
          <w:sz w:val="22"/>
          <w:szCs w:val="22"/>
        </w:rPr>
        <w:t>Ruhezeit auf Liegen</w:t>
      </w:r>
      <w:r w:rsidRPr="00DC01A8">
        <w:rPr>
          <w:sz w:val="22"/>
          <w:szCs w:val="22"/>
        </w:rPr>
        <w:t xml:space="preserve"> – die Lehrerin liest immer ein Märchen vor. </w:t>
      </w:r>
      <w:r w:rsidRPr="00DC01A8">
        <w:rPr>
          <w:b/>
          <w:sz w:val="22"/>
          <w:szCs w:val="22"/>
        </w:rPr>
        <w:t>Vesper und Spiele</w:t>
      </w:r>
      <w:r w:rsidRPr="00DC01A8">
        <w:rPr>
          <w:sz w:val="22"/>
          <w:szCs w:val="22"/>
        </w:rPr>
        <w:t xml:space="preserve"> bis die Kinder </w:t>
      </w:r>
      <w:proofErr w:type="spellStart"/>
      <w:r w:rsidRPr="00DC01A8">
        <w:rPr>
          <w:sz w:val="22"/>
          <w:szCs w:val="22"/>
        </w:rPr>
        <w:t>nach hause</w:t>
      </w:r>
      <w:proofErr w:type="spellEnd"/>
      <w:r w:rsidRPr="00DC01A8">
        <w:rPr>
          <w:sz w:val="22"/>
          <w:szCs w:val="22"/>
        </w:rPr>
        <w:t xml:space="preserve"> gehen  – individuelle Aktivitäten mit den Kindern, Entfalten der handwerklichen Geschicklichkeit, Aufenthalt draußen.</w:t>
      </w:r>
    </w:p>
    <w:p w14:paraId="777D308E" w14:textId="77777777" w:rsidR="0011406D" w:rsidRPr="00DC01A8" w:rsidRDefault="0011406D" w:rsidP="00F979F1">
      <w:pPr>
        <w:numPr>
          <w:ilvl w:val="0"/>
          <w:numId w:val="1"/>
        </w:numPr>
        <w:jc w:val="both"/>
        <w:rPr>
          <w:sz w:val="22"/>
          <w:szCs w:val="22"/>
        </w:rPr>
      </w:pPr>
      <w:r w:rsidRPr="00DC01A8">
        <w:rPr>
          <w:b/>
          <w:sz w:val="22"/>
          <w:szCs w:val="22"/>
        </w:rPr>
        <w:t>Anrufe im KG einschränken</w:t>
      </w:r>
      <w:r w:rsidRPr="00DC01A8">
        <w:rPr>
          <w:sz w:val="22"/>
          <w:szCs w:val="22"/>
        </w:rPr>
        <w:t xml:space="preserve"> – Telefonate stören die Lehrerin bei der Arbeit mit den Kindern, in allen Klassen befindet sich ein Telefon – Sie können auch eine SMS schicken.</w:t>
      </w:r>
    </w:p>
    <w:p w14:paraId="777D308F" w14:textId="77777777" w:rsidR="0011406D" w:rsidRPr="00DC01A8" w:rsidRDefault="0011406D" w:rsidP="00F979F1">
      <w:pPr>
        <w:numPr>
          <w:ilvl w:val="0"/>
          <w:numId w:val="1"/>
        </w:numPr>
        <w:jc w:val="both"/>
        <w:rPr>
          <w:sz w:val="22"/>
          <w:szCs w:val="22"/>
        </w:rPr>
      </w:pPr>
      <w:r w:rsidRPr="00DC01A8">
        <w:rPr>
          <w:b/>
          <w:sz w:val="22"/>
          <w:szCs w:val="22"/>
        </w:rPr>
        <w:t xml:space="preserve">Verpflichtende Vorschulbildung </w:t>
      </w:r>
      <w:r w:rsidRPr="00DC01A8">
        <w:rPr>
          <w:sz w:val="22"/>
          <w:szCs w:val="22"/>
        </w:rPr>
        <w:t xml:space="preserve">– für Kinder, die das Alter von 5 Jahren erreicht haben, ist dies zur Zeit des Schulunterrichts verpflichtend (nicht über die Haupt- und Nebenferien), und zwar mindestens 4 Stunden täglich, Entschuldigung von Abwesenheit persönlich, telefonisch, per E-Mail. Vorsicht: Abwesenheit wird </w:t>
      </w:r>
      <w:proofErr w:type="gramStart"/>
      <w:r w:rsidRPr="00DC01A8">
        <w:rPr>
          <w:sz w:val="22"/>
          <w:szCs w:val="22"/>
        </w:rPr>
        <w:t>an die Jugendamt</w:t>
      </w:r>
      <w:proofErr w:type="gramEnd"/>
      <w:r w:rsidRPr="00DC01A8">
        <w:rPr>
          <w:sz w:val="22"/>
          <w:szCs w:val="22"/>
        </w:rPr>
        <w:t xml:space="preserve"> gemeldet, es handelt sich bereits um einen Verstoß.</w:t>
      </w:r>
    </w:p>
    <w:p w14:paraId="777D3090" w14:textId="77777777" w:rsidR="0011406D" w:rsidRPr="00DC01A8" w:rsidRDefault="0011406D" w:rsidP="00F979F1">
      <w:pPr>
        <w:numPr>
          <w:ilvl w:val="0"/>
          <w:numId w:val="1"/>
        </w:numPr>
        <w:jc w:val="both"/>
        <w:rPr>
          <w:sz w:val="22"/>
          <w:szCs w:val="22"/>
        </w:rPr>
      </w:pPr>
      <w:r w:rsidRPr="00DC01A8">
        <w:rPr>
          <w:b/>
          <w:sz w:val="22"/>
          <w:szCs w:val="22"/>
        </w:rPr>
        <w:t>Entschuldigung für Kinder</w:t>
      </w:r>
      <w:r w:rsidRPr="00DC01A8">
        <w:rPr>
          <w:sz w:val="22"/>
          <w:szCs w:val="22"/>
        </w:rPr>
        <w:t xml:space="preserve"> – für 1-5 Tage müssen Kinder nicht entschuldigt werden, für geplante Entschuldigungen dient das Heft in der Umkleide.</w:t>
      </w:r>
    </w:p>
    <w:p w14:paraId="777D3091" w14:textId="77777777" w:rsidR="0011406D" w:rsidRPr="00DC01A8" w:rsidRDefault="0011406D" w:rsidP="00F979F1">
      <w:pPr>
        <w:numPr>
          <w:ilvl w:val="0"/>
          <w:numId w:val="1"/>
        </w:numPr>
        <w:jc w:val="both"/>
        <w:rPr>
          <w:sz w:val="22"/>
          <w:szCs w:val="22"/>
        </w:rPr>
      </w:pPr>
      <w:r w:rsidRPr="00DC01A8">
        <w:rPr>
          <w:b/>
          <w:sz w:val="22"/>
          <w:szCs w:val="22"/>
        </w:rPr>
        <w:t>In den KG mitbringen</w:t>
      </w:r>
      <w:r w:rsidRPr="00DC01A8">
        <w:rPr>
          <w:sz w:val="22"/>
          <w:szCs w:val="22"/>
        </w:rPr>
        <w:t>: Hausschuhe (keine Pantoffeln oder Cross), Kleidung für draußen, Ersatzkleidung, Papiertaschentücher, kleiner Trinkbecher.</w:t>
      </w:r>
    </w:p>
    <w:p w14:paraId="777D3092" w14:textId="77777777" w:rsidR="0011406D" w:rsidRPr="00DC01A8" w:rsidRDefault="0011406D" w:rsidP="00F979F1">
      <w:pPr>
        <w:numPr>
          <w:ilvl w:val="0"/>
          <w:numId w:val="1"/>
        </w:numPr>
        <w:jc w:val="both"/>
        <w:rPr>
          <w:sz w:val="22"/>
          <w:szCs w:val="22"/>
        </w:rPr>
      </w:pPr>
      <w:r w:rsidRPr="00DC01A8">
        <w:rPr>
          <w:b/>
          <w:sz w:val="22"/>
          <w:szCs w:val="22"/>
        </w:rPr>
        <w:t>Unterricht der Kinder</w:t>
      </w:r>
      <w:r w:rsidRPr="00DC01A8">
        <w:rPr>
          <w:sz w:val="22"/>
          <w:szCs w:val="22"/>
        </w:rPr>
        <w:t xml:space="preserve"> – nach dem Mittagessen, also um 12 Uhr, nach dem Schlafen, d.h. um 14:20 Uhr. Die Kinder können von den Eltern oder von den als betraute Personen angeführten Personen abgeholt werden. Wenn Kinder nach dem Mittagessen den KG verlassen, dies immer morgens der Lehrerin melden (alle Kinder werden für ganztägigen Besuch angenommen), oder in der Klasse melden. </w:t>
      </w:r>
    </w:p>
    <w:p w14:paraId="777D3093" w14:textId="77777777" w:rsidR="0011406D" w:rsidRPr="00DC01A8" w:rsidRDefault="0011406D" w:rsidP="00F979F1">
      <w:pPr>
        <w:numPr>
          <w:ilvl w:val="0"/>
          <w:numId w:val="1"/>
        </w:numPr>
        <w:jc w:val="both"/>
        <w:rPr>
          <w:sz w:val="22"/>
          <w:szCs w:val="22"/>
        </w:rPr>
      </w:pPr>
      <w:r w:rsidRPr="00DC01A8">
        <w:rPr>
          <w:b/>
          <w:sz w:val="22"/>
          <w:szCs w:val="22"/>
        </w:rPr>
        <w:t>Gebühr für KG</w:t>
      </w:r>
      <w:r w:rsidRPr="00DC01A8">
        <w:rPr>
          <w:sz w:val="22"/>
          <w:szCs w:val="22"/>
        </w:rPr>
        <w:t xml:space="preserve"> – die Bildungsgebühr beträgt 360 CZK für jeden Monat, unabhängig von der Anwesenheit + 33 CZK pro Tag für Verpflegung (2 Mal Vesper, Mittagessen, Getränke während des ganzen Tages). Das Essens- und Schulgeld muss zum 15. Tag jedes Monats bezahlt werden. Die Zahlungen erfolgen per Banküberweisung – die Leitung der Schulkantine übermittelt die Kontonummer und teilt Ihrem Kind ein variables Symbol zu, das Sie zur Identifizierung der Zahlung anführen müssen. Die Beträge zur Zahlung finden Sie am Aushang in der Umkleide und auf der Webseite der Schule (</w:t>
      </w:r>
      <w:proofErr w:type="spellStart"/>
      <w:r w:rsidR="00903B71" w:rsidRPr="00DC01A8">
        <w:rPr>
          <w:rStyle w:val="Hypertextovodkaz"/>
          <w:sz w:val="22"/>
          <w:szCs w:val="22"/>
        </w:rPr>
        <w:fldChar w:fldCharType="begin"/>
      </w:r>
      <w:r w:rsidR="00903B71" w:rsidRPr="00DC01A8">
        <w:rPr>
          <w:rStyle w:val="Hypertextovodkaz"/>
          <w:sz w:val="22"/>
          <w:szCs w:val="22"/>
        </w:rPr>
        <w:instrText xml:space="preserve"> HYPERLINK "http://www.ms-dobetice.cz" </w:instrText>
      </w:r>
      <w:r w:rsidR="00903B71" w:rsidRPr="00DC01A8">
        <w:rPr>
          <w:rStyle w:val="Hypertextovodkaz"/>
          <w:sz w:val="22"/>
          <w:szCs w:val="22"/>
        </w:rPr>
        <w:fldChar w:fldCharType="separate"/>
      </w:r>
      <w:r w:rsidRPr="00DC01A8">
        <w:rPr>
          <w:rStyle w:val="Hypertextovodkaz"/>
          <w:sz w:val="22"/>
          <w:szCs w:val="22"/>
        </w:rPr>
        <w:t>www</w:t>
      </w:r>
      <w:proofErr w:type="spellEnd"/>
      <w:r w:rsidRPr="00DC01A8">
        <w:rPr>
          <w:rStyle w:val="Hypertextovodkaz"/>
          <w:sz w:val="22"/>
          <w:szCs w:val="22"/>
        </w:rPr>
        <w:t>…</w:t>
      </w:r>
      <w:proofErr w:type="gramStart"/>
      <w:r w:rsidRPr="00DC01A8">
        <w:rPr>
          <w:rStyle w:val="Hypertextovodkaz"/>
          <w:sz w:val="22"/>
          <w:szCs w:val="22"/>
        </w:rPr>
        <w:t>…….</w:t>
      </w:r>
      <w:proofErr w:type="spellStart"/>
      <w:proofErr w:type="gramEnd"/>
      <w:r w:rsidRPr="00DC01A8">
        <w:rPr>
          <w:rStyle w:val="Hypertextovodkaz"/>
          <w:sz w:val="22"/>
          <w:szCs w:val="22"/>
        </w:rPr>
        <w:t>cz</w:t>
      </w:r>
      <w:proofErr w:type="spellEnd"/>
      <w:r w:rsidR="00903B71" w:rsidRPr="00DC01A8">
        <w:rPr>
          <w:rStyle w:val="Hypertextovodkaz"/>
          <w:sz w:val="22"/>
          <w:szCs w:val="22"/>
        </w:rPr>
        <w:fldChar w:fldCharType="end"/>
      </w:r>
      <w:r w:rsidRPr="00DC01A8">
        <w:rPr>
          <w:sz w:val="22"/>
          <w:szCs w:val="22"/>
        </w:rPr>
        <w:t>, organisatorische Informationen, Zahlungen, Beträge zur Zahlung).</w:t>
      </w:r>
    </w:p>
    <w:p w14:paraId="777D3094" w14:textId="77777777" w:rsidR="0011406D" w:rsidRPr="00DC01A8" w:rsidRDefault="0011406D" w:rsidP="00F979F1">
      <w:pPr>
        <w:numPr>
          <w:ilvl w:val="0"/>
          <w:numId w:val="1"/>
        </w:numPr>
        <w:jc w:val="both"/>
        <w:rPr>
          <w:sz w:val="22"/>
          <w:szCs w:val="22"/>
        </w:rPr>
      </w:pPr>
      <w:r w:rsidRPr="00DC01A8">
        <w:rPr>
          <w:b/>
          <w:sz w:val="22"/>
          <w:szCs w:val="22"/>
        </w:rPr>
        <w:t xml:space="preserve">Kranke Kinder </w:t>
      </w:r>
      <w:r w:rsidRPr="00DC01A8">
        <w:rPr>
          <w:sz w:val="22"/>
          <w:szCs w:val="22"/>
        </w:rPr>
        <w:t xml:space="preserve">– aktuelle Telefonnummern werden im Falle von Krankheit oder Verletzung benötigt. Das Gesetz 258/2000 </w:t>
      </w:r>
      <w:proofErr w:type="spellStart"/>
      <w:r w:rsidRPr="00DC01A8">
        <w:rPr>
          <w:sz w:val="22"/>
          <w:szCs w:val="22"/>
        </w:rPr>
        <w:t>Slg</w:t>
      </w:r>
      <w:proofErr w:type="spellEnd"/>
      <w:r w:rsidRPr="00DC01A8">
        <w:rPr>
          <w:sz w:val="22"/>
          <w:szCs w:val="22"/>
        </w:rPr>
        <w:t>. über den Schutz der öffentlichen Gesundheit verordnet, ein Kind mit auftretenden Anzeichen von Infektionskrankheiten (grüner Husten ist keine allergische Reaktion) bzw. mit Anzeichen von Läusen sofort aus der Gruppe zu entfernen.</w:t>
      </w:r>
    </w:p>
    <w:p w14:paraId="777D3095" w14:textId="77777777" w:rsidR="0011406D" w:rsidRPr="00DC01A8" w:rsidRDefault="0011406D" w:rsidP="00F979F1">
      <w:pPr>
        <w:numPr>
          <w:ilvl w:val="0"/>
          <w:numId w:val="1"/>
        </w:numPr>
        <w:jc w:val="both"/>
        <w:rPr>
          <w:sz w:val="22"/>
          <w:szCs w:val="22"/>
        </w:rPr>
      </w:pPr>
      <w:r w:rsidRPr="00DC01A8">
        <w:rPr>
          <w:b/>
          <w:sz w:val="22"/>
          <w:szCs w:val="22"/>
        </w:rPr>
        <w:t xml:space="preserve">Sicherheit der Kinder </w:t>
      </w:r>
      <w:r w:rsidRPr="00DC01A8">
        <w:rPr>
          <w:sz w:val="22"/>
          <w:szCs w:val="22"/>
        </w:rPr>
        <w:t>– der KG ist ab dem Moment der Übernahme vom rechtlichen Vertreter oder von der betrauten Person bis zum Abholen für das Kind verantwortlich. Der Schulgarten ist kein öffentlicher Raum und die Kinder können sich dort nach dem Abholen nicht mit den Eltern aufhalten.</w:t>
      </w:r>
    </w:p>
    <w:p w14:paraId="777D3096" w14:textId="77777777" w:rsidR="0011406D" w:rsidRPr="00DC01A8" w:rsidRDefault="0011406D" w:rsidP="00F979F1">
      <w:pPr>
        <w:numPr>
          <w:ilvl w:val="0"/>
          <w:numId w:val="1"/>
        </w:numPr>
        <w:jc w:val="both"/>
        <w:rPr>
          <w:sz w:val="22"/>
          <w:szCs w:val="22"/>
        </w:rPr>
      </w:pPr>
      <w:r w:rsidRPr="00DC01A8">
        <w:rPr>
          <w:b/>
          <w:sz w:val="22"/>
          <w:szCs w:val="22"/>
        </w:rPr>
        <w:t xml:space="preserve">Sauberkeit der Umgebung des KGs </w:t>
      </w:r>
      <w:r w:rsidRPr="00DC01A8">
        <w:rPr>
          <w:sz w:val="22"/>
          <w:szCs w:val="22"/>
        </w:rPr>
        <w:t>– wir bitten Sie um Mithilfe dabei, die Umgebung sauber zu halten (Hunde, Entsorgung von Müll) – wir bringen den Kindern rücksichtsvolles Verhalten bei – unterstützen Sie bitte dieses Verhalten.</w:t>
      </w:r>
    </w:p>
    <w:p w14:paraId="777D3097" w14:textId="77777777" w:rsidR="0011406D" w:rsidRPr="00DC01A8" w:rsidRDefault="0011406D" w:rsidP="00F979F1">
      <w:pPr>
        <w:numPr>
          <w:ilvl w:val="0"/>
          <w:numId w:val="1"/>
        </w:numPr>
        <w:jc w:val="both"/>
        <w:rPr>
          <w:sz w:val="22"/>
          <w:szCs w:val="22"/>
        </w:rPr>
      </w:pPr>
      <w:r w:rsidRPr="00DC01A8">
        <w:rPr>
          <w:b/>
          <w:sz w:val="22"/>
          <w:szCs w:val="22"/>
        </w:rPr>
        <w:t xml:space="preserve">Essen im KG </w:t>
      </w:r>
      <w:r w:rsidRPr="00DC01A8">
        <w:rPr>
          <w:sz w:val="22"/>
          <w:szCs w:val="22"/>
        </w:rPr>
        <w:t>– die Lehrerinnen zwingen die Kinder nicht, aber sie bemühen sich, dass die Kinder gesundes Essen (gemäß Schulordnung) probieren.</w:t>
      </w:r>
    </w:p>
    <w:p w14:paraId="777D3098" w14:textId="77777777" w:rsidR="0011406D" w:rsidRPr="00DC01A8" w:rsidRDefault="004B0B42" w:rsidP="00F979F1">
      <w:pPr>
        <w:numPr>
          <w:ilvl w:val="0"/>
          <w:numId w:val="1"/>
        </w:numPr>
        <w:jc w:val="both"/>
        <w:rPr>
          <w:sz w:val="22"/>
          <w:szCs w:val="22"/>
        </w:rPr>
      </w:pPr>
      <w:r w:rsidRPr="00DC01A8">
        <w:rPr>
          <w:b/>
          <w:sz w:val="22"/>
          <w:szCs w:val="22"/>
        </w:rPr>
        <w:t xml:space="preserve">Versicherung der Kinder im KG – </w:t>
      </w:r>
      <w:r w:rsidRPr="00DC01A8">
        <w:rPr>
          <w:sz w:val="22"/>
          <w:szCs w:val="22"/>
        </w:rPr>
        <w:t>der KG ist versichert bei………</w:t>
      </w:r>
      <w:proofErr w:type="gramStart"/>
      <w:r w:rsidRPr="00DC01A8">
        <w:rPr>
          <w:sz w:val="22"/>
          <w:szCs w:val="22"/>
        </w:rPr>
        <w:t>…….</w:t>
      </w:r>
      <w:proofErr w:type="gramEnd"/>
      <w:r w:rsidRPr="00DC01A8">
        <w:rPr>
          <w:sz w:val="22"/>
          <w:szCs w:val="22"/>
        </w:rPr>
        <w:t>., falls kein Fehlverhalten der Lehrerin vorliegt, zahlt die Versicherung keine Entschädigung – erwägen Sie, Ihr Kind zu versichern.</w:t>
      </w:r>
    </w:p>
    <w:p w14:paraId="777D3099" w14:textId="77777777" w:rsidR="0011406D" w:rsidRPr="00DC01A8" w:rsidRDefault="004B0B42" w:rsidP="00F979F1">
      <w:pPr>
        <w:numPr>
          <w:ilvl w:val="0"/>
          <w:numId w:val="1"/>
        </w:numPr>
        <w:jc w:val="both"/>
        <w:rPr>
          <w:sz w:val="22"/>
          <w:szCs w:val="22"/>
        </w:rPr>
      </w:pPr>
      <w:r w:rsidRPr="00DC01A8">
        <w:rPr>
          <w:b/>
          <w:sz w:val="22"/>
          <w:szCs w:val="22"/>
        </w:rPr>
        <w:t>Spielzeug im KG –</w:t>
      </w:r>
      <w:r w:rsidRPr="00DC01A8">
        <w:rPr>
          <w:sz w:val="22"/>
          <w:szCs w:val="22"/>
        </w:rPr>
        <w:t xml:space="preserve"> nur ein beschriftetes Plüschtier zum Schlafen, die Schule trägt keine Verantwortung für von zuhause mitgebrachtes Spielzeug.</w:t>
      </w:r>
    </w:p>
    <w:p w14:paraId="777D309A" w14:textId="77777777" w:rsidR="0011406D" w:rsidRPr="00DC01A8" w:rsidRDefault="0011406D" w:rsidP="00F979F1">
      <w:pPr>
        <w:numPr>
          <w:ilvl w:val="0"/>
          <w:numId w:val="1"/>
        </w:numPr>
        <w:jc w:val="both"/>
        <w:rPr>
          <w:sz w:val="22"/>
          <w:szCs w:val="22"/>
        </w:rPr>
      </w:pPr>
      <w:r w:rsidRPr="00DC01A8">
        <w:rPr>
          <w:b/>
          <w:sz w:val="22"/>
          <w:szCs w:val="22"/>
        </w:rPr>
        <w:t>Sport-Nachmittag mit den Eltern –……….</w:t>
      </w:r>
      <w:r w:rsidRPr="00DC01A8">
        <w:rPr>
          <w:sz w:val="22"/>
          <w:szCs w:val="22"/>
        </w:rPr>
        <w:t>. um …….. Uhr – 50 CZK – Spiele, Wettbewerbe im Schulgarten, lockeres Treffen der Mitarbeiter der Schule mit den Eltern.</w:t>
      </w:r>
    </w:p>
    <w:p w14:paraId="777D309B" w14:textId="77777777" w:rsidR="0011406D" w:rsidRPr="00DC01A8" w:rsidRDefault="0011406D" w:rsidP="00F979F1">
      <w:pPr>
        <w:numPr>
          <w:ilvl w:val="0"/>
          <w:numId w:val="1"/>
        </w:numPr>
        <w:jc w:val="both"/>
        <w:rPr>
          <w:sz w:val="22"/>
          <w:szCs w:val="22"/>
        </w:rPr>
      </w:pPr>
      <w:r w:rsidRPr="00DC01A8">
        <w:rPr>
          <w:b/>
          <w:sz w:val="22"/>
          <w:szCs w:val="22"/>
        </w:rPr>
        <w:t>Diskussion</w:t>
      </w:r>
    </w:p>
    <w:p w14:paraId="777D309C" w14:textId="77777777" w:rsidR="0011406D" w:rsidRPr="00DC01A8" w:rsidRDefault="0011406D" w:rsidP="00F979F1">
      <w:pPr>
        <w:ind w:left="720"/>
        <w:jc w:val="both"/>
        <w:rPr>
          <w:sz w:val="22"/>
          <w:szCs w:val="22"/>
        </w:rPr>
      </w:pPr>
    </w:p>
    <w:p w14:paraId="777D309D" w14:textId="77777777" w:rsidR="0011406D" w:rsidRPr="00DC01A8" w:rsidRDefault="0011406D" w:rsidP="00F979F1">
      <w:pPr>
        <w:jc w:val="both"/>
        <w:rPr>
          <w:b/>
          <w:sz w:val="22"/>
          <w:szCs w:val="22"/>
        </w:rPr>
      </w:pPr>
    </w:p>
    <w:p w14:paraId="777D309E" w14:textId="77777777" w:rsidR="0011406D" w:rsidRPr="00DC01A8" w:rsidRDefault="0011406D" w:rsidP="00F979F1">
      <w:pPr>
        <w:jc w:val="both"/>
        <w:rPr>
          <w:sz w:val="22"/>
          <w:szCs w:val="22"/>
        </w:rPr>
      </w:pPr>
      <w:r w:rsidRPr="00DC01A8">
        <w:rPr>
          <w:sz w:val="22"/>
          <w:szCs w:val="22"/>
        </w:rPr>
        <w:t>In …………., am………….</w:t>
      </w:r>
    </w:p>
    <w:p w14:paraId="777D309F" w14:textId="77777777" w:rsidR="0011406D" w:rsidRPr="00DC01A8" w:rsidRDefault="0011406D" w:rsidP="00F979F1">
      <w:pPr>
        <w:jc w:val="both"/>
        <w:rPr>
          <w:sz w:val="22"/>
          <w:szCs w:val="22"/>
        </w:rPr>
      </w:pPr>
    </w:p>
    <w:p w14:paraId="777D30A0" w14:textId="77777777" w:rsidR="0011406D" w:rsidRPr="00DC01A8" w:rsidRDefault="0011406D" w:rsidP="00F979F1">
      <w:pPr>
        <w:jc w:val="both"/>
        <w:rPr>
          <w:sz w:val="22"/>
          <w:szCs w:val="22"/>
        </w:rPr>
      </w:pPr>
      <w:r w:rsidRPr="00DC01A8">
        <w:rPr>
          <w:sz w:val="22"/>
          <w:szCs w:val="22"/>
        </w:rPr>
        <w:t>Autorin und Leiterin des Treffens:</w:t>
      </w:r>
    </w:p>
    <w:sectPr w:rsidR="0011406D" w:rsidRPr="00DC01A8" w:rsidSect="00B351C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D30A3" w14:textId="77777777" w:rsidR="00E02C97" w:rsidRDefault="00E02C97" w:rsidP="00E02C97">
      <w:r>
        <w:separator/>
      </w:r>
    </w:p>
  </w:endnote>
  <w:endnote w:type="continuationSeparator" w:id="0">
    <w:p w14:paraId="777D30A4" w14:textId="77777777" w:rsidR="00E02C97" w:rsidRDefault="00E02C97" w:rsidP="00E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760423"/>
      <w:docPartObj>
        <w:docPartGallery w:val="Page Numbers (Bottom of Page)"/>
        <w:docPartUnique/>
      </w:docPartObj>
    </w:sdtPr>
    <w:sdtEndPr/>
    <w:sdtContent>
      <w:p w14:paraId="777D30A5" w14:textId="77777777" w:rsidR="00E02C97" w:rsidRDefault="00E02C97">
        <w:pPr>
          <w:pStyle w:val="Zpat"/>
          <w:jc w:val="center"/>
        </w:pPr>
        <w:r>
          <w:fldChar w:fldCharType="begin"/>
        </w:r>
        <w:r>
          <w:instrText>PAGE   \* MERGEFORMAT</w:instrText>
        </w:r>
        <w:r>
          <w:fldChar w:fldCharType="separate"/>
        </w:r>
        <w:r w:rsidR="00903B71">
          <w:rPr>
            <w:noProof/>
          </w:rPr>
          <w:t>3</w:t>
        </w:r>
        <w:r>
          <w:fldChar w:fldCharType="end"/>
        </w:r>
      </w:p>
    </w:sdtContent>
  </w:sdt>
  <w:p w14:paraId="777D30A6" w14:textId="77777777" w:rsidR="00E02C97" w:rsidRDefault="00E0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D30A1" w14:textId="77777777" w:rsidR="00E02C97" w:rsidRDefault="00E02C97" w:rsidP="00E02C97">
      <w:r>
        <w:separator/>
      </w:r>
    </w:p>
  </w:footnote>
  <w:footnote w:type="continuationSeparator" w:id="0">
    <w:p w14:paraId="777D30A2" w14:textId="77777777" w:rsidR="00E02C97" w:rsidRDefault="00E02C97" w:rsidP="00E0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D22"/>
    <w:multiLevelType w:val="hybridMultilevel"/>
    <w:tmpl w:val="19D6956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CF185D96">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Te0NDMxNzCzMDZX0lEKTi0uzszPAykwrAUAmGFEQiwAAAA="/>
  </w:docVars>
  <w:rsids>
    <w:rsidRoot w:val="0011406D"/>
    <w:rsid w:val="0011406D"/>
    <w:rsid w:val="00124711"/>
    <w:rsid w:val="003A77A5"/>
    <w:rsid w:val="004B0B42"/>
    <w:rsid w:val="0072210B"/>
    <w:rsid w:val="00774B47"/>
    <w:rsid w:val="00903B71"/>
    <w:rsid w:val="00B351CF"/>
    <w:rsid w:val="00DC01A8"/>
    <w:rsid w:val="00E02C97"/>
    <w:rsid w:val="00F9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3078"/>
  <w15:docId w15:val="{21901E13-A852-4B01-874E-7AA02E25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06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1406D"/>
    <w:rPr>
      <w:color w:val="0000FF"/>
      <w:u w:val="single"/>
    </w:rPr>
  </w:style>
  <w:style w:type="paragraph" w:styleId="Zhlav">
    <w:name w:val="header"/>
    <w:basedOn w:val="Normln"/>
    <w:link w:val="ZhlavChar"/>
    <w:uiPriority w:val="99"/>
    <w:unhideWhenUsed/>
    <w:rsid w:val="00E02C97"/>
    <w:pPr>
      <w:tabs>
        <w:tab w:val="center" w:pos="4536"/>
        <w:tab w:val="right" w:pos="9072"/>
      </w:tabs>
    </w:pPr>
  </w:style>
  <w:style w:type="character" w:customStyle="1" w:styleId="ZhlavChar">
    <w:name w:val="Záhlaví Char"/>
    <w:basedOn w:val="Standardnpsmoodstavce"/>
    <w:link w:val="Zhlav"/>
    <w:uiPriority w:val="99"/>
    <w:rsid w:val="00E02C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02C97"/>
    <w:pPr>
      <w:tabs>
        <w:tab w:val="center" w:pos="4536"/>
        <w:tab w:val="right" w:pos="9072"/>
      </w:tabs>
    </w:pPr>
  </w:style>
  <w:style w:type="character" w:customStyle="1" w:styleId="ZpatChar">
    <w:name w:val="Zápatí Char"/>
    <w:basedOn w:val="Standardnpsmoodstavce"/>
    <w:link w:val="Zpat"/>
    <w:uiPriority w:val="99"/>
    <w:rsid w:val="00E02C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s-...............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BDC31-F376-4429-9C98-CA067D8B70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6C0F3-6535-4E61-98D9-AFF21DC9D3AF}">
  <ds:schemaRefs>
    <ds:schemaRef ds:uri="http://schemas.microsoft.com/sharepoint/v3/contenttype/forms"/>
  </ds:schemaRefs>
</ds:datastoreItem>
</file>

<file path=customXml/itemProps3.xml><?xml version="1.0" encoding="utf-8"?>
<ds:datastoreItem xmlns:ds="http://schemas.openxmlformats.org/officeDocument/2006/customXml" ds:itemID="{5A2A33EF-B781-40A1-B120-E93E94809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1150</Words>
  <Characters>6787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8</cp:revision>
  <dcterms:created xsi:type="dcterms:W3CDTF">2019-01-09T09:27:00Z</dcterms:created>
  <dcterms:modified xsi:type="dcterms:W3CDTF">2019-10-10T05:27:00Z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