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CBBED" w14:textId="77777777" w:rsidR="004B10F8" w:rsidRPr="009D48E5" w:rsidRDefault="004B10F8" w:rsidP="004B10F8">
      <w:pPr>
        <w:rPr>
          <w:rFonts w:ascii="Times New Roman" w:eastAsia="Times New Roman" w:hAnsi="Times New Roman" w:cs="Times New Roman"/>
          <w:lang w:val="es-ES" w:eastAsia="cs-CZ"/>
        </w:rPr>
      </w:pPr>
      <w:r w:rsidRPr="004B10F8">
        <w:rPr>
          <w:rFonts w:ascii="Times New Roman" w:eastAsia="Times New Roman" w:hAnsi="Times New Roman" w:cs="Times New Roman"/>
          <w:lang w:val="es-ES" w:eastAsia="cs-CZ"/>
        </w:rPr>
        <w:fldChar w:fldCharType="begin"/>
      </w:r>
      <w:r w:rsidRPr="004B10F8">
        <w:rPr>
          <w:rFonts w:ascii="Times New Roman" w:eastAsia="Times New Roman" w:hAnsi="Times New Roman" w:cs="Times New Roman"/>
          <w:lang w:val="es-ES" w:eastAsia="cs-CZ"/>
        </w:rPr>
        <w:instrText xml:space="preserve"> INCLUDEPICTURE "/var/folders/3c/vyc3ctv17sqcqh_7ph7fx3zw0000gn/T/com.microsoft.Word/WebArchiveCopyPasteTempFiles/2Q==" \* MERGEFORMATINET </w:instrText>
      </w:r>
      <w:r w:rsidRPr="004B10F8">
        <w:rPr>
          <w:rFonts w:ascii="Times New Roman" w:eastAsia="Times New Roman" w:hAnsi="Times New Roman" w:cs="Times New Roman"/>
          <w:lang w:val="es-ES" w:eastAsia="cs-CZ"/>
        </w:rPr>
        <w:fldChar w:fldCharType="separate"/>
      </w:r>
      <w:r w:rsidRPr="009D48E5">
        <w:rPr>
          <w:rFonts w:ascii="Times New Roman" w:eastAsia="Times New Roman" w:hAnsi="Times New Roman" w:cs="Times New Roman"/>
          <w:noProof/>
          <w:lang w:val="es-ES" w:eastAsia="cs-CZ"/>
        </w:rPr>
        <w:drawing>
          <wp:inline distT="0" distB="0" distL="0" distR="0" wp14:anchorId="668460F3" wp14:editId="7F8848AE">
            <wp:extent cx="2384390" cy="760576"/>
            <wp:effectExtent l="0" t="0" r="3810" b="1905"/>
            <wp:docPr id="1" name="Obrázek 1" descr="ČOSIV - Česká odborná společnost pro inkluzivní vzdělávání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OSIV - Česká odborná společnost pro inkluzivní vzdělávání - Home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06" b="33695"/>
                    <a:stretch/>
                  </pic:blipFill>
                  <pic:spPr bwMode="auto">
                    <a:xfrm>
                      <a:off x="0" y="0"/>
                      <a:ext cx="2384425" cy="76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10F8">
        <w:rPr>
          <w:rFonts w:ascii="Times New Roman" w:eastAsia="Times New Roman" w:hAnsi="Times New Roman" w:cs="Times New Roman"/>
          <w:lang w:val="es-ES" w:eastAsia="cs-CZ"/>
        </w:rPr>
        <w:fldChar w:fldCharType="end"/>
      </w:r>
    </w:p>
    <w:p w14:paraId="11223E07" w14:textId="77777777" w:rsidR="004B10F8" w:rsidRPr="009D48E5" w:rsidRDefault="004B10F8" w:rsidP="004B10F8">
      <w:pPr>
        <w:rPr>
          <w:rFonts w:ascii="Times New Roman" w:eastAsia="Times New Roman" w:hAnsi="Times New Roman" w:cs="Times New Roman"/>
          <w:color w:val="2F898C"/>
          <w:lang w:val="es-ES" w:eastAsia="cs-CZ"/>
        </w:rPr>
      </w:pPr>
      <w:r w:rsidRPr="009D48E5">
        <w:rPr>
          <w:rFonts w:ascii="Times New Roman" w:eastAsia="Times New Roman" w:hAnsi="Times New Roman" w:cs="Times New Roman"/>
          <w:color w:val="2F898C"/>
          <w:lang w:val="es-ES" w:eastAsia="cs-CZ"/>
        </w:rPr>
        <w:t>Sociedad Profesional Checa para la Educación Integrada</w:t>
      </w:r>
    </w:p>
    <w:p w14:paraId="69B25E98" w14:textId="77777777" w:rsidR="004B10F8" w:rsidRPr="009D48E5" w:rsidRDefault="004B10F8" w:rsidP="004B10F8">
      <w:pPr>
        <w:rPr>
          <w:rFonts w:ascii="Times New Roman" w:eastAsia="Times New Roman" w:hAnsi="Times New Roman" w:cs="Times New Roman"/>
          <w:lang w:val="es-ES" w:eastAsia="cs-CZ"/>
        </w:rPr>
      </w:pPr>
    </w:p>
    <w:p w14:paraId="7AE3D511" w14:textId="77777777" w:rsidR="004B10F8" w:rsidRPr="009D48E5" w:rsidRDefault="004B10F8" w:rsidP="004B10F8">
      <w:pPr>
        <w:rPr>
          <w:rFonts w:ascii="Times New Roman" w:eastAsia="Times New Roman" w:hAnsi="Times New Roman" w:cs="Times New Roman"/>
          <w:lang w:val="es-ES" w:eastAsia="cs-CZ"/>
        </w:rPr>
      </w:pPr>
    </w:p>
    <w:p w14:paraId="1171E3F1" w14:textId="77777777" w:rsidR="004B10F8" w:rsidRPr="009D48E5" w:rsidRDefault="004B10F8" w:rsidP="004B10F8">
      <w:pPr>
        <w:rPr>
          <w:rFonts w:ascii="Times New Roman" w:eastAsia="Times New Roman" w:hAnsi="Times New Roman" w:cs="Times New Roman"/>
          <w:b/>
          <w:bCs/>
          <w:color w:val="2F898C"/>
          <w:sz w:val="32"/>
          <w:szCs w:val="32"/>
          <w:lang w:val="es-ES" w:eastAsia="cs-CZ"/>
        </w:rPr>
      </w:pPr>
      <w:r w:rsidRPr="009D48E5">
        <w:rPr>
          <w:rFonts w:ascii="Times New Roman" w:eastAsia="Times New Roman" w:hAnsi="Times New Roman" w:cs="Times New Roman"/>
          <w:b/>
          <w:bCs/>
          <w:color w:val="FC933D"/>
          <w:sz w:val="32"/>
          <w:szCs w:val="32"/>
          <w:lang w:val="es-ES" w:eastAsia="cs-CZ"/>
        </w:rPr>
        <w:t>DECÁLOGO</w:t>
      </w:r>
      <w:r w:rsidRPr="009D48E5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cs-CZ"/>
        </w:rPr>
        <w:t xml:space="preserve"> </w:t>
      </w:r>
      <w:r w:rsidRPr="009D48E5">
        <w:rPr>
          <w:rFonts w:ascii="Times New Roman" w:eastAsia="Times New Roman" w:hAnsi="Times New Roman" w:cs="Times New Roman"/>
          <w:b/>
          <w:bCs/>
          <w:color w:val="2F898C"/>
          <w:sz w:val="32"/>
          <w:szCs w:val="32"/>
          <w:lang w:val="es-ES" w:eastAsia="cs-CZ"/>
        </w:rPr>
        <w:t>NO SOLO PARA PADRES DE NIÑOS CON NECESIDADES EDUCATIVAS ESPECIALES</w:t>
      </w:r>
    </w:p>
    <w:p w14:paraId="59424447" w14:textId="77777777" w:rsidR="004B10F8" w:rsidRPr="009D48E5" w:rsidRDefault="004B10F8" w:rsidP="004B10F8">
      <w:pPr>
        <w:rPr>
          <w:rFonts w:ascii="Times New Roman" w:eastAsia="Times New Roman" w:hAnsi="Times New Roman" w:cs="Times New Roman"/>
          <w:b/>
          <w:bCs/>
          <w:color w:val="2F898C"/>
          <w:sz w:val="32"/>
          <w:szCs w:val="32"/>
          <w:lang w:val="es-ES" w:eastAsia="cs-CZ"/>
        </w:rPr>
      </w:pPr>
    </w:p>
    <w:p w14:paraId="5E424CAE" w14:textId="77777777" w:rsidR="004B10F8" w:rsidRPr="009D48E5" w:rsidRDefault="004B10F8" w:rsidP="004B10F8">
      <w:pPr>
        <w:rPr>
          <w:rFonts w:ascii="Times New Roman" w:eastAsia="Times New Roman" w:hAnsi="Times New Roman" w:cs="Times New Roman"/>
          <w:lang w:val="es-ES" w:eastAsia="cs-CZ"/>
        </w:rPr>
      </w:pPr>
      <w:r w:rsidRPr="009D48E5">
        <w:rPr>
          <w:rFonts w:ascii="Times New Roman" w:eastAsia="Times New Roman" w:hAnsi="Times New Roman" w:cs="Times New Roman"/>
          <w:lang w:val="es-ES" w:eastAsia="cs-CZ"/>
        </w:rPr>
        <w:t>Con la restricción del funcionamiento de las escuelas y las medidas ex</w:t>
      </w:r>
      <w:r w:rsidR="009D48E5">
        <w:rPr>
          <w:rFonts w:ascii="Times New Roman" w:eastAsia="Times New Roman" w:hAnsi="Times New Roman" w:cs="Times New Roman"/>
          <w:lang w:val="es-ES" w:eastAsia="cs-CZ"/>
        </w:rPr>
        <w:t>c</w:t>
      </w:r>
      <w:r w:rsidRPr="009D48E5">
        <w:rPr>
          <w:rFonts w:ascii="Times New Roman" w:eastAsia="Times New Roman" w:hAnsi="Times New Roman" w:cs="Times New Roman"/>
          <w:lang w:val="es-ES" w:eastAsia="cs-CZ"/>
        </w:rPr>
        <w:t>epcionales actuales, los padres pueden volver a encontrarse en diversas situaciones difíciles relacionadas con la crianza y educación de sus hijos, pero también en dificultades de carácter personal, profesional, médico o mental.</w:t>
      </w:r>
    </w:p>
    <w:p w14:paraId="308496D7" w14:textId="77777777" w:rsidR="004B10F8" w:rsidRPr="009D48E5" w:rsidRDefault="004B10F8" w:rsidP="004B10F8">
      <w:pPr>
        <w:rPr>
          <w:rFonts w:ascii="Times New Roman" w:eastAsia="Times New Roman" w:hAnsi="Times New Roman" w:cs="Times New Roman"/>
          <w:lang w:val="es-ES" w:eastAsia="cs-CZ"/>
        </w:rPr>
      </w:pPr>
    </w:p>
    <w:p w14:paraId="699B7199" w14:textId="77777777" w:rsidR="004B10F8" w:rsidRPr="009D48E5" w:rsidRDefault="004B10F8" w:rsidP="004B10F8">
      <w:pPr>
        <w:rPr>
          <w:rFonts w:ascii="Times New Roman" w:eastAsia="Times New Roman" w:hAnsi="Times New Roman" w:cs="Times New Roman"/>
          <w:lang w:val="es-ES" w:eastAsia="cs-CZ"/>
        </w:rPr>
      </w:pPr>
      <w:r w:rsidRPr="009D48E5">
        <w:rPr>
          <w:rFonts w:ascii="Times New Roman" w:eastAsia="Times New Roman" w:hAnsi="Times New Roman" w:cs="Times New Roman"/>
          <w:lang w:val="es-ES" w:eastAsia="cs-CZ"/>
        </w:rPr>
        <w:t>La situación de los padres de niños con necesidades educativas especiales (SVP) es específica, especialmente en la mayor necesidad de apoyo por parte de la familia no solo en la educación a distancia y el tratamiento de las necesidades educativas especiales, sino a menudo en una serie de otras actividades comunes que sus compañeros realizan sin apoyo. Pero nunca estamos solos en esto y hay muchos lugares a los que podemos acudir en busca de ayuda y apoyo.</w:t>
      </w:r>
    </w:p>
    <w:p w14:paraId="0B61DCF7" w14:textId="77777777" w:rsidR="002451A7" w:rsidRPr="009D48E5" w:rsidRDefault="002451A7" w:rsidP="004B10F8">
      <w:pPr>
        <w:rPr>
          <w:rFonts w:ascii="Times New Roman" w:eastAsia="Times New Roman" w:hAnsi="Times New Roman" w:cs="Times New Roman"/>
          <w:lang w:val="es-ES" w:eastAsia="cs-CZ"/>
        </w:rPr>
      </w:pPr>
    </w:p>
    <w:p w14:paraId="4466B62A" w14:textId="77777777" w:rsidR="002451A7" w:rsidRPr="007A2476" w:rsidRDefault="002451A7" w:rsidP="002451A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</w:pPr>
      <w:r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Comuníquese con la escuela</w:t>
      </w:r>
    </w:p>
    <w:p w14:paraId="33673935" w14:textId="77777777" w:rsidR="002451A7" w:rsidRPr="009D48E5" w:rsidRDefault="002451A7" w:rsidP="002451A7">
      <w:pPr>
        <w:pStyle w:val="Odstavecseseznamem"/>
        <w:rPr>
          <w:rFonts w:ascii="Times New Roman" w:eastAsia="Times New Roman" w:hAnsi="Times New Roman" w:cs="Times New Roman"/>
          <w:b/>
          <w:bCs/>
          <w:color w:val="FC933D"/>
          <w:lang w:val="es-ES" w:eastAsia="cs-CZ"/>
        </w:rPr>
      </w:pPr>
    </w:p>
    <w:p w14:paraId="1A0A78D4" w14:textId="77777777" w:rsidR="00851D41" w:rsidRPr="009D48E5" w:rsidRDefault="002451A7" w:rsidP="002451A7">
      <w:pPr>
        <w:pStyle w:val="Odstavecseseznamem"/>
        <w:rPr>
          <w:rFonts w:ascii="Times New Roman" w:eastAsia="Times New Roman" w:hAnsi="Times New Roman" w:cs="Times New Roman"/>
          <w:lang w:val="es-ES" w:eastAsia="cs-CZ"/>
        </w:rPr>
      </w:pPr>
      <w:r w:rsidRPr="009D48E5">
        <w:rPr>
          <w:rFonts w:ascii="Times New Roman" w:eastAsia="Times New Roman" w:hAnsi="Times New Roman" w:cs="Times New Roman"/>
          <w:lang w:val="es-ES" w:eastAsia="cs-CZ"/>
        </w:rPr>
        <w:t xml:space="preserve">Pida consejo o comuníquese con la escuela si las </w:t>
      </w:r>
      <w:r w:rsidR="00531AAE">
        <w:rPr>
          <w:rFonts w:ascii="Times New Roman" w:eastAsia="Times New Roman" w:hAnsi="Times New Roman" w:cs="Times New Roman"/>
          <w:lang w:val="es-ES" w:eastAsia="cs-CZ"/>
        </w:rPr>
        <w:t>exigencias</w:t>
      </w:r>
      <w:r w:rsidRPr="009D48E5">
        <w:rPr>
          <w:rFonts w:ascii="Times New Roman" w:eastAsia="Times New Roman" w:hAnsi="Times New Roman" w:cs="Times New Roman"/>
          <w:lang w:val="es-ES" w:eastAsia="cs-CZ"/>
        </w:rPr>
        <w:t xml:space="preserve"> por parte de la escuela son demasiado </w:t>
      </w:r>
      <w:r w:rsidR="00531AAE">
        <w:rPr>
          <w:rFonts w:ascii="Times New Roman" w:eastAsia="Times New Roman" w:hAnsi="Times New Roman" w:cs="Times New Roman"/>
          <w:lang w:val="es-ES" w:eastAsia="cs-CZ"/>
        </w:rPr>
        <w:t>duras</w:t>
      </w:r>
      <w:r w:rsidRPr="009D48E5">
        <w:rPr>
          <w:rFonts w:ascii="Times New Roman" w:eastAsia="Times New Roman" w:hAnsi="Times New Roman" w:cs="Times New Roman"/>
          <w:lang w:val="es-ES" w:eastAsia="cs-CZ"/>
        </w:rPr>
        <w:t xml:space="preserve"> o si el aprendizaje a distancia no funciona. Puede comunicarse directamente con los maestros de su hijo</w:t>
      </w:r>
      <w:r w:rsidR="00A86962">
        <w:rPr>
          <w:rFonts w:ascii="Times New Roman" w:eastAsia="Times New Roman" w:hAnsi="Times New Roman" w:cs="Times New Roman"/>
          <w:lang w:val="es-ES" w:eastAsia="cs-CZ"/>
        </w:rPr>
        <w:t>/a</w:t>
      </w:r>
      <w:r w:rsidRPr="009D48E5">
        <w:rPr>
          <w:rFonts w:ascii="Times New Roman" w:eastAsia="Times New Roman" w:hAnsi="Times New Roman" w:cs="Times New Roman"/>
          <w:lang w:val="es-ES" w:eastAsia="cs-CZ"/>
        </w:rPr>
        <w:t>, los consejeros escolares</w:t>
      </w:r>
      <w:r w:rsidR="009D48E5">
        <w:rPr>
          <w:rFonts w:ascii="Times New Roman" w:eastAsia="Times New Roman" w:hAnsi="Times New Roman" w:cs="Times New Roman"/>
          <w:lang w:val="es-ES" w:eastAsia="cs-CZ"/>
        </w:rPr>
        <w:t>,</w:t>
      </w:r>
      <w:r w:rsidRPr="009D48E5">
        <w:rPr>
          <w:rFonts w:ascii="Times New Roman" w:eastAsia="Times New Roman" w:hAnsi="Times New Roman" w:cs="Times New Roman"/>
          <w:lang w:val="es-ES" w:eastAsia="cs-CZ"/>
        </w:rPr>
        <w:t xml:space="preserve"> o la administración escolar. Los padres de niños con necesidades educativas especiales también </w:t>
      </w:r>
      <w:r w:rsidR="009D48E5">
        <w:rPr>
          <w:rFonts w:ascii="Times New Roman" w:eastAsia="Times New Roman" w:hAnsi="Times New Roman" w:cs="Times New Roman"/>
          <w:lang w:val="es-ES" w:eastAsia="cs-CZ"/>
        </w:rPr>
        <w:t>pueden</w:t>
      </w:r>
      <w:r w:rsidRPr="009D48E5">
        <w:rPr>
          <w:rFonts w:ascii="Times New Roman" w:eastAsia="Times New Roman" w:hAnsi="Times New Roman" w:cs="Times New Roman"/>
          <w:lang w:val="es-ES" w:eastAsia="cs-CZ"/>
        </w:rPr>
        <w:t xml:space="preserve"> acu</w:t>
      </w:r>
      <w:r w:rsidR="009D48E5">
        <w:rPr>
          <w:rFonts w:ascii="Times New Roman" w:eastAsia="Times New Roman" w:hAnsi="Times New Roman" w:cs="Times New Roman"/>
          <w:lang w:val="es-ES" w:eastAsia="cs-CZ"/>
        </w:rPr>
        <w:t>dir</w:t>
      </w:r>
      <w:r w:rsidRPr="009D48E5">
        <w:rPr>
          <w:rFonts w:ascii="Times New Roman" w:eastAsia="Times New Roman" w:hAnsi="Times New Roman" w:cs="Times New Roman"/>
          <w:lang w:val="es-ES" w:eastAsia="cs-CZ"/>
        </w:rPr>
        <w:t xml:space="preserve"> al personal de Centro de Asesoramiento Educativo (PPP o SPC) al que asiste su hijo</w:t>
      </w:r>
      <w:r w:rsidR="00A86962">
        <w:rPr>
          <w:rFonts w:ascii="Times New Roman" w:eastAsia="Times New Roman" w:hAnsi="Times New Roman" w:cs="Times New Roman"/>
          <w:lang w:val="es-ES" w:eastAsia="cs-CZ"/>
        </w:rPr>
        <w:t>/a</w:t>
      </w:r>
      <w:r w:rsidRPr="009D48E5">
        <w:rPr>
          <w:rFonts w:ascii="Times New Roman" w:eastAsia="Times New Roman" w:hAnsi="Times New Roman" w:cs="Times New Roman"/>
          <w:lang w:val="es-ES" w:eastAsia="cs-CZ"/>
        </w:rPr>
        <w:t>. También puede</w:t>
      </w:r>
      <w:r w:rsidR="009D48E5">
        <w:rPr>
          <w:rFonts w:ascii="Times New Roman" w:eastAsia="Times New Roman" w:hAnsi="Times New Roman" w:cs="Times New Roman"/>
          <w:lang w:val="es-ES" w:eastAsia="cs-CZ"/>
        </w:rPr>
        <w:t>n</w:t>
      </w:r>
      <w:r w:rsidRPr="009D48E5">
        <w:rPr>
          <w:rFonts w:ascii="Times New Roman" w:eastAsia="Times New Roman" w:hAnsi="Times New Roman" w:cs="Times New Roman"/>
          <w:lang w:val="es-ES" w:eastAsia="cs-CZ"/>
        </w:rPr>
        <w:t xml:space="preserve"> ir en busca del apoyo escolar, que es ofrecido en persona y en línea por estudiantes de facultades y escuelas pedagógicas, y recientemente también por algunas organizaciones que ofrecen aprendizaje informal.</w:t>
      </w:r>
    </w:p>
    <w:p w14:paraId="1ECA16F0" w14:textId="77777777" w:rsidR="00A1761F" w:rsidRPr="009D48E5" w:rsidRDefault="00A1761F" w:rsidP="00A1761F">
      <w:pPr>
        <w:rPr>
          <w:lang w:val="es-ES"/>
        </w:rPr>
      </w:pPr>
    </w:p>
    <w:p w14:paraId="49DEB853" w14:textId="77777777" w:rsidR="00A1761F" w:rsidRPr="007A2476" w:rsidRDefault="00A1761F" w:rsidP="00A1761F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</w:pPr>
      <w:r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Solicite apoyo educativo de su hijo</w:t>
      </w:r>
      <w:r w:rsidR="00A86962"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/a</w:t>
      </w:r>
      <w:r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 xml:space="preserve"> con necesidades educativas especiales</w:t>
      </w:r>
      <w:r w:rsidR="009D48E5"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 xml:space="preserve"> (SVP)</w:t>
      </w:r>
    </w:p>
    <w:p w14:paraId="00521868" w14:textId="77777777" w:rsidR="00A1761F" w:rsidRPr="009D48E5" w:rsidRDefault="00A1761F" w:rsidP="00A1761F">
      <w:pPr>
        <w:pStyle w:val="Odstavecseseznamem"/>
        <w:rPr>
          <w:lang w:val="es-ES"/>
        </w:rPr>
      </w:pPr>
    </w:p>
    <w:p w14:paraId="687EEF7F" w14:textId="77777777" w:rsidR="00A1761F" w:rsidRDefault="009D48E5" w:rsidP="00A1761F">
      <w:pPr>
        <w:pStyle w:val="Odstavecseseznamem"/>
        <w:rPr>
          <w:lang w:val="es-ES"/>
        </w:rPr>
      </w:pPr>
      <w:r w:rsidRPr="009D48E5">
        <w:rPr>
          <w:lang w:val="es-ES"/>
        </w:rPr>
        <w:t>El derecho legal de los niños a recibir medidas de apoyo concedidas también persiste en la educación a distancia. No espere</w:t>
      </w:r>
      <w:r>
        <w:rPr>
          <w:lang w:val="es-ES"/>
        </w:rPr>
        <w:t xml:space="preserve"> </w:t>
      </w:r>
      <w:r w:rsidRPr="009D48E5">
        <w:rPr>
          <w:lang w:val="es-ES"/>
        </w:rPr>
        <w:t xml:space="preserve">que la escuela inicie el apoyo por sí misma, solicítelo de manera proactiva. A la hora de negociar con </w:t>
      </w:r>
      <w:r>
        <w:rPr>
          <w:lang w:val="es-ES"/>
        </w:rPr>
        <w:t>el</w:t>
      </w:r>
      <w:r w:rsidRPr="009D48E5">
        <w:rPr>
          <w:lang w:val="es-ES"/>
        </w:rPr>
        <w:t xml:space="preserve"> colegio, puede remitirse a las recomendaciones metodológicas del </w:t>
      </w:r>
      <w:r w:rsidRPr="009D48E5">
        <w:rPr>
          <w:b/>
          <w:bCs/>
          <w:color w:val="2F898C"/>
          <w:lang w:val="es-ES"/>
        </w:rPr>
        <w:t>Ministerio de Educación, Juventud y Deportes para la educación a distancia</w:t>
      </w:r>
      <w:r w:rsidRPr="009D48E5">
        <w:rPr>
          <w:lang w:val="es-ES"/>
        </w:rPr>
        <w:t xml:space="preserve">, que también regula el tema de apoyo a la educación de niños con </w:t>
      </w:r>
      <w:r>
        <w:rPr>
          <w:lang w:val="es-ES"/>
        </w:rPr>
        <w:t>SVP</w:t>
      </w:r>
      <w:r w:rsidRPr="009D48E5">
        <w:rPr>
          <w:lang w:val="es-ES"/>
        </w:rPr>
        <w:t xml:space="preserve">. Los niños tienen derecho al apoyo </w:t>
      </w:r>
      <w:r>
        <w:rPr>
          <w:lang w:val="es-ES"/>
        </w:rPr>
        <w:t>por la parte de</w:t>
      </w:r>
      <w:r w:rsidRPr="009D48E5">
        <w:rPr>
          <w:lang w:val="es-ES"/>
        </w:rPr>
        <w:t xml:space="preserve"> un asistente </w:t>
      </w:r>
      <w:r>
        <w:rPr>
          <w:lang w:val="es-ES"/>
        </w:rPr>
        <w:t>de maestro</w:t>
      </w:r>
      <w:r w:rsidRPr="009D48E5">
        <w:rPr>
          <w:lang w:val="es-ES"/>
        </w:rPr>
        <w:t xml:space="preserve">, al uso de los </w:t>
      </w:r>
      <w:r>
        <w:rPr>
          <w:lang w:val="es-ES"/>
        </w:rPr>
        <w:t>S</w:t>
      </w:r>
      <w:r w:rsidRPr="009D48E5">
        <w:rPr>
          <w:lang w:val="es-ES"/>
        </w:rPr>
        <w:t xml:space="preserve">ervicios de </w:t>
      </w:r>
      <w:r w:rsidR="00A86962">
        <w:rPr>
          <w:lang w:val="es-ES"/>
        </w:rPr>
        <w:t>A</w:t>
      </w:r>
      <w:r>
        <w:rPr>
          <w:lang w:val="es-ES"/>
        </w:rPr>
        <w:t>sesoramiento</w:t>
      </w:r>
      <w:r w:rsidRPr="009D48E5">
        <w:rPr>
          <w:lang w:val="es-ES"/>
        </w:rPr>
        <w:t xml:space="preserve"> </w:t>
      </w:r>
      <w:r w:rsidR="00A86962">
        <w:rPr>
          <w:lang w:val="es-ES"/>
        </w:rPr>
        <w:t>E</w:t>
      </w:r>
      <w:r w:rsidRPr="009D48E5">
        <w:rPr>
          <w:lang w:val="es-ES"/>
        </w:rPr>
        <w:t>scolar, tanto en forma de consultas como en la forma de atención continua de pedagogos especiales y psicólogos escolares, a intervenciones pedagógicas concedidas, a la provisión de</w:t>
      </w:r>
      <w:r w:rsidR="00A86962">
        <w:rPr>
          <w:lang w:val="es-ES"/>
        </w:rPr>
        <w:t xml:space="preserve"> </w:t>
      </w:r>
      <w:r w:rsidRPr="009D48E5">
        <w:rPr>
          <w:lang w:val="es-ES"/>
        </w:rPr>
        <w:t>apoyo</w:t>
      </w:r>
      <w:r w:rsidR="00A86962">
        <w:rPr>
          <w:lang w:val="es-ES"/>
        </w:rPr>
        <w:t xml:space="preserve"> informativo y</w:t>
      </w:r>
      <w:r w:rsidRPr="009D48E5">
        <w:rPr>
          <w:lang w:val="es-ES"/>
        </w:rPr>
        <w:t xml:space="preserve"> material en educación, </w:t>
      </w:r>
      <w:r w:rsidR="00A86962" w:rsidRPr="00A86962">
        <w:rPr>
          <w:lang w:val="es-ES"/>
        </w:rPr>
        <w:t xml:space="preserve">a pedir prestado </w:t>
      </w:r>
      <w:r w:rsidR="00A86962">
        <w:rPr>
          <w:lang w:val="es-ES"/>
        </w:rPr>
        <w:t xml:space="preserve">material escolar compensatorio y especial </w:t>
      </w:r>
      <w:r w:rsidR="00A86962" w:rsidRPr="00A86962">
        <w:rPr>
          <w:lang w:val="es-ES"/>
        </w:rPr>
        <w:t xml:space="preserve">y libros de texto y otros materiales para ayudar a los niños a estudiar desde </w:t>
      </w:r>
      <w:r w:rsidR="00A86962">
        <w:rPr>
          <w:lang w:val="es-ES"/>
        </w:rPr>
        <w:t xml:space="preserve">la </w:t>
      </w:r>
      <w:r w:rsidR="00A86962" w:rsidRPr="00A86962">
        <w:rPr>
          <w:lang w:val="es-ES"/>
        </w:rPr>
        <w:t xml:space="preserve">casa. </w:t>
      </w:r>
      <w:r w:rsidRPr="009D48E5">
        <w:rPr>
          <w:lang w:val="es-ES"/>
        </w:rPr>
        <w:t>Acuerde con el maestro de su hijo</w:t>
      </w:r>
      <w:r w:rsidR="00A86962">
        <w:rPr>
          <w:lang w:val="es-ES"/>
        </w:rPr>
        <w:t>/a</w:t>
      </w:r>
      <w:r w:rsidRPr="009D48E5">
        <w:rPr>
          <w:lang w:val="es-ES"/>
        </w:rPr>
        <w:t xml:space="preserve"> una forma regular de </w:t>
      </w:r>
      <w:r w:rsidRPr="009D48E5">
        <w:rPr>
          <w:lang w:val="es-ES"/>
        </w:rPr>
        <w:lastRenderedPageBreak/>
        <w:t>comunicación y apoyo</w:t>
      </w:r>
      <w:r w:rsidR="00A86962">
        <w:rPr>
          <w:lang w:val="es-ES"/>
        </w:rPr>
        <w:t>,</w:t>
      </w:r>
      <w:r w:rsidRPr="009D48E5">
        <w:rPr>
          <w:lang w:val="es-ES"/>
        </w:rPr>
        <w:t xml:space="preserve"> que se adapte tanto a usted como a su hijo</w:t>
      </w:r>
      <w:r w:rsidR="00A86962">
        <w:rPr>
          <w:lang w:val="es-ES"/>
        </w:rPr>
        <w:t>/a</w:t>
      </w:r>
      <w:r w:rsidRPr="009D48E5">
        <w:rPr>
          <w:lang w:val="es-ES"/>
        </w:rPr>
        <w:t xml:space="preserve">. No </w:t>
      </w:r>
      <w:r w:rsidR="00A86962">
        <w:rPr>
          <w:lang w:val="es-ES"/>
        </w:rPr>
        <w:t xml:space="preserve">es </w:t>
      </w:r>
      <w:r w:rsidRPr="009D48E5">
        <w:rPr>
          <w:lang w:val="es-ES"/>
        </w:rPr>
        <w:t>experto</w:t>
      </w:r>
      <w:r w:rsidR="00531AAE">
        <w:rPr>
          <w:lang w:val="es-ES"/>
        </w:rPr>
        <w:t>,</w:t>
      </w:r>
      <w:r w:rsidRPr="009D48E5">
        <w:rPr>
          <w:lang w:val="es-ES"/>
        </w:rPr>
        <w:t xml:space="preserve"> </w:t>
      </w:r>
      <w:r w:rsidR="00531AAE">
        <w:rPr>
          <w:lang w:val="es-ES"/>
        </w:rPr>
        <w:t>n</w:t>
      </w:r>
      <w:r w:rsidRPr="009D48E5">
        <w:rPr>
          <w:lang w:val="es-ES"/>
        </w:rPr>
        <w:t>o se avergüence de pedir consejo o ayuda a los profesionales. Con la ayuda de un maestro, establezca metas educativas y resultados esperados. Comunique su</w:t>
      </w:r>
      <w:r w:rsidR="00A86962">
        <w:rPr>
          <w:lang w:val="es-ES"/>
        </w:rPr>
        <w:t>s</w:t>
      </w:r>
      <w:r w:rsidRPr="009D48E5">
        <w:rPr>
          <w:lang w:val="es-ES"/>
        </w:rPr>
        <w:t xml:space="preserve"> cumplimiento</w:t>
      </w:r>
      <w:r w:rsidR="00A86962">
        <w:rPr>
          <w:lang w:val="es-ES"/>
        </w:rPr>
        <w:t>s</w:t>
      </w:r>
      <w:r w:rsidRPr="009D48E5">
        <w:rPr>
          <w:lang w:val="es-ES"/>
        </w:rPr>
        <w:t xml:space="preserve"> a la escuela y ajústelo</w:t>
      </w:r>
      <w:r w:rsidR="00A86962">
        <w:rPr>
          <w:lang w:val="es-ES"/>
        </w:rPr>
        <w:t>s</w:t>
      </w:r>
      <w:r w:rsidRPr="009D48E5">
        <w:rPr>
          <w:lang w:val="es-ES"/>
        </w:rPr>
        <w:t xml:space="preserve"> de manera flexible para adaptar</w:t>
      </w:r>
      <w:r w:rsidR="00A86962">
        <w:rPr>
          <w:lang w:val="es-ES"/>
        </w:rPr>
        <w:t>los</w:t>
      </w:r>
      <w:r w:rsidRPr="009D48E5">
        <w:rPr>
          <w:lang w:val="es-ES"/>
        </w:rPr>
        <w:t xml:space="preserve"> a su hijo</w:t>
      </w:r>
      <w:r w:rsidR="00A86962">
        <w:rPr>
          <w:lang w:val="es-ES"/>
        </w:rPr>
        <w:t>/a</w:t>
      </w:r>
      <w:r w:rsidRPr="009D48E5">
        <w:rPr>
          <w:lang w:val="es-ES"/>
        </w:rPr>
        <w:t>.</w:t>
      </w:r>
    </w:p>
    <w:p w14:paraId="68B6D14C" w14:textId="77777777" w:rsidR="00A86962" w:rsidRDefault="00A86962" w:rsidP="00A1761F">
      <w:pPr>
        <w:pStyle w:val="Odstavecseseznamem"/>
        <w:rPr>
          <w:lang w:val="es-ES"/>
        </w:rPr>
      </w:pPr>
    </w:p>
    <w:p w14:paraId="488849FE" w14:textId="77777777" w:rsidR="00A86962" w:rsidRPr="007A2476" w:rsidRDefault="00A86962" w:rsidP="00A86962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</w:pPr>
      <w:r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Estable</w:t>
      </w:r>
      <w:r w:rsidR="007A2476"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zca</w:t>
      </w:r>
      <w:r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 xml:space="preserve"> </w:t>
      </w:r>
      <w:r w:rsidR="007A2476"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una rutina estricta</w:t>
      </w:r>
      <w:r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 xml:space="preserve">, plan y organización </w:t>
      </w:r>
      <w:r w:rsidR="007A2476"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 xml:space="preserve">de las </w:t>
      </w:r>
      <w:r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actividades educacionales</w:t>
      </w:r>
    </w:p>
    <w:p w14:paraId="2F8B7901" w14:textId="77777777" w:rsidR="00A86962" w:rsidRDefault="00A86962" w:rsidP="00A86962">
      <w:pPr>
        <w:pStyle w:val="Odstavecseseznamem"/>
        <w:rPr>
          <w:lang w:val="es-ES"/>
        </w:rPr>
      </w:pPr>
    </w:p>
    <w:p w14:paraId="14ADEC24" w14:textId="77777777" w:rsidR="00A86962" w:rsidRDefault="007A2476" w:rsidP="00A86962">
      <w:pPr>
        <w:pStyle w:val="Odstavecseseznamem"/>
        <w:rPr>
          <w:lang w:val="es-ES"/>
        </w:rPr>
      </w:pPr>
      <w:r>
        <w:rPr>
          <w:lang w:val="es-ES"/>
        </w:rPr>
        <w:t>Una rutina estricta</w:t>
      </w:r>
      <w:r w:rsidRPr="007A2476">
        <w:rPr>
          <w:lang w:val="es-ES"/>
        </w:rPr>
        <w:t xml:space="preserve"> le ayudará a usted y a su hijo</w:t>
      </w:r>
      <w:r>
        <w:rPr>
          <w:lang w:val="es-ES"/>
        </w:rPr>
        <w:t>/a</w:t>
      </w:r>
      <w:r w:rsidRPr="007A2476">
        <w:rPr>
          <w:lang w:val="es-ES"/>
        </w:rPr>
        <w:t xml:space="preserve"> a orientarse mejor en la situación y cumplir con el plan establecido, las metas educativas y los resultados. Programe lecciones </w:t>
      </w:r>
      <w:r>
        <w:rPr>
          <w:lang w:val="es-ES"/>
        </w:rPr>
        <w:t xml:space="preserve">para </w:t>
      </w:r>
      <w:r w:rsidRPr="007A2476">
        <w:rPr>
          <w:lang w:val="es-ES"/>
        </w:rPr>
        <w:t>todos los días de la semana a una hora determinada. El</w:t>
      </w:r>
      <w:r>
        <w:rPr>
          <w:lang w:val="es-ES"/>
        </w:rPr>
        <w:t>/la</w:t>
      </w:r>
      <w:r w:rsidRPr="007A2476">
        <w:rPr>
          <w:lang w:val="es-ES"/>
        </w:rPr>
        <w:t xml:space="preserve"> niño</w:t>
      </w:r>
      <w:r>
        <w:rPr>
          <w:lang w:val="es-ES"/>
        </w:rPr>
        <w:t>/a</w:t>
      </w:r>
      <w:r w:rsidRPr="007A2476">
        <w:rPr>
          <w:lang w:val="es-ES"/>
        </w:rPr>
        <w:t xml:space="preserve"> sabrá que, al igual que en la escuela, tiene tiempo para trabajar y luego para relajarse, divertirse y jugar. Establezca un plan de enseñanza para cada semana</w:t>
      </w:r>
      <w:r w:rsidR="00CF3DD2">
        <w:rPr>
          <w:lang w:val="es-ES"/>
        </w:rPr>
        <w:t>,</w:t>
      </w:r>
      <w:r w:rsidR="00D222A4">
        <w:rPr>
          <w:lang w:val="es-ES"/>
        </w:rPr>
        <w:t xml:space="preserve"> </w:t>
      </w:r>
      <w:r w:rsidRPr="007A2476">
        <w:rPr>
          <w:lang w:val="es-ES"/>
        </w:rPr>
        <w:t>por ejemplo, y luego impleméntelo gradualmente en el horizonte semanal. Siga el plan de estudios de su hijo</w:t>
      </w:r>
      <w:r>
        <w:rPr>
          <w:lang w:val="es-ES"/>
        </w:rPr>
        <w:t>/a</w:t>
      </w:r>
      <w:r w:rsidRPr="007A2476">
        <w:rPr>
          <w:lang w:val="es-ES"/>
        </w:rPr>
        <w:t>, pero no lo sobrecargue. Tenga expectativas que coincidan con el potencial educativo individual del</w:t>
      </w:r>
      <w:r>
        <w:rPr>
          <w:lang w:val="es-ES"/>
        </w:rPr>
        <w:t xml:space="preserve"> </w:t>
      </w:r>
      <w:r w:rsidRPr="007A2476">
        <w:rPr>
          <w:lang w:val="es-ES"/>
        </w:rPr>
        <w:t>niño</w:t>
      </w:r>
      <w:r>
        <w:rPr>
          <w:lang w:val="es-ES"/>
        </w:rPr>
        <w:t>/de la niña.</w:t>
      </w:r>
      <w:r w:rsidRPr="007A2476">
        <w:rPr>
          <w:lang w:val="es-ES"/>
        </w:rPr>
        <w:t xml:space="preserve"> Dele a su hijo </w:t>
      </w:r>
      <w:r>
        <w:rPr>
          <w:lang w:val="es-ES"/>
        </w:rPr>
        <w:t>suficiente</w:t>
      </w:r>
      <w:r w:rsidRPr="007A2476">
        <w:rPr>
          <w:lang w:val="es-ES"/>
        </w:rPr>
        <w:t xml:space="preserve"> tiempo libre, contactos sociales con amigos y un fin de semana libre.</w:t>
      </w:r>
    </w:p>
    <w:p w14:paraId="6F48CD35" w14:textId="77777777" w:rsidR="007A2476" w:rsidRDefault="007A2476" w:rsidP="007A2476">
      <w:pPr>
        <w:rPr>
          <w:lang w:val="es-ES"/>
        </w:rPr>
      </w:pPr>
    </w:p>
    <w:p w14:paraId="56F569EE" w14:textId="77777777" w:rsidR="007A2476" w:rsidRPr="007A2476" w:rsidRDefault="007A2476" w:rsidP="007A247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</w:pPr>
      <w:r w:rsidRPr="007A2476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Responda a las necesidades de su hijo/a y establezca un entorno seguro</w:t>
      </w:r>
    </w:p>
    <w:p w14:paraId="1FEDBD15" w14:textId="77777777" w:rsidR="007A2476" w:rsidRDefault="007A2476" w:rsidP="007A2476">
      <w:pPr>
        <w:pStyle w:val="Odstavecseseznamem"/>
        <w:rPr>
          <w:lang w:val="es-ES"/>
        </w:rPr>
      </w:pPr>
    </w:p>
    <w:p w14:paraId="7E7B9E80" w14:textId="77777777" w:rsidR="007A2476" w:rsidRDefault="007A2476" w:rsidP="007A2476">
      <w:pPr>
        <w:pStyle w:val="Odstavecseseznamem"/>
        <w:rPr>
          <w:lang w:val="es-ES"/>
        </w:rPr>
      </w:pPr>
      <w:r w:rsidRPr="007A2476">
        <w:rPr>
          <w:lang w:val="es-ES"/>
        </w:rPr>
        <w:t>La situación actual es un desafío para su hijo</w:t>
      </w:r>
      <w:r>
        <w:rPr>
          <w:lang w:val="es-ES"/>
        </w:rPr>
        <w:t>/a</w:t>
      </w:r>
      <w:r w:rsidRPr="007A2476">
        <w:rPr>
          <w:lang w:val="es-ES"/>
        </w:rPr>
        <w:t>. Ayú</w:t>
      </w:r>
      <w:r w:rsidR="00D222A4">
        <w:rPr>
          <w:lang w:val="es-ES"/>
        </w:rPr>
        <w:t>da</w:t>
      </w:r>
      <w:r w:rsidRPr="007A2476">
        <w:rPr>
          <w:lang w:val="es-ES"/>
        </w:rPr>
        <w:t>lo</w:t>
      </w:r>
      <w:r>
        <w:rPr>
          <w:lang w:val="es-ES"/>
        </w:rPr>
        <w:t>/a</w:t>
      </w:r>
      <w:r w:rsidRPr="007A2476">
        <w:rPr>
          <w:lang w:val="es-ES"/>
        </w:rPr>
        <w:t xml:space="preserve"> a manejar el estrés. Habl</w:t>
      </w:r>
      <w:r w:rsidR="00D222A4">
        <w:rPr>
          <w:lang w:val="es-ES"/>
        </w:rPr>
        <w:t xml:space="preserve">a </w:t>
      </w:r>
      <w:r w:rsidRPr="007A2476">
        <w:rPr>
          <w:lang w:val="es-ES"/>
        </w:rPr>
        <w:t>con él</w:t>
      </w:r>
      <w:r>
        <w:rPr>
          <w:lang w:val="es-ES"/>
        </w:rPr>
        <w:t>/ella</w:t>
      </w:r>
      <w:r w:rsidRPr="007A2476">
        <w:rPr>
          <w:lang w:val="es-ES"/>
        </w:rPr>
        <w:t xml:space="preserve"> sobre la situación actual, escúchalo</w:t>
      </w:r>
      <w:r>
        <w:rPr>
          <w:lang w:val="es-ES"/>
        </w:rPr>
        <w:t>/a</w:t>
      </w:r>
      <w:r w:rsidRPr="007A2476">
        <w:rPr>
          <w:lang w:val="es-ES"/>
        </w:rPr>
        <w:t>, dale tiempo y atención y apóyalo</w:t>
      </w:r>
      <w:r>
        <w:rPr>
          <w:lang w:val="es-ES"/>
        </w:rPr>
        <w:t>/a</w:t>
      </w:r>
      <w:r w:rsidRPr="007A2476">
        <w:rPr>
          <w:lang w:val="es-ES"/>
        </w:rPr>
        <w:t xml:space="preserve"> tanto como sea posible. Cuida las buenas relaciones y el clima. La </w:t>
      </w:r>
      <w:r w:rsidR="009237B1">
        <w:rPr>
          <w:lang w:val="es-ES"/>
        </w:rPr>
        <w:t>enseñanza en casa</w:t>
      </w:r>
      <w:r w:rsidRPr="007A2476">
        <w:rPr>
          <w:lang w:val="es-ES"/>
        </w:rPr>
        <w:t xml:space="preserve"> le permite responder de manera flexible a las necesidades generales y actuales del niño</w:t>
      </w:r>
      <w:r w:rsidR="009237B1">
        <w:rPr>
          <w:lang w:val="es-ES"/>
        </w:rPr>
        <w:t>/de la niña</w:t>
      </w:r>
      <w:r w:rsidRPr="007A2476">
        <w:rPr>
          <w:lang w:val="es-ES"/>
        </w:rPr>
        <w:t>. Basado en el interés y la capacidad de concentración del niño</w:t>
      </w:r>
      <w:r w:rsidR="009237B1">
        <w:rPr>
          <w:lang w:val="es-ES"/>
        </w:rPr>
        <w:t>/</w:t>
      </w:r>
      <w:r w:rsidR="00D222A4">
        <w:rPr>
          <w:lang w:val="es-ES"/>
        </w:rPr>
        <w:t>a</w:t>
      </w:r>
      <w:r w:rsidRPr="007A2476">
        <w:rPr>
          <w:lang w:val="es-ES"/>
        </w:rPr>
        <w:t>. Entreteje la lección con descanso, relajación y movimiento. También puede utilizar ayudas para la relajación y la manipulación. Si un niño</w:t>
      </w:r>
      <w:r w:rsidR="009237B1">
        <w:rPr>
          <w:lang w:val="es-ES"/>
        </w:rPr>
        <w:t>/a</w:t>
      </w:r>
      <w:r w:rsidRPr="007A2476">
        <w:rPr>
          <w:lang w:val="es-ES"/>
        </w:rPr>
        <w:t xml:space="preserve"> está bajo presión o estrés, no puede aprender. </w:t>
      </w:r>
      <w:r w:rsidR="009237B1" w:rsidRPr="009237B1">
        <w:rPr>
          <w:lang w:val="es-ES"/>
        </w:rPr>
        <w:t>Utilice juegos y tareas prácticas para aprender.</w:t>
      </w:r>
    </w:p>
    <w:p w14:paraId="677C8677" w14:textId="77777777" w:rsidR="009237B1" w:rsidRDefault="009237B1" w:rsidP="009237B1">
      <w:pPr>
        <w:rPr>
          <w:lang w:val="es-ES"/>
        </w:rPr>
      </w:pPr>
    </w:p>
    <w:p w14:paraId="2F3F67B6" w14:textId="77777777" w:rsidR="009237B1" w:rsidRPr="009237B1" w:rsidRDefault="009237B1" w:rsidP="009237B1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</w:pPr>
      <w:r w:rsidRPr="009237B1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Aproveche la tecnología y los recursos en línea disponibles</w:t>
      </w:r>
    </w:p>
    <w:p w14:paraId="2E7A7AD9" w14:textId="77777777" w:rsidR="009237B1" w:rsidRDefault="009237B1" w:rsidP="009237B1">
      <w:pPr>
        <w:pStyle w:val="Odstavecseseznamem"/>
        <w:rPr>
          <w:lang w:val="es-ES"/>
        </w:rPr>
      </w:pPr>
    </w:p>
    <w:p w14:paraId="2BC7A67B" w14:textId="77777777" w:rsidR="009237B1" w:rsidRDefault="009237B1" w:rsidP="009237B1">
      <w:pPr>
        <w:pStyle w:val="Odstavecseseznamem"/>
        <w:rPr>
          <w:lang w:val="es-ES"/>
        </w:rPr>
      </w:pPr>
      <w:r w:rsidRPr="009237B1">
        <w:rPr>
          <w:lang w:val="es-ES"/>
        </w:rPr>
        <w:t>Las tecnologías y los recursos en línea disponibles también l</w:t>
      </w:r>
      <w:r>
        <w:rPr>
          <w:lang w:val="es-ES"/>
        </w:rPr>
        <w:t>e</w:t>
      </w:r>
      <w:r w:rsidRPr="009237B1">
        <w:rPr>
          <w:lang w:val="es-ES"/>
        </w:rPr>
        <w:t xml:space="preserve"> ayudarán. Hay una serie de </w:t>
      </w:r>
      <w:r>
        <w:rPr>
          <w:lang w:val="es-ES"/>
        </w:rPr>
        <w:t>postes indicadores</w:t>
      </w:r>
      <w:r w:rsidRPr="009237B1">
        <w:rPr>
          <w:lang w:val="es-ES"/>
        </w:rPr>
        <w:t xml:space="preserve"> en Internet (</w:t>
      </w:r>
      <w:r w:rsidRPr="008563FA">
        <w:rPr>
          <w:color w:val="2F898C"/>
          <w:lang w:val="es-ES"/>
        </w:rPr>
        <w:t>por ejemplo</w:t>
      </w:r>
      <w:r w:rsidR="008563FA" w:rsidRPr="008563FA">
        <w:rPr>
          <w:color w:val="2F898C"/>
          <w:lang w:val="es-ES"/>
        </w:rPr>
        <w:t xml:space="preserve"> </w:t>
      </w:r>
      <w:r w:rsidR="008563FA" w:rsidRPr="008563FA">
        <w:rPr>
          <w:b/>
          <w:bCs/>
          <w:color w:val="2F898C"/>
          <w:lang w:val="es-ES"/>
        </w:rPr>
        <w:t>“Na dálku”</w:t>
      </w:r>
      <w:r w:rsidRPr="008563FA">
        <w:rPr>
          <w:lang w:val="es-ES"/>
        </w:rPr>
        <w:t>)</w:t>
      </w:r>
      <w:r w:rsidRPr="009237B1">
        <w:rPr>
          <w:lang w:val="es-ES"/>
        </w:rPr>
        <w:t xml:space="preserve"> y sitios web donde puede ver videos instructivos (por ejemplo, </w:t>
      </w:r>
      <w:r w:rsidRPr="008563FA">
        <w:rPr>
          <w:b/>
          <w:bCs/>
          <w:color w:val="2F898C"/>
          <w:lang w:val="es-ES"/>
        </w:rPr>
        <w:t>ČT edu</w:t>
      </w:r>
      <w:r w:rsidRPr="009237B1">
        <w:rPr>
          <w:lang w:val="es-ES"/>
        </w:rPr>
        <w:t xml:space="preserve">), utilizar aplicaciones, descargar materiales educativos y </w:t>
      </w:r>
      <w:r w:rsidR="008563FA">
        <w:rPr>
          <w:lang w:val="es-ES"/>
        </w:rPr>
        <w:t>fichas</w:t>
      </w:r>
      <w:r w:rsidRPr="009237B1">
        <w:rPr>
          <w:lang w:val="es-ES"/>
        </w:rPr>
        <w:t xml:space="preserve"> de trabajo. Algunas editoriales ofrecen aplicaciones, libros de texto y </w:t>
      </w:r>
      <w:r w:rsidR="008563FA">
        <w:rPr>
          <w:lang w:val="es-ES"/>
        </w:rPr>
        <w:t>fichas</w:t>
      </w:r>
      <w:r w:rsidRPr="009237B1">
        <w:rPr>
          <w:lang w:val="es-ES"/>
        </w:rPr>
        <w:t xml:space="preserve"> de trabajo</w:t>
      </w:r>
      <w:r w:rsidR="008563FA">
        <w:rPr>
          <w:lang w:val="es-ES"/>
        </w:rPr>
        <w:t xml:space="preserve"> gratuitas</w:t>
      </w:r>
      <w:r w:rsidRPr="009237B1">
        <w:rPr>
          <w:lang w:val="es-ES"/>
        </w:rPr>
        <w:t xml:space="preserve"> para descargar. La Televisión Checa emite el programa educativo </w:t>
      </w:r>
      <w:r w:rsidR="00DE768A" w:rsidRPr="008563FA">
        <w:rPr>
          <w:b/>
          <w:bCs/>
          <w:color w:val="2F898C"/>
          <w:lang w:val="es-ES"/>
        </w:rPr>
        <w:t>“</w:t>
      </w:r>
      <w:r w:rsidRPr="008563FA">
        <w:rPr>
          <w:b/>
          <w:bCs/>
          <w:color w:val="2F898C"/>
          <w:lang w:val="es-ES"/>
        </w:rPr>
        <w:t>UčíTelka</w:t>
      </w:r>
      <w:r w:rsidR="00DE768A" w:rsidRPr="008563FA">
        <w:rPr>
          <w:b/>
          <w:bCs/>
          <w:color w:val="2F898C"/>
          <w:lang w:val="es-ES"/>
        </w:rPr>
        <w:t>”</w:t>
      </w:r>
      <w:r w:rsidRPr="008563FA">
        <w:rPr>
          <w:color w:val="2F898C"/>
          <w:lang w:val="es-ES"/>
        </w:rPr>
        <w:t xml:space="preserve"> </w:t>
      </w:r>
      <w:r w:rsidRPr="009237B1">
        <w:rPr>
          <w:lang w:val="es-ES"/>
        </w:rPr>
        <w:t xml:space="preserve">todos los días de la semana a partir de las 9:00 horas </w:t>
      </w:r>
      <w:r w:rsidR="008563FA">
        <w:rPr>
          <w:lang w:val="es-ES"/>
        </w:rPr>
        <w:t xml:space="preserve">en el canal </w:t>
      </w:r>
      <w:r w:rsidRPr="009237B1">
        <w:rPr>
          <w:lang w:val="es-ES"/>
        </w:rPr>
        <w:t>ČT 2.</w:t>
      </w:r>
    </w:p>
    <w:p w14:paraId="254A99BF" w14:textId="77777777" w:rsidR="008563FA" w:rsidRDefault="008563FA" w:rsidP="008563FA">
      <w:pPr>
        <w:rPr>
          <w:lang w:val="es-ES"/>
        </w:rPr>
      </w:pPr>
    </w:p>
    <w:p w14:paraId="39F8FECB" w14:textId="77777777" w:rsidR="008563FA" w:rsidRPr="008563FA" w:rsidRDefault="008563FA" w:rsidP="008563FA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</w:pPr>
      <w:r w:rsidRPr="008563FA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Mantenga relaciones sociales de calidad</w:t>
      </w:r>
    </w:p>
    <w:p w14:paraId="20537363" w14:textId="77777777" w:rsidR="008563FA" w:rsidRDefault="008563FA" w:rsidP="008563FA">
      <w:pPr>
        <w:pStyle w:val="Odstavecseseznamem"/>
        <w:rPr>
          <w:lang w:val="es-ES"/>
        </w:rPr>
      </w:pPr>
    </w:p>
    <w:p w14:paraId="3C7E54F0" w14:textId="77777777" w:rsidR="008563FA" w:rsidRDefault="008563FA" w:rsidP="008563FA">
      <w:pPr>
        <w:pStyle w:val="Odstavecseseznamem"/>
        <w:rPr>
          <w:lang w:val="es-ES"/>
        </w:rPr>
      </w:pPr>
      <w:r w:rsidRPr="008563FA">
        <w:rPr>
          <w:lang w:val="es-ES"/>
        </w:rPr>
        <w:t xml:space="preserve">Las relaciones sociales se pueden mantener </w:t>
      </w:r>
      <w:r>
        <w:rPr>
          <w:lang w:val="es-ES"/>
        </w:rPr>
        <w:t xml:space="preserve">también </w:t>
      </w:r>
      <w:r w:rsidRPr="008563FA">
        <w:rPr>
          <w:lang w:val="es-ES"/>
        </w:rPr>
        <w:t>a distancia mediante la comunicación remota. Comun</w:t>
      </w:r>
      <w:r>
        <w:rPr>
          <w:lang w:val="es-ES"/>
        </w:rPr>
        <w:t>íquese</w:t>
      </w:r>
      <w:r w:rsidRPr="008563FA">
        <w:rPr>
          <w:lang w:val="es-ES"/>
        </w:rPr>
        <w:t xml:space="preserve"> con familiares y amigos. La mayoría de nosotros ya estamos cansados ​​de las medidas de emergencia y </w:t>
      </w:r>
      <w:r>
        <w:rPr>
          <w:lang w:val="es-ES"/>
        </w:rPr>
        <w:t>e</w:t>
      </w:r>
      <w:r w:rsidRPr="008563FA">
        <w:rPr>
          <w:lang w:val="es-ES"/>
        </w:rPr>
        <w:t xml:space="preserve">l intercambio, la conversación y los consejos de </w:t>
      </w:r>
      <w:r>
        <w:rPr>
          <w:lang w:val="es-ES"/>
        </w:rPr>
        <w:t>nuestros</w:t>
      </w:r>
      <w:r w:rsidRPr="008563FA">
        <w:rPr>
          <w:lang w:val="es-ES"/>
        </w:rPr>
        <w:t xml:space="preserve"> seres queridos a menudo </w:t>
      </w:r>
      <w:r>
        <w:rPr>
          <w:lang w:val="es-ES"/>
        </w:rPr>
        <w:t xml:space="preserve">nos pueden </w:t>
      </w:r>
      <w:r w:rsidRPr="008563FA">
        <w:rPr>
          <w:lang w:val="es-ES"/>
        </w:rPr>
        <w:t>ayudar a tener un mejor humor e inspiración.</w:t>
      </w:r>
      <w:r>
        <w:rPr>
          <w:lang w:val="es-ES"/>
        </w:rPr>
        <w:t xml:space="preserve"> </w:t>
      </w:r>
      <w:r w:rsidRPr="008563FA">
        <w:rPr>
          <w:lang w:val="es-ES"/>
        </w:rPr>
        <w:t>Brinde a su hijo</w:t>
      </w:r>
      <w:r>
        <w:rPr>
          <w:lang w:val="es-ES"/>
        </w:rPr>
        <w:t>/a</w:t>
      </w:r>
      <w:r w:rsidRPr="008563FA">
        <w:rPr>
          <w:lang w:val="es-ES"/>
        </w:rPr>
        <w:t xml:space="preserve"> contactos sociales más diversos que él </w:t>
      </w:r>
      <w:r w:rsidRPr="008563FA">
        <w:rPr>
          <w:lang w:val="es-ES"/>
        </w:rPr>
        <w:lastRenderedPageBreak/>
        <w:t xml:space="preserve">o ella necesite, así como </w:t>
      </w:r>
      <w:r>
        <w:rPr>
          <w:lang w:val="es-ES"/>
        </w:rPr>
        <w:t xml:space="preserve">los necesita </w:t>
      </w:r>
      <w:r w:rsidRPr="008563FA">
        <w:rPr>
          <w:lang w:val="es-ES"/>
        </w:rPr>
        <w:t>usted</w:t>
      </w:r>
      <w:r>
        <w:rPr>
          <w:lang w:val="es-ES"/>
        </w:rPr>
        <w:t>.</w:t>
      </w:r>
      <w:r w:rsidRPr="008563FA">
        <w:rPr>
          <w:lang w:val="es-ES"/>
        </w:rPr>
        <w:t xml:space="preserve"> </w:t>
      </w:r>
      <w:r>
        <w:rPr>
          <w:lang w:val="es-ES"/>
        </w:rPr>
        <w:t>L</w:t>
      </w:r>
      <w:r w:rsidRPr="008563FA">
        <w:rPr>
          <w:lang w:val="es-ES"/>
        </w:rPr>
        <w:t xml:space="preserve">as posibilidades actuales de </w:t>
      </w:r>
      <w:r>
        <w:rPr>
          <w:lang w:val="es-ES"/>
        </w:rPr>
        <w:t xml:space="preserve">la </w:t>
      </w:r>
      <w:r w:rsidRPr="008563FA">
        <w:rPr>
          <w:lang w:val="es-ES"/>
        </w:rPr>
        <w:t>comunicación a distancia también son muy variadas para los niños.</w:t>
      </w:r>
    </w:p>
    <w:p w14:paraId="558D48F6" w14:textId="77777777" w:rsidR="008563FA" w:rsidRDefault="008563FA" w:rsidP="008563FA">
      <w:pPr>
        <w:rPr>
          <w:lang w:val="es-ES"/>
        </w:rPr>
      </w:pPr>
    </w:p>
    <w:p w14:paraId="2834F40A" w14:textId="77777777" w:rsidR="008563FA" w:rsidRPr="008563FA" w:rsidRDefault="008563FA" w:rsidP="008563FA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</w:pPr>
      <w:r w:rsidRPr="008563FA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Habl</w:t>
      </w:r>
      <w:r w:rsidR="004868D1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a</w:t>
      </w:r>
      <w:r w:rsidRPr="008563FA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 xml:space="preserve"> con otros padres</w:t>
      </w:r>
    </w:p>
    <w:p w14:paraId="1282E1FA" w14:textId="77777777" w:rsidR="008563FA" w:rsidRDefault="008563FA" w:rsidP="008563FA">
      <w:pPr>
        <w:pStyle w:val="Odstavecseseznamem"/>
        <w:rPr>
          <w:lang w:val="es-ES"/>
        </w:rPr>
      </w:pPr>
    </w:p>
    <w:p w14:paraId="4223EC17" w14:textId="77777777" w:rsidR="008563FA" w:rsidRDefault="008563FA" w:rsidP="008563FA">
      <w:pPr>
        <w:pStyle w:val="Odstavecseseznamem"/>
        <w:rPr>
          <w:lang w:val="es-ES"/>
        </w:rPr>
      </w:pPr>
      <w:r w:rsidRPr="008563FA">
        <w:rPr>
          <w:lang w:val="es-ES"/>
        </w:rPr>
        <w:t xml:space="preserve">La mayoría de los padres se encuentran ahora en una situación similar a la suya. Contacta con ellos y consúltalos. Utilice sus contactos personales o comuníquese con asociaciones especializadas, </w:t>
      </w:r>
      <w:r w:rsidR="004868D1">
        <w:rPr>
          <w:lang w:val="es-ES"/>
        </w:rPr>
        <w:t>O</w:t>
      </w:r>
      <w:r w:rsidRPr="008563FA">
        <w:rPr>
          <w:lang w:val="es-ES"/>
        </w:rPr>
        <w:t xml:space="preserve">rganizaciones de </w:t>
      </w:r>
      <w:r w:rsidR="004868D1">
        <w:rPr>
          <w:lang w:val="es-ES"/>
        </w:rPr>
        <w:t>P</w:t>
      </w:r>
      <w:r w:rsidRPr="008563FA">
        <w:rPr>
          <w:lang w:val="es-ES"/>
        </w:rPr>
        <w:t xml:space="preserve">adres o </w:t>
      </w:r>
      <w:r w:rsidR="004868D1">
        <w:rPr>
          <w:lang w:val="es-ES"/>
        </w:rPr>
        <w:t>P</w:t>
      </w:r>
      <w:r w:rsidRPr="008563FA">
        <w:rPr>
          <w:lang w:val="es-ES"/>
        </w:rPr>
        <w:t xml:space="preserve">acientes que asocian a niños y familias con diversas necesidades especiales o </w:t>
      </w:r>
      <w:r w:rsidR="004868D1">
        <w:rPr>
          <w:lang w:val="es-ES"/>
        </w:rPr>
        <w:t>S</w:t>
      </w:r>
      <w:r w:rsidRPr="008563FA">
        <w:rPr>
          <w:lang w:val="es-ES"/>
        </w:rPr>
        <w:t xml:space="preserve">ervicios </w:t>
      </w:r>
      <w:r w:rsidR="004868D1">
        <w:rPr>
          <w:lang w:val="es-ES"/>
        </w:rPr>
        <w:t>S</w:t>
      </w:r>
      <w:r w:rsidRPr="008563FA">
        <w:rPr>
          <w:lang w:val="es-ES"/>
        </w:rPr>
        <w:t xml:space="preserve">ociales </w:t>
      </w:r>
      <w:r w:rsidR="004868D1">
        <w:rPr>
          <w:lang w:val="es-ES"/>
        </w:rPr>
        <w:t>E</w:t>
      </w:r>
      <w:r w:rsidRPr="008563FA">
        <w:rPr>
          <w:lang w:val="es-ES"/>
        </w:rPr>
        <w:t xml:space="preserve">specializados. Varios grupos de discusión </w:t>
      </w:r>
      <w:r w:rsidR="004868D1">
        <w:rPr>
          <w:lang w:val="es-ES"/>
        </w:rPr>
        <w:t xml:space="preserve">enfocados </w:t>
      </w:r>
      <w:r w:rsidR="002147C8">
        <w:rPr>
          <w:lang w:val="es-ES"/>
        </w:rPr>
        <w:t>temáticamente</w:t>
      </w:r>
      <w:r w:rsidRPr="008563FA">
        <w:rPr>
          <w:lang w:val="es-ES"/>
        </w:rPr>
        <w:t xml:space="preserve"> también funcionan bien en las redes sociales.</w:t>
      </w:r>
    </w:p>
    <w:p w14:paraId="77251800" w14:textId="77777777" w:rsidR="004868D1" w:rsidRDefault="004868D1" w:rsidP="004868D1">
      <w:pPr>
        <w:rPr>
          <w:lang w:val="es-ES"/>
        </w:rPr>
      </w:pPr>
    </w:p>
    <w:p w14:paraId="6516BC8C" w14:textId="77777777" w:rsidR="004868D1" w:rsidRPr="004868D1" w:rsidRDefault="004868D1" w:rsidP="004868D1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</w:pPr>
      <w:r w:rsidRPr="004868D1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Consulta expertos</w:t>
      </w:r>
    </w:p>
    <w:p w14:paraId="344C2D23" w14:textId="77777777" w:rsidR="004868D1" w:rsidRDefault="004868D1" w:rsidP="004868D1">
      <w:pPr>
        <w:pStyle w:val="Odstavecseseznamem"/>
        <w:rPr>
          <w:lang w:val="es-ES"/>
        </w:rPr>
      </w:pPr>
    </w:p>
    <w:p w14:paraId="696C6F3B" w14:textId="77777777" w:rsidR="004868D1" w:rsidRDefault="004868D1" w:rsidP="004868D1">
      <w:pPr>
        <w:pStyle w:val="Odstavecseseznamem"/>
        <w:rPr>
          <w:lang w:val="es-ES"/>
        </w:rPr>
      </w:pPr>
      <w:r w:rsidRPr="004868D1">
        <w:rPr>
          <w:lang w:val="es-ES"/>
        </w:rPr>
        <w:t xml:space="preserve">Su centro de </w:t>
      </w:r>
      <w:r>
        <w:rPr>
          <w:lang w:val="es-ES"/>
        </w:rPr>
        <w:t>C</w:t>
      </w:r>
      <w:r w:rsidRPr="004868D1">
        <w:rPr>
          <w:lang w:val="es-ES"/>
        </w:rPr>
        <w:t xml:space="preserve">onsejería </w:t>
      </w:r>
      <w:r>
        <w:rPr>
          <w:lang w:val="es-ES"/>
        </w:rPr>
        <w:t>E</w:t>
      </w:r>
      <w:r w:rsidRPr="004868D1">
        <w:rPr>
          <w:lang w:val="es-ES"/>
        </w:rPr>
        <w:t xml:space="preserve">scolar o </w:t>
      </w:r>
      <w:r>
        <w:rPr>
          <w:lang w:val="es-ES"/>
        </w:rPr>
        <w:t>los Centros</w:t>
      </w:r>
      <w:r w:rsidRPr="004868D1">
        <w:rPr>
          <w:lang w:val="es-ES"/>
        </w:rPr>
        <w:t xml:space="preserve"> u </w:t>
      </w:r>
      <w:r>
        <w:rPr>
          <w:lang w:val="es-ES"/>
        </w:rPr>
        <w:t>O</w:t>
      </w:r>
      <w:r w:rsidRPr="004868D1">
        <w:rPr>
          <w:lang w:val="es-ES"/>
        </w:rPr>
        <w:t xml:space="preserve">rganizaciones de </w:t>
      </w:r>
      <w:r>
        <w:rPr>
          <w:lang w:val="es-ES"/>
        </w:rPr>
        <w:t>C</w:t>
      </w:r>
      <w:r w:rsidRPr="004868D1">
        <w:rPr>
          <w:lang w:val="es-ES"/>
        </w:rPr>
        <w:t xml:space="preserve">onsejería </w:t>
      </w:r>
      <w:r>
        <w:rPr>
          <w:lang w:val="es-ES"/>
        </w:rPr>
        <w:t>E</w:t>
      </w:r>
      <w:r w:rsidRPr="004868D1">
        <w:rPr>
          <w:lang w:val="es-ES"/>
        </w:rPr>
        <w:t>scolar</w:t>
      </w:r>
      <w:r>
        <w:rPr>
          <w:lang w:val="es-ES"/>
        </w:rPr>
        <w:t xml:space="preserve">, </w:t>
      </w:r>
      <w:r w:rsidRPr="004868D1">
        <w:rPr>
          <w:lang w:val="es-ES"/>
        </w:rPr>
        <w:t xml:space="preserve">que se enfocan en apoyar a niños con </w:t>
      </w:r>
      <w:r>
        <w:rPr>
          <w:lang w:val="es-ES"/>
        </w:rPr>
        <w:t>SVP</w:t>
      </w:r>
      <w:r w:rsidRPr="004868D1">
        <w:rPr>
          <w:lang w:val="es-ES"/>
        </w:rPr>
        <w:t xml:space="preserve"> y sus familias</w:t>
      </w:r>
      <w:r>
        <w:rPr>
          <w:lang w:val="es-ES"/>
        </w:rPr>
        <w:t>,</w:t>
      </w:r>
      <w:r w:rsidRPr="004868D1">
        <w:rPr>
          <w:lang w:val="es-ES"/>
        </w:rPr>
        <w:t xml:space="preserve"> le asesorarán sobre las necesidades educativas especiales de su hijo</w:t>
      </w:r>
      <w:r>
        <w:rPr>
          <w:lang w:val="es-ES"/>
        </w:rPr>
        <w:t>/a</w:t>
      </w:r>
      <w:r w:rsidRPr="004868D1">
        <w:rPr>
          <w:lang w:val="es-ES"/>
        </w:rPr>
        <w:t xml:space="preserve">. Las </w:t>
      </w:r>
      <w:r>
        <w:rPr>
          <w:lang w:val="es-ES"/>
        </w:rPr>
        <w:t>O</w:t>
      </w:r>
      <w:r w:rsidRPr="004868D1">
        <w:rPr>
          <w:lang w:val="es-ES"/>
        </w:rPr>
        <w:t xml:space="preserve">rganizaciones de </w:t>
      </w:r>
      <w:r>
        <w:rPr>
          <w:lang w:val="es-ES"/>
        </w:rPr>
        <w:t>P</w:t>
      </w:r>
      <w:r w:rsidRPr="004868D1">
        <w:rPr>
          <w:lang w:val="es-ES"/>
        </w:rPr>
        <w:t xml:space="preserve">acientes y </w:t>
      </w:r>
      <w:r>
        <w:rPr>
          <w:lang w:val="es-ES"/>
        </w:rPr>
        <w:t>P</w:t>
      </w:r>
      <w:r w:rsidRPr="004868D1">
        <w:rPr>
          <w:lang w:val="es-ES"/>
        </w:rPr>
        <w:t xml:space="preserve">adres funcionan bien para los niños con diversas discapacidades, varios </w:t>
      </w:r>
      <w:r>
        <w:rPr>
          <w:lang w:val="es-ES"/>
        </w:rPr>
        <w:t>S</w:t>
      </w:r>
      <w:r w:rsidRPr="004868D1">
        <w:rPr>
          <w:lang w:val="es-ES"/>
        </w:rPr>
        <w:t xml:space="preserve">ervicios </w:t>
      </w:r>
      <w:r>
        <w:rPr>
          <w:lang w:val="es-ES"/>
        </w:rPr>
        <w:t>S</w:t>
      </w:r>
      <w:r w:rsidRPr="004868D1">
        <w:rPr>
          <w:lang w:val="es-ES"/>
        </w:rPr>
        <w:t xml:space="preserve">ociales funcionan para los niños desfavorecidos por las condiciones de vida, </w:t>
      </w:r>
      <w:r>
        <w:rPr>
          <w:lang w:val="es-ES"/>
        </w:rPr>
        <w:t xml:space="preserve">la empresa </w:t>
      </w:r>
      <w:r w:rsidRPr="004868D1">
        <w:rPr>
          <w:b/>
          <w:bCs/>
          <w:color w:val="2F898C"/>
          <w:lang w:val="es-ES"/>
        </w:rPr>
        <w:t xml:space="preserve">META </w:t>
      </w:r>
      <w:r w:rsidRPr="004868D1">
        <w:rPr>
          <w:lang w:val="es-ES"/>
        </w:rPr>
        <w:t xml:space="preserve">se especializa en </w:t>
      </w:r>
      <w:r>
        <w:rPr>
          <w:lang w:val="es-ES"/>
        </w:rPr>
        <w:t>educación de</w:t>
      </w:r>
      <w:r w:rsidRPr="004868D1">
        <w:rPr>
          <w:lang w:val="es-ES"/>
        </w:rPr>
        <w:t xml:space="preserve"> los alumnos que necesitan apoyo lingüístico, y </w:t>
      </w:r>
      <w:r w:rsidRPr="004868D1">
        <w:rPr>
          <w:b/>
          <w:bCs/>
          <w:color w:val="2F898C"/>
          <w:lang w:val="es-ES"/>
        </w:rPr>
        <w:t>Quiido</w:t>
      </w:r>
      <w:r w:rsidRPr="004868D1">
        <w:rPr>
          <w:lang w:val="es-ES"/>
        </w:rPr>
        <w:t xml:space="preserve"> y </w:t>
      </w:r>
      <w:r w:rsidRPr="004868D1">
        <w:rPr>
          <w:b/>
          <w:bCs/>
          <w:color w:val="2F898C"/>
          <w:lang w:val="es-ES"/>
        </w:rPr>
        <w:t>Mensa</w:t>
      </w:r>
      <w:r w:rsidRPr="004868D1">
        <w:rPr>
          <w:lang w:val="es-ES"/>
        </w:rPr>
        <w:t xml:space="preserve"> en el apoyo a los alumnos excepcionalmente dotados intelectualmente. Si tiene alguna pregunta, también puede ponerse en contacto con el </w:t>
      </w:r>
      <w:r>
        <w:rPr>
          <w:lang w:val="es-ES"/>
        </w:rPr>
        <w:t>C</w:t>
      </w:r>
      <w:r w:rsidRPr="004868D1">
        <w:rPr>
          <w:lang w:val="es-ES"/>
        </w:rPr>
        <w:t xml:space="preserve">entro de </w:t>
      </w:r>
      <w:r>
        <w:rPr>
          <w:lang w:val="es-ES"/>
        </w:rPr>
        <w:t>A</w:t>
      </w:r>
      <w:r w:rsidRPr="004868D1">
        <w:rPr>
          <w:lang w:val="es-ES"/>
        </w:rPr>
        <w:t xml:space="preserve">sesoramiento de la </w:t>
      </w:r>
      <w:r w:rsidRPr="004868D1">
        <w:rPr>
          <w:b/>
          <w:bCs/>
          <w:color w:val="2F898C"/>
          <w:lang w:val="es-ES"/>
        </w:rPr>
        <w:t>Sociedad Profesional Checa para la Educación Integrada</w:t>
      </w:r>
      <w:r w:rsidRPr="004868D1">
        <w:rPr>
          <w:lang w:val="es-ES"/>
        </w:rPr>
        <w:t xml:space="preserve"> a través del correo electrónico </w:t>
      </w:r>
      <w:hyperlink r:id="rId8" w:history="1">
        <w:r w:rsidRPr="004D0FED">
          <w:rPr>
            <w:rStyle w:val="Hypertextovodkaz"/>
            <w:b/>
            <w:bCs/>
            <w:lang w:val="es-ES"/>
          </w:rPr>
          <w:t>info@cosiv.cz</w:t>
        </w:r>
      </w:hyperlink>
      <w:r w:rsidRPr="004868D1">
        <w:rPr>
          <w:lang w:val="es-ES"/>
        </w:rPr>
        <w:t>.</w:t>
      </w:r>
    </w:p>
    <w:p w14:paraId="7FF40A43" w14:textId="77777777" w:rsidR="004868D1" w:rsidRDefault="004868D1" w:rsidP="004868D1">
      <w:pPr>
        <w:rPr>
          <w:lang w:val="es-ES"/>
        </w:rPr>
      </w:pPr>
    </w:p>
    <w:p w14:paraId="503AB8C1" w14:textId="77777777" w:rsidR="004868D1" w:rsidRPr="004868D1" w:rsidRDefault="004868D1" w:rsidP="004868D1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</w:pPr>
      <w:r w:rsidRPr="004868D1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No tem</w:t>
      </w:r>
      <w:r w:rsidR="00D222A4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a</w:t>
      </w:r>
      <w:r w:rsidRPr="004868D1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 xml:space="preserve"> pedir ayuda psicológica y Servicios Sociales</w:t>
      </w:r>
    </w:p>
    <w:p w14:paraId="77CEAD3C" w14:textId="77777777" w:rsidR="004868D1" w:rsidRDefault="004868D1" w:rsidP="004868D1">
      <w:pPr>
        <w:pStyle w:val="Odstavecseseznamem"/>
        <w:rPr>
          <w:lang w:val="es-ES"/>
        </w:rPr>
      </w:pPr>
    </w:p>
    <w:p w14:paraId="4ED8D0EE" w14:textId="77777777" w:rsidR="004868D1" w:rsidRPr="004C774B" w:rsidRDefault="004868D1" w:rsidP="004868D1">
      <w:pPr>
        <w:pStyle w:val="Odstavecseseznamem"/>
        <w:rPr>
          <w:b/>
          <w:bCs/>
          <w:color w:val="2F898C"/>
          <w:lang w:val="es-ES"/>
        </w:rPr>
      </w:pPr>
      <w:r w:rsidRPr="004868D1">
        <w:rPr>
          <w:lang w:val="es-ES"/>
        </w:rPr>
        <w:t xml:space="preserve">El Instituto Pedagógico Nacional de la República Checa ofrece ayuda psicológica gratuita para todos los padres que se enfrentan a situaciones difíciles debido a la crisis </w:t>
      </w:r>
      <w:r>
        <w:rPr>
          <w:lang w:val="es-ES"/>
        </w:rPr>
        <w:t>del coronavirus</w:t>
      </w:r>
      <w:r w:rsidRPr="004868D1">
        <w:rPr>
          <w:lang w:val="es-ES"/>
        </w:rPr>
        <w:t xml:space="preserve"> en su nuevo portal para apoyar la educación conjunta </w:t>
      </w:r>
      <w:r w:rsidR="004C774B" w:rsidRPr="004C774B">
        <w:rPr>
          <w:color w:val="2F898C"/>
          <w:lang w:val="es-ES"/>
        </w:rPr>
        <w:t>“</w:t>
      </w:r>
      <w:r w:rsidR="004C774B">
        <w:rPr>
          <w:b/>
          <w:bCs/>
          <w:color w:val="2F898C"/>
          <w:lang w:val="es-ES"/>
        </w:rPr>
        <w:t>Zapojme všechny”</w:t>
      </w:r>
      <w:r w:rsidRPr="004868D1">
        <w:rPr>
          <w:lang w:val="es-ES"/>
        </w:rPr>
        <w:t xml:space="preserve">. </w:t>
      </w:r>
      <w:r w:rsidR="004C774B" w:rsidRPr="004C774B">
        <w:rPr>
          <w:lang w:val="es-ES"/>
        </w:rPr>
        <w:t>Describa su problema a través del formulario en línea y los terapeutas con muchos años de experiencia se comunicarán con usted dentro de las 24 horas</w:t>
      </w:r>
      <w:r w:rsidR="00D222A4">
        <w:rPr>
          <w:lang w:val="es-ES"/>
        </w:rPr>
        <w:t xml:space="preserve"> siguientes</w:t>
      </w:r>
      <w:r w:rsidR="004C774B" w:rsidRPr="004C774B">
        <w:rPr>
          <w:lang w:val="es-ES"/>
        </w:rPr>
        <w:t xml:space="preserve">. </w:t>
      </w:r>
      <w:r w:rsidRPr="004868D1">
        <w:rPr>
          <w:lang w:val="es-ES"/>
        </w:rPr>
        <w:t xml:space="preserve">También puede utilizar líneas </w:t>
      </w:r>
      <w:r w:rsidR="00D222A4">
        <w:rPr>
          <w:lang w:val="es-ES"/>
        </w:rPr>
        <w:t xml:space="preserve">telefónicas </w:t>
      </w:r>
      <w:r w:rsidRPr="004868D1">
        <w:rPr>
          <w:lang w:val="es-ES"/>
        </w:rPr>
        <w:t xml:space="preserve">de ayuda ininterrumpidas y probadas para consultar sus problemas, como la </w:t>
      </w:r>
      <w:r w:rsidRPr="004C774B">
        <w:rPr>
          <w:b/>
          <w:bCs/>
          <w:color w:val="2F898C"/>
          <w:lang w:val="es-ES"/>
        </w:rPr>
        <w:t xml:space="preserve">LÍNEA DE </w:t>
      </w:r>
      <w:r w:rsidR="004C774B" w:rsidRPr="004C774B">
        <w:rPr>
          <w:b/>
          <w:bCs/>
          <w:color w:val="2F898C"/>
          <w:lang w:val="es-ES"/>
        </w:rPr>
        <w:t xml:space="preserve">LA PRIMERA </w:t>
      </w:r>
      <w:r w:rsidRPr="004C774B">
        <w:rPr>
          <w:b/>
          <w:bCs/>
          <w:color w:val="2F898C"/>
          <w:lang w:val="es-ES"/>
        </w:rPr>
        <w:t xml:space="preserve">AYUDA PSÍQUICA (116 123), </w:t>
      </w:r>
      <w:r w:rsidRPr="004C774B">
        <w:rPr>
          <w:lang w:val="es-ES"/>
        </w:rPr>
        <w:t>la</w:t>
      </w:r>
      <w:r w:rsidRPr="004C774B">
        <w:rPr>
          <w:b/>
          <w:bCs/>
          <w:color w:val="2F898C"/>
          <w:lang w:val="es-ES"/>
        </w:rPr>
        <w:t xml:space="preserve"> LÍNEA </w:t>
      </w:r>
      <w:r w:rsidR="004C774B" w:rsidRPr="004C774B">
        <w:rPr>
          <w:b/>
          <w:bCs/>
          <w:color w:val="2F898C"/>
          <w:lang w:val="es-ES"/>
        </w:rPr>
        <w:t xml:space="preserve">PARA LA </w:t>
      </w:r>
      <w:r w:rsidRPr="004C774B">
        <w:rPr>
          <w:b/>
          <w:bCs/>
          <w:color w:val="2F898C"/>
          <w:lang w:val="es-ES"/>
        </w:rPr>
        <w:t xml:space="preserve">FAMILIA Y ESCUELA (116 000) </w:t>
      </w:r>
      <w:r w:rsidRPr="004C774B">
        <w:rPr>
          <w:lang w:val="es-ES"/>
        </w:rPr>
        <w:t>o la</w:t>
      </w:r>
      <w:r w:rsidRPr="004C774B">
        <w:rPr>
          <w:b/>
          <w:bCs/>
          <w:lang w:val="es-ES"/>
        </w:rPr>
        <w:t xml:space="preserve"> </w:t>
      </w:r>
      <w:r w:rsidR="004C774B" w:rsidRPr="004C774B">
        <w:rPr>
          <w:b/>
          <w:bCs/>
          <w:color w:val="2F898C"/>
          <w:lang w:val="es-ES"/>
        </w:rPr>
        <w:t xml:space="preserve">LÍNEA DE CÍRCULO DE SEGURIDAD BLANCO </w:t>
      </w:r>
      <w:r w:rsidRPr="004C774B">
        <w:rPr>
          <w:b/>
          <w:bCs/>
          <w:color w:val="2F898C"/>
          <w:lang w:val="es-ES"/>
        </w:rPr>
        <w:t>(116 006).</w:t>
      </w:r>
    </w:p>
    <w:p w14:paraId="6ED4174B" w14:textId="77777777" w:rsidR="004868D1" w:rsidRDefault="004868D1" w:rsidP="004868D1">
      <w:pPr>
        <w:pStyle w:val="Odstavecseseznamem"/>
        <w:rPr>
          <w:lang w:val="es-ES"/>
        </w:rPr>
      </w:pPr>
      <w:r w:rsidRPr="004868D1">
        <w:rPr>
          <w:lang w:val="es-ES"/>
        </w:rPr>
        <w:t xml:space="preserve">Si el cuidado infantil ininterrumpido en sí mismo es demasiado </w:t>
      </w:r>
      <w:r w:rsidR="00D222A4">
        <w:rPr>
          <w:lang w:val="es-ES"/>
        </w:rPr>
        <w:t>exigente</w:t>
      </w:r>
      <w:r w:rsidRPr="004868D1">
        <w:rPr>
          <w:lang w:val="es-ES"/>
        </w:rPr>
        <w:t xml:space="preserve"> para usted, utilice los </w:t>
      </w:r>
      <w:r w:rsidR="004C774B">
        <w:rPr>
          <w:lang w:val="es-ES"/>
        </w:rPr>
        <w:t>S</w:t>
      </w:r>
      <w:r w:rsidRPr="004868D1">
        <w:rPr>
          <w:lang w:val="es-ES"/>
        </w:rPr>
        <w:t xml:space="preserve">ervicios </w:t>
      </w:r>
      <w:r w:rsidR="004C774B">
        <w:rPr>
          <w:lang w:val="es-ES"/>
        </w:rPr>
        <w:t>S</w:t>
      </w:r>
      <w:r w:rsidRPr="004868D1">
        <w:rPr>
          <w:lang w:val="es-ES"/>
        </w:rPr>
        <w:t xml:space="preserve">ociales disponibles (asistencia personal, cuidados de relevo, instalaciones de bajo umbral para niños y jóvenes, servicios de activación social para familias con niños, etc.) o el asesoramiento psicológico mencionado anteriormente. </w:t>
      </w:r>
      <w:r w:rsidR="004C774B" w:rsidRPr="004C774B">
        <w:rPr>
          <w:lang w:val="es-ES"/>
        </w:rPr>
        <w:t>Los contactos para los servicios en su área</w:t>
      </w:r>
      <w:r w:rsidR="004C774B">
        <w:rPr>
          <w:lang w:val="es-ES"/>
        </w:rPr>
        <w:t>,</w:t>
      </w:r>
      <w:r w:rsidR="004C774B" w:rsidRPr="004C774B">
        <w:rPr>
          <w:lang w:val="es-ES"/>
        </w:rPr>
        <w:t xml:space="preserve"> puede encontrar, por ejemplo, en el catálogo en línea del proyecto </w:t>
      </w:r>
      <w:r w:rsidR="004C774B" w:rsidRPr="004C774B">
        <w:rPr>
          <w:b/>
          <w:bCs/>
          <w:color w:val="2F898C"/>
          <w:lang w:val="es-ES"/>
        </w:rPr>
        <w:t>"právo na dětství (derecho a la infancia)"</w:t>
      </w:r>
      <w:r w:rsidR="004C774B" w:rsidRPr="004C774B">
        <w:rPr>
          <w:color w:val="2F898C"/>
          <w:lang w:val="es-ES"/>
        </w:rPr>
        <w:t xml:space="preserve"> </w:t>
      </w:r>
      <w:r w:rsidR="004C774B" w:rsidRPr="004C774B">
        <w:rPr>
          <w:lang w:val="es-ES"/>
        </w:rPr>
        <w:t>del Ministerio de Trabajo y Asuntos Sociales. También puede pedir ayuda a voluntarios (scouts, estudiantes, etc.).</w:t>
      </w:r>
    </w:p>
    <w:p w14:paraId="598E9A78" w14:textId="77777777" w:rsidR="004C774B" w:rsidRDefault="004C774B" w:rsidP="004C774B">
      <w:pPr>
        <w:rPr>
          <w:lang w:val="es-ES"/>
        </w:rPr>
      </w:pPr>
    </w:p>
    <w:p w14:paraId="4EC8E21B" w14:textId="77777777" w:rsidR="004C774B" w:rsidRPr="00614DA3" w:rsidRDefault="004C774B" w:rsidP="004C774B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</w:pPr>
      <w:r w:rsidRPr="00614DA3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Tramit</w:t>
      </w:r>
      <w:r w:rsidR="00D222A4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a</w:t>
      </w:r>
      <w:r w:rsidRPr="00614DA3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 xml:space="preserve"> </w:t>
      </w:r>
      <w:r w:rsidR="00614DA3">
        <w:rPr>
          <w:rFonts w:ascii="Times New Roman" w:eastAsia="Times New Roman" w:hAnsi="Times New Roman" w:cs="Times New Roman"/>
          <w:b/>
          <w:bCs/>
          <w:color w:val="FC933D"/>
          <w:sz w:val="28"/>
          <w:szCs w:val="28"/>
          <w:lang w:val="es-ES" w:eastAsia="cs-CZ"/>
        </w:rPr>
        <w:t>subsidio de enfermería</w:t>
      </w:r>
    </w:p>
    <w:p w14:paraId="0B9710F6" w14:textId="77777777" w:rsidR="00614DA3" w:rsidRDefault="00614DA3" w:rsidP="00614DA3">
      <w:pPr>
        <w:pStyle w:val="Odstavecseseznamem"/>
        <w:rPr>
          <w:lang w:val="es-ES"/>
        </w:rPr>
      </w:pPr>
    </w:p>
    <w:p w14:paraId="3D72571A" w14:textId="77777777" w:rsidR="00614DA3" w:rsidRPr="004C774B" w:rsidRDefault="00614DA3" w:rsidP="00614DA3">
      <w:pPr>
        <w:pStyle w:val="Odstavecseseznamem"/>
        <w:rPr>
          <w:lang w:val="es-ES"/>
        </w:rPr>
      </w:pPr>
      <w:r w:rsidRPr="00614DA3">
        <w:rPr>
          <w:lang w:val="es-ES"/>
        </w:rPr>
        <w:lastRenderedPageBreak/>
        <w:t xml:space="preserve">Los padres de niños menores de diez años y los padres de niños con discapacidad que reciben un subsidio de cuidado sin restricción de edad tienen </w:t>
      </w:r>
      <w:r w:rsidRPr="00614DA3">
        <w:rPr>
          <w:b/>
          <w:bCs/>
          <w:color w:val="2F898C"/>
          <w:lang w:val="es-ES"/>
        </w:rPr>
        <w:t>derecho a un subsidio de enfermería del 70% de la base de evaluación diaria</w:t>
      </w:r>
      <w:r>
        <w:rPr>
          <w:lang w:val="es-ES"/>
        </w:rPr>
        <w:t xml:space="preserve"> </w:t>
      </w:r>
      <w:r w:rsidRPr="00614DA3">
        <w:rPr>
          <w:lang w:val="es-ES"/>
        </w:rPr>
        <w:t>durante todo el período de cierre de la escuela, si no trabajan con el propósito de cuidar niños. Este derecho se aplica tanto a los empleados como a los contratistas (DPP</w:t>
      </w:r>
      <w:r>
        <w:rPr>
          <w:lang w:val="es-ES"/>
        </w:rPr>
        <w:t xml:space="preserve"> – Contrato de trabajo por obra</w:t>
      </w:r>
      <w:r w:rsidRPr="00614DA3">
        <w:rPr>
          <w:lang w:val="es-ES"/>
        </w:rPr>
        <w:t>, DPČ</w:t>
      </w:r>
      <w:r>
        <w:rPr>
          <w:lang w:val="es-ES"/>
        </w:rPr>
        <w:t xml:space="preserve"> – Acuerdo sobre actividad laboral</w:t>
      </w:r>
      <w:r w:rsidRPr="00614DA3">
        <w:rPr>
          <w:lang w:val="es-ES"/>
        </w:rPr>
        <w:t xml:space="preserve">). Los trabajadores por cuenta propia también tendrán derecho a la prestación de enfermería. Se publicará una </w:t>
      </w:r>
      <w:r w:rsidRPr="00614DA3">
        <w:rPr>
          <w:b/>
          <w:bCs/>
          <w:color w:val="2F898C"/>
          <w:lang w:val="es-ES"/>
        </w:rPr>
        <w:t xml:space="preserve">convocatoria </w:t>
      </w:r>
      <w:r w:rsidRPr="00614DA3">
        <w:rPr>
          <w:lang w:val="es-ES"/>
        </w:rPr>
        <w:t>a principios de noviembre, a partir de la cual se podrá solicitar esta subvención de forma retroactiva.</w:t>
      </w:r>
    </w:p>
    <w:sectPr w:rsidR="00614DA3" w:rsidRPr="004C774B" w:rsidSect="0087696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79787" w14:textId="77777777" w:rsidR="00BA6111" w:rsidRDefault="00BA6111" w:rsidP="007A2476">
      <w:r>
        <w:separator/>
      </w:r>
    </w:p>
  </w:endnote>
  <w:endnote w:type="continuationSeparator" w:id="0">
    <w:p w14:paraId="56EE8E27" w14:textId="77777777" w:rsidR="00BA6111" w:rsidRDefault="00BA6111" w:rsidP="007A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0E92D" w14:textId="77777777" w:rsidR="007A2476" w:rsidRPr="007A2476" w:rsidRDefault="007A2476" w:rsidP="007A2476">
    <w:pPr>
      <w:rPr>
        <w:rFonts w:eastAsia="Times New Roman" w:cstheme="minorHAnsi"/>
        <w:color w:val="FC933D"/>
        <w:sz w:val="16"/>
        <w:szCs w:val="16"/>
        <w:lang w:val="es-ES" w:eastAsia="cs-CZ"/>
      </w:rPr>
    </w:pPr>
    <w:r w:rsidRPr="007A2476">
      <w:rPr>
        <w:rFonts w:cstheme="minorHAnsi"/>
        <w:caps/>
        <w:color w:val="FC933D"/>
        <w:sz w:val="16"/>
        <w:szCs w:val="16"/>
      </w:rPr>
      <w:t xml:space="preserve">©2020 </w:t>
    </w:r>
    <w:r w:rsidRPr="007A2476">
      <w:rPr>
        <w:rFonts w:eastAsia="Times New Roman" w:cstheme="minorHAnsi"/>
        <w:color w:val="FC933D"/>
        <w:sz w:val="16"/>
        <w:szCs w:val="16"/>
        <w:lang w:val="es-ES" w:eastAsia="cs-CZ"/>
      </w:rPr>
      <w:t>Sociedad Profesional Checa para la Educación Integrada, asociación registrada</w:t>
    </w:r>
    <w:r>
      <w:rPr>
        <w:rFonts w:eastAsia="Times New Roman" w:cstheme="minorHAnsi"/>
        <w:color w:val="FC933D"/>
        <w:sz w:val="16"/>
        <w:szCs w:val="16"/>
        <w:lang w:val="es-ES" w:eastAsia="cs-CZ"/>
      </w:rPr>
      <w:t xml:space="preserve">  </w:t>
    </w:r>
    <w:r>
      <w:rPr>
        <w:rFonts w:eastAsia="Times New Roman" w:cstheme="minorHAnsi"/>
        <w:color w:val="FC933D"/>
        <w:sz w:val="16"/>
        <w:szCs w:val="16"/>
        <w:lang w:val="es-ES" w:eastAsia="cs-CZ"/>
      </w:rPr>
      <w:tab/>
    </w:r>
    <w:r>
      <w:rPr>
        <w:rFonts w:eastAsia="Times New Roman" w:cstheme="minorHAnsi"/>
        <w:color w:val="FC933D"/>
        <w:sz w:val="16"/>
        <w:szCs w:val="16"/>
        <w:lang w:val="es-ES" w:eastAsia="cs-CZ"/>
      </w:rPr>
      <w:tab/>
    </w:r>
    <w:r>
      <w:rPr>
        <w:rFonts w:eastAsia="Times New Roman" w:cstheme="minorHAnsi"/>
        <w:color w:val="FC933D"/>
        <w:sz w:val="16"/>
        <w:szCs w:val="16"/>
        <w:lang w:val="es-ES" w:eastAsia="cs-CZ"/>
      </w:rPr>
      <w:tab/>
    </w:r>
    <w:r>
      <w:rPr>
        <w:rFonts w:eastAsia="Times New Roman" w:cstheme="minorHAnsi"/>
        <w:color w:val="FC933D"/>
        <w:sz w:val="16"/>
        <w:szCs w:val="16"/>
        <w:lang w:val="es-ES" w:eastAsia="cs-CZ"/>
      </w:rPr>
      <w:tab/>
    </w:r>
    <w:r>
      <w:rPr>
        <w:rFonts w:eastAsia="Times New Roman" w:cstheme="minorHAnsi"/>
        <w:color w:val="FC933D"/>
        <w:sz w:val="16"/>
        <w:szCs w:val="16"/>
        <w:lang w:val="es-ES" w:eastAsia="cs-CZ"/>
      </w:rPr>
      <w:tab/>
    </w:r>
    <w:r w:rsidRPr="007A2476">
      <w:rPr>
        <w:rFonts w:cstheme="minorHAnsi"/>
        <w:caps/>
        <w:color w:val="FC933D"/>
        <w:sz w:val="16"/>
        <w:szCs w:val="16"/>
      </w:rPr>
      <w:t xml:space="preserve"> </w:t>
    </w:r>
    <w:r w:rsidRPr="007A2476">
      <w:rPr>
        <w:rFonts w:cstheme="minorHAnsi"/>
        <w:caps/>
        <w:color w:val="FC933D"/>
        <w:sz w:val="16"/>
        <w:szCs w:val="16"/>
      </w:rPr>
      <w:fldChar w:fldCharType="begin"/>
    </w:r>
    <w:r w:rsidRPr="007A2476">
      <w:rPr>
        <w:rFonts w:cstheme="minorHAnsi"/>
        <w:caps/>
        <w:color w:val="FC933D"/>
        <w:sz w:val="16"/>
        <w:szCs w:val="16"/>
      </w:rPr>
      <w:instrText>PAGE   \* MERGEFORMAT</w:instrText>
    </w:r>
    <w:r w:rsidRPr="007A2476">
      <w:rPr>
        <w:rFonts w:cstheme="minorHAnsi"/>
        <w:caps/>
        <w:color w:val="FC933D"/>
        <w:sz w:val="16"/>
        <w:szCs w:val="16"/>
      </w:rPr>
      <w:fldChar w:fldCharType="separate"/>
    </w:r>
    <w:r w:rsidRPr="007A2476">
      <w:rPr>
        <w:rFonts w:cstheme="minorHAnsi"/>
        <w:caps/>
        <w:color w:val="FC933D"/>
        <w:sz w:val="16"/>
        <w:szCs w:val="16"/>
      </w:rPr>
      <w:t>2</w:t>
    </w:r>
    <w:r w:rsidRPr="007A2476">
      <w:rPr>
        <w:rFonts w:cstheme="minorHAnsi"/>
        <w:caps/>
        <w:color w:val="FC933D"/>
        <w:sz w:val="16"/>
        <w:szCs w:val="16"/>
      </w:rPr>
      <w:fldChar w:fldCharType="end"/>
    </w:r>
  </w:p>
  <w:p w14:paraId="342E0BBC" w14:textId="77777777" w:rsidR="007A2476" w:rsidRPr="007A2476" w:rsidRDefault="007A2476">
    <w:pPr>
      <w:pStyle w:val="Zpat"/>
      <w:rPr>
        <w:rFonts w:cstheme="minorHAnsi"/>
        <w:color w:val="FC93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92576" w14:textId="77777777" w:rsidR="00BA6111" w:rsidRDefault="00BA6111" w:rsidP="007A2476">
      <w:r>
        <w:separator/>
      </w:r>
    </w:p>
  </w:footnote>
  <w:footnote w:type="continuationSeparator" w:id="0">
    <w:p w14:paraId="264602E1" w14:textId="77777777" w:rsidR="00BA6111" w:rsidRDefault="00BA6111" w:rsidP="007A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44768"/>
    <w:multiLevelType w:val="hybridMultilevel"/>
    <w:tmpl w:val="08B6A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79D2"/>
    <w:multiLevelType w:val="hybridMultilevel"/>
    <w:tmpl w:val="6D18C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04"/>
    <w:rsid w:val="00130A53"/>
    <w:rsid w:val="002147C8"/>
    <w:rsid w:val="002451A7"/>
    <w:rsid w:val="00435929"/>
    <w:rsid w:val="004868D1"/>
    <w:rsid w:val="004B10F8"/>
    <w:rsid w:val="004C74DA"/>
    <w:rsid w:val="004C774B"/>
    <w:rsid w:val="00525895"/>
    <w:rsid w:val="00531AAE"/>
    <w:rsid w:val="00614DA3"/>
    <w:rsid w:val="007A2476"/>
    <w:rsid w:val="008563FA"/>
    <w:rsid w:val="0087696E"/>
    <w:rsid w:val="009237B1"/>
    <w:rsid w:val="009D48E5"/>
    <w:rsid w:val="00A01C04"/>
    <w:rsid w:val="00A1761F"/>
    <w:rsid w:val="00A86962"/>
    <w:rsid w:val="00BA6111"/>
    <w:rsid w:val="00CF3DD2"/>
    <w:rsid w:val="00D222A4"/>
    <w:rsid w:val="00DE0948"/>
    <w:rsid w:val="00DE768A"/>
    <w:rsid w:val="00EC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5358"/>
  <w14:defaultImageDpi w14:val="32767"/>
  <w15:chartTrackingRefBased/>
  <w15:docId w15:val="{6BF9F0E5-C95A-7D49-8C84-28AC351A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0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24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2476"/>
  </w:style>
  <w:style w:type="paragraph" w:styleId="Zpat">
    <w:name w:val="footer"/>
    <w:basedOn w:val="Normln"/>
    <w:link w:val="ZpatChar"/>
    <w:uiPriority w:val="99"/>
    <w:unhideWhenUsed/>
    <w:rsid w:val="007A24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2476"/>
  </w:style>
  <w:style w:type="character" w:styleId="Hypertextovodkaz">
    <w:name w:val="Hyperlink"/>
    <w:basedOn w:val="Standardnpsmoodstavce"/>
    <w:uiPriority w:val="99"/>
    <w:unhideWhenUsed/>
    <w:rsid w:val="004868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48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si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1429</Words>
  <Characters>7621</Characters>
  <Application>Microsoft Office Word</Application>
  <DocSecurity>0</DocSecurity>
  <Lines>148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Monika</dc:creator>
  <cp:keywords/>
  <dc:description/>
  <cp:lastModifiedBy>Hlavní PC</cp:lastModifiedBy>
  <cp:revision>5</cp:revision>
  <dcterms:created xsi:type="dcterms:W3CDTF">2020-10-30T12:46:00Z</dcterms:created>
  <dcterms:modified xsi:type="dcterms:W3CDTF">2020-11-03T12:57:00Z</dcterms:modified>
</cp:coreProperties>
</file>