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E7A7" w14:textId="77777777" w:rsidR="00754C51" w:rsidRDefault="00561AE0">
      <w:pPr>
        <w:spacing w:line="481" w:lineRule="exact"/>
        <w:ind w:left="893" w:right="894"/>
        <w:jc w:val="center"/>
        <w:rPr>
          <w:b/>
          <w:sz w:val="40"/>
        </w:rPr>
      </w:pPr>
      <w:r>
        <w:rPr>
          <w:b/>
          <w:sz w:val="40"/>
        </w:rPr>
        <w:t>ČESTNÉ PROHLÁŠENÍ</w:t>
      </w:r>
    </w:p>
    <w:p w14:paraId="3E15B87A" w14:textId="77777777" w:rsidR="00754C51" w:rsidRDefault="00561AE0">
      <w:pPr>
        <w:pStyle w:val="Zkladntext"/>
        <w:spacing w:before="3"/>
        <w:ind w:left="890" w:right="894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NEEXISTENCI PŘÍZNAKŮ VIROVÉHO INFEKČNÍHO ONEMOCNĚNÍ</w:t>
      </w:r>
    </w:p>
    <w:p w14:paraId="6252ECBF" w14:textId="77777777" w:rsidR="00754C51" w:rsidRDefault="00754C51">
      <w:pPr>
        <w:pStyle w:val="Zkladntext"/>
        <w:rPr>
          <w:rFonts w:ascii="Calibri Light"/>
          <w:sz w:val="20"/>
        </w:rPr>
      </w:pPr>
    </w:p>
    <w:p w14:paraId="22513FB8" w14:textId="77777777" w:rsidR="00754C51" w:rsidRDefault="005A3D8C">
      <w:pPr>
        <w:pStyle w:val="Zkladntext"/>
        <w:spacing w:before="1"/>
        <w:rPr>
          <w:rFonts w:ascii="Calibri Light"/>
          <w:sz w:val="26"/>
        </w:rPr>
      </w:pPr>
      <w:r>
        <w:pict w14:anchorId="566F9A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8.15pt;width:493.3pt;height:124.35pt;z-index:-251658752;mso-wrap-distance-left:0;mso-wrap-distance-right:0;mso-position-horizontal-relative:page" fillcolor="#e1eff1" strokecolor="#428d95" strokeweight=".48pt">
            <v:textbox inset="0,0,0,0">
              <w:txbxContent>
                <w:p w14:paraId="12750245" w14:textId="77777777" w:rsidR="00754C51" w:rsidRDefault="00561AE0">
                  <w:pPr>
                    <w:spacing w:before="18"/>
                    <w:ind w:left="108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Jméno a příjmení </w:t>
                  </w:r>
                  <w:r>
                    <w:rPr>
                      <w:b/>
                      <w:i/>
                      <w:sz w:val="24"/>
                    </w:rPr>
                    <w:t>(dítěte/žáka/studenta/účastníka vzdělávání)</w:t>
                  </w:r>
                </w:p>
                <w:p w14:paraId="2DE4D0FB" w14:textId="77777777" w:rsidR="00754C51" w:rsidRDefault="00754C51">
                  <w:pPr>
                    <w:pStyle w:val="Zkladntext"/>
                    <w:rPr>
                      <w:rFonts w:ascii="Calibri Light"/>
                    </w:rPr>
                  </w:pPr>
                </w:p>
                <w:p w14:paraId="3E3204B3" w14:textId="77777777" w:rsidR="00754C51" w:rsidRDefault="00561AE0">
                  <w:pPr>
                    <w:pStyle w:val="Zkladntext"/>
                    <w:spacing w:before="146"/>
                    <w:ind w:left="108"/>
                  </w:pPr>
                  <w:r>
                    <w:rPr>
                      <w:color w:val="428D95"/>
                    </w:rPr>
                    <w:t>…............................................................................................................................................................</w:t>
                  </w:r>
                </w:p>
                <w:p w14:paraId="1FEB26DD" w14:textId="77777777" w:rsidR="00754C51" w:rsidRDefault="00754C51">
                  <w:pPr>
                    <w:pStyle w:val="Zkladntext"/>
                    <w:rPr>
                      <w:rFonts w:ascii="Calibri Light"/>
                    </w:rPr>
                  </w:pPr>
                </w:p>
                <w:p w14:paraId="1B3EABFA" w14:textId="0F95DA15" w:rsidR="00754C51" w:rsidRDefault="00561AE0">
                  <w:pPr>
                    <w:pStyle w:val="Zkladntext"/>
                    <w:spacing w:before="147"/>
                    <w:ind w:left="108"/>
                  </w:pPr>
                  <w:r>
                    <w:rPr>
                      <w:b/>
                      <w:spacing w:val="-1"/>
                    </w:rPr>
                    <w:t>datum narození: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color w:val="428D95"/>
                      <w:spacing w:val="-1"/>
                    </w:rPr>
                    <w:t>.....................................................................................................................................</w:t>
                  </w:r>
                </w:p>
                <w:p w14:paraId="4E58586E" w14:textId="77777777" w:rsidR="00754C51" w:rsidRDefault="00754C51">
                  <w:pPr>
                    <w:pStyle w:val="Zkladntext"/>
                    <w:spacing w:before="6"/>
                    <w:rPr>
                      <w:rFonts w:ascii="Calibri Light"/>
                      <w:sz w:val="25"/>
                    </w:rPr>
                  </w:pPr>
                </w:p>
                <w:p w14:paraId="2E456029" w14:textId="06250ED5" w:rsidR="00754C51" w:rsidRDefault="00561AE0">
                  <w:pPr>
                    <w:pStyle w:val="Zkladntext"/>
                    <w:ind w:left="108"/>
                  </w:pPr>
                  <w:r>
                    <w:rPr>
                      <w:b/>
                      <w:spacing w:val="-1"/>
                    </w:rPr>
                    <w:t>trvale bytem: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color w:val="428D95"/>
                      <w:spacing w:val="-1"/>
                    </w:rPr>
                    <w:t>…........................................................................................................................................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220631A4" w14:textId="77777777" w:rsidR="00754C51" w:rsidRDefault="00754C51">
      <w:pPr>
        <w:pStyle w:val="Zkladntext"/>
        <w:spacing w:before="10"/>
        <w:rPr>
          <w:rFonts w:ascii="Calibri Light"/>
          <w:sz w:val="22"/>
        </w:rPr>
      </w:pPr>
    </w:p>
    <w:p w14:paraId="62AB121B" w14:textId="240856DB" w:rsidR="00754C51" w:rsidRPr="005A3D8C" w:rsidRDefault="00561AE0" w:rsidP="005A3D8C">
      <w:pPr>
        <w:tabs>
          <w:tab w:val="left" w:pos="497"/>
        </w:tabs>
        <w:spacing w:before="52"/>
        <w:ind w:right="213"/>
        <w:rPr>
          <w:sz w:val="24"/>
        </w:rPr>
      </w:pPr>
      <w:r w:rsidRPr="005A3D8C">
        <w:rPr>
          <w:sz w:val="24"/>
        </w:rPr>
        <w:t xml:space="preserve">Prohlašuji, že se u výše uvedeného dítěte/žáka/studenta/účastníka vzdělávání neprojevují a v posledních dvou týdnech neprojevily příznaky virového infekčního onemocnění </w:t>
      </w:r>
      <w:r w:rsidRPr="005A3D8C">
        <w:rPr>
          <w:i/>
          <w:spacing w:val="-5"/>
          <w:sz w:val="24"/>
        </w:rPr>
        <w:t>(např. </w:t>
      </w:r>
      <w:r w:rsidRPr="005A3D8C">
        <w:rPr>
          <w:i/>
          <w:sz w:val="24"/>
        </w:rPr>
        <w:t>horečka, kašel, dušnost, náhlá ztráta chuti a čichu</w:t>
      </w:r>
      <w:r w:rsidRPr="005A3D8C">
        <w:rPr>
          <w:i/>
          <w:spacing w:val="-12"/>
          <w:sz w:val="24"/>
        </w:rPr>
        <w:t xml:space="preserve"> </w:t>
      </w:r>
      <w:r w:rsidRPr="005A3D8C">
        <w:rPr>
          <w:i/>
          <w:sz w:val="24"/>
        </w:rPr>
        <w:t>apod.)</w:t>
      </w:r>
      <w:r w:rsidRPr="005A3D8C">
        <w:rPr>
          <w:sz w:val="24"/>
        </w:rPr>
        <w:t>.</w:t>
      </w:r>
    </w:p>
    <w:p w14:paraId="44F96A9A" w14:textId="77777777" w:rsidR="00754C51" w:rsidRDefault="00561AE0">
      <w:pPr>
        <w:pStyle w:val="Zkladntext"/>
        <w:ind w:left="212"/>
      </w:pPr>
      <w:r>
        <w:t>V</w:t>
      </w:r>
      <w:r>
        <w:rPr>
          <w:spacing w:val="34"/>
        </w:rPr>
        <w:t xml:space="preserve"> </w:t>
      </w:r>
      <w:r>
        <w:rPr>
          <w:color w:val="428D95"/>
        </w:rPr>
        <w:t>.......................................</w:t>
      </w:r>
    </w:p>
    <w:p w14:paraId="2F7B7089" w14:textId="77777777" w:rsidR="00754C51" w:rsidRDefault="00754C51">
      <w:pPr>
        <w:pStyle w:val="Zkladntext"/>
        <w:spacing w:before="9"/>
        <w:rPr>
          <w:sz w:val="11"/>
        </w:rPr>
      </w:pPr>
    </w:p>
    <w:p w14:paraId="2D990266" w14:textId="77777777" w:rsidR="00754C51" w:rsidRDefault="00561AE0">
      <w:pPr>
        <w:pStyle w:val="Zkladntext"/>
        <w:spacing w:before="51"/>
        <w:ind w:left="212"/>
      </w:pPr>
      <w:r>
        <w:t>Dne</w:t>
      </w:r>
      <w:r>
        <w:rPr>
          <w:spacing w:val="35"/>
        </w:rPr>
        <w:t xml:space="preserve"> </w:t>
      </w:r>
      <w:r>
        <w:rPr>
          <w:color w:val="428D95"/>
        </w:rPr>
        <w:t>...................................</w:t>
      </w:r>
    </w:p>
    <w:p w14:paraId="61FDD998" w14:textId="77777777" w:rsidR="00754C51" w:rsidRDefault="00561AE0">
      <w:pPr>
        <w:pStyle w:val="Zkladntext"/>
        <w:spacing w:before="72" w:line="300" w:lineRule="auto"/>
        <w:ind w:left="4692" w:right="347" w:hanging="52"/>
        <w:jc w:val="center"/>
      </w:pPr>
      <w:r>
        <w:rPr>
          <w:color w:val="428D95"/>
        </w:rPr>
        <w:t xml:space="preserve">……………………………………………………………………………… </w:t>
      </w:r>
      <w:r>
        <w:t>Podpis</w:t>
      </w:r>
      <w:r>
        <w:rPr>
          <w:spacing w:val="-17"/>
        </w:rPr>
        <w:t xml:space="preserve"> </w:t>
      </w:r>
      <w:r>
        <w:t>zletilého</w:t>
      </w:r>
      <w:r>
        <w:rPr>
          <w:spacing w:val="-14"/>
        </w:rPr>
        <w:t xml:space="preserve"> </w:t>
      </w:r>
      <w:r>
        <w:t>žáka/studenta/účastníka</w:t>
      </w:r>
      <w:r>
        <w:rPr>
          <w:spacing w:val="-14"/>
        </w:rPr>
        <w:t xml:space="preserve"> </w:t>
      </w:r>
      <w:r>
        <w:rPr>
          <w:spacing w:val="-3"/>
        </w:rPr>
        <w:t>vzdělávání</w:t>
      </w:r>
    </w:p>
    <w:p w14:paraId="6291948D" w14:textId="77777777" w:rsidR="00754C51" w:rsidRDefault="00561AE0">
      <w:pPr>
        <w:pStyle w:val="Zkladntext"/>
        <w:spacing w:line="220" w:lineRule="exact"/>
        <w:ind w:right="2569"/>
        <w:jc w:val="right"/>
      </w:pPr>
      <w:r>
        <w:t>nebo</w:t>
      </w:r>
    </w:p>
    <w:p w14:paraId="05FCDA7D" w14:textId="77777777" w:rsidR="00754C51" w:rsidRDefault="00561AE0">
      <w:pPr>
        <w:pStyle w:val="Zkladntext"/>
        <w:ind w:left="5316" w:right="894"/>
        <w:jc w:val="center"/>
      </w:pPr>
      <w:r>
        <w:t>Podpis zákonného zástupce nezletilého</w:t>
      </w:r>
    </w:p>
    <w:p w14:paraId="5056AB27" w14:textId="77777777" w:rsidR="00754C51" w:rsidRDefault="00754C51">
      <w:pPr>
        <w:pStyle w:val="Zkladntext"/>
        <w:spacing w:before="8"/>
        <w:rPr>
          <w:sz w:val="12"/>
        </w:rPr>
      </w:pPr>
    </w:p>
    <w:p w14:paraId="510C0D85" w14:textId="1F912F99" w:rsidR="00754C51" w:rsidRDefault="00754C51" w:rsidP="005A3D8C">
      <w:pPr>
        <w:pStyle w:val="Nadpis1"/>
        <w:tabs>
          <w:tab w:val="left" w:pos="9881"/>
        </w:tabs>
        <w:spacing w:before="86"/>
      </w:pPr>
      <w:bookmarkStart w:id="0" w:name="_GoBack"/>
      <w:bookmarkEnd w:id="0"/>
    </w:p>
    <w:sectPr w:rsidR="00754C51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12CF1"/>
    <w:multiLevelType w:val="hybridMultilevel"/>
    <w:tmpl w:val="C8063DB4"/>
    <w:lvl w:ilvl="0" w:tplc="ACF82C3A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cs-CZ" w:bidi="cs-CZ"/>
      </w:rPr>
    </w:lvl>
    <w:lvl w:ilvl="1" w:tplc="2FE6D6F6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2" w:tplc="304A0AB6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3" w:tplc="37DA315C">
      <w:numFmt w:val="bullet"/>
      <w:lvlText w:val="•"/>
      <w:lvlJc w:val="left"/>
      <w:pPr>
        <w:ind w:left="2500" w:hanging="356"/>
      </w:pPr>
      <w:rPr>
        <w:rFonts w:hint="default"/>
        <w:lang w:val="cs-CZ" w:eastAsia="cs-CZ" w:bidi="cs-CZ"/>
      </w:rPr>
    </w:lvl>
    <w:lvl w:ilvl="4" w:tplc="E61E9B3A">
      <w:numFmt w:val="bullet"/>
      <w:lvlText w:val="•"/>
      <w:lvlJc w:val="left"/>
      <w:pPr>
        <w:ind w:left="3581" w:hanging="356"/>
      </w:pPr>
      <w:rPr>
        <w:rFonts w:hint="default"/>
        <w:lang w:val="cs-CZ" w:eastAsia="cs-CZ" w:bidi="cs-CZ"/>
      </w:rPr>
    </w:lvl>
    <w:lvl w:ilvl="5" w:tplc="677469FE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 w:tplc="A2D65786">
      <w:numFmt w:val="bullet"/>
      <w:lvlText w:val="•"/>
      <w:lvlJc w:val="left"/>
      <w:pPr>
        <w:ind w:left="5743" w:hanging="356"/>
      </w:pPr>
      <w:rPr>
        <w:rFonts w:hint="default"/>
        <w:lang w:val="cs-CZ" w:eastAsia="cs-CZ" w:bidi="cs-CZ"/>
      </w:rPr>
    </w:lvl>
    <w:lvl w:ilvl="7" w:tplc="4AA03156">
      <w:numFmt w:val="bullet"/>
      <w:lvlText w:val="•"/>
      <w:lvlJc w:val="left"/>
      <w:pPr>
        <w:ind w:left="6824" w:hanging="356"/>
      </w:pPr>
      <w:rPr>
        <w:rFonts w:hint="default"/>
        <w:lang w:val="cs-CZ" w:eastAsia="cs-CZ" w:bidi="cs-CZ"/>
      </w:rPr>
    </w:lvl>
    <w:lvl w:ilvl="8" w:tplc="FAB46A52">
      <w:numFmt w:val="bullet"/>
      <w:lvlText w:val="•"/>
      <w:lvlJc w:val="left"/>
      <w:pPr>
        <w:ind w:left="7904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C51"/>
    <w:rsid w:val="00561AE0"/>
    <w:rsid w:val="005A3D8C"/>
    <w:rsid w:val="00754C51"/>
    <w:rsid w:val="00B4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446B89"/>
  <w15:docId w15:val="{52CDBF84-A8E4-4484-AE8B-123EA064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8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F06F6-F78A-4768-B260-6D8C6C75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A3C75-AD4C-4303-A79D-E7869E93F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677E-5793-47F1-989F-4314808FB0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de666df-5235-44e4-9e9e-17ca03fddb61"/>
    <ds:schemaRef ds:uri="ab261f9a-1435-400c-a97f-84e6a277532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Smolová Závorová Halka</cp:lastModifiedBy>
  <cp:revision>3</cp:revision>
  <dcterms:created xsi:type="dcterms:W3CDTF">2022-01-06T09:17:00Z</dcterms:created>
  <dcterms:modified xsi:type="dcterms:W3CDTF">2022-01-06T09:17:00Z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2020-11-27T00:00:00Z</vt:filetime>
  </property>
  <property fmtid="{D5CDD505-2E9C-101B-9397-08002B2CF9AE}" pid="5" name="ContentTypeId">
    <vt:lpwstr>0x01010074D2581B760BD649ABB0F4987AA7BE02</vt:lpwstr>
  </property>
</Properties>
</file>