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742A3" w14:textId="77777777" w:rsidR="0011406D" w:rsidRDefault="0011406D" w:rsidP="0011406D">
      <w:pPr>
        <w:bidi/>
        <w:jc w:val="center"/>
        <w:rPr>
          <w:rtl/>
        </w:rPr>
      </w:pPr>
      <w:r>
        <w:rPr>
          <w:rFonts w:hint="cs"/>
          <w:b/>
          <w:sz w:val="28"/>
          <w:szCs w:val="28"/>
          <w:rtl/>
        </w:rPr>
        <w:t xml:space="preserve">مقابلة الاطفال المقبولين حديثا   </w:t>
      </w:r>
    </w:p>
    <w:p w14:paraId="1FC742A4" w14:textId="77777777" w:rsidR="0011406D" w:rsidRDefault="0011406D" w:rsidP="0011406D">
      <w:pPr>
        <w:jc w:val="center"/>
      </w:pPr>
    </w:p>
    <w:p w14:paraId="1FC742A6" w14:textId="77777777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مرحبا ،</w:t>
      </w:r>
      <w:proofErr w:type="gramEnd"/>
      <w:r>
        <w:rPr>
          <w:rFonts w:hint="cs"/>
          <w:rtl/>
        </w:rPr>
        <w:t xml:space="preserve"> مقدمة.</w:t>
      </w:r>
    </w:p>
    <w:p w14:paraId="1FC742A7" w14:textId="2FC76F1D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التآلف مع الحضانة - يتكون من ... المباني - لكل منها ... </w:t>
      </w:r>
      <w:proofErr w:type="gramStart"/>
      <w:r>
        <w:rPr>
          <w:rFonts w:hint="cs"/>
          <w:rtl/>
        </w:rPr>
        <w:t>أجنحة ،</w:t>
      </w:r>
      <w:proofErr w:type="gramEnd"/>
      <w:r>
        <w:rPr>
          <w:rFonts w:hint="cs"/>
          <w:rtl/>
        </w:rPr>
        <w:t xml:space="preserve"> الأطفال مقسمون حسب السن إلى صفوف ، الحضانة هي مدرسة وفقا لقانون التعليم (نحن نخاطب المعلمين بقول "المعلم" بالإضافة إلى الاسم) - يمتلك المعلمون 8 أسابيع من الإجازة السنوية التي يأخذونها في العطلات الرئيسية وخلال العام - يتم إغلاق الحضانة لقضاء العطلات.</w:t>
      </w:r>
    </w:p>
    <w:p w14:paraId="1FC742A8" w14:textId="0D38DD9B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 موقع الحضانه </w:t>
      </w:r>
      <w:hyperlink w:history="1">
        <w:r>
          <w:rPr>
            <w:rStyle w:val="Hypertextovodkaz"/>
            <w:rFonts w:hint="cs"/>
            <w:rtl/>
          </w:rPr>
          <w:t xml:space="preserve">  </w:t>
        </w:r>
        <w:r>
          <w:rPr>
            <w:rStyle w:val="Hypertextovodkaz"/>
          </w:rPr>
          <w:t xml:space="preserve">www ................ cz </w:t>
        </w:r>
      </w:hyperlink>
      <w:r>
        <w:rPr>
          <w:rFonts w:hint="cs"/>
          <w:rtl/>
        </w:rPr>
        <w:t>؛ حيث سيجد هنا الآباء كل ما يحتاجون إليه ، يمكنهم أيضًا الاتصال بنا (التعليقات ، أسعار التعليم والخدمات المدرسية ، اللوائح المدرسية)</w:t>
      </w:r>
    </w:p>
    <w:p w14:paraId="1FC742A9" w14:textId="0C0690C4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الدخول إلى الحضانة - التكيف - يمكن للوالدين تسهيل الأمر إذا:</w:t>
      </w:r>
    </w:p>
    <w:p w14:paraId="1FC742AA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>لا يستخدمون الحضانة لتخويف الأطفال</w:t>
      </w:r>
    </w:p>
    <w:p w14:paraId="1FC742AB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التكيف مع برنامجهم اليومي للحضانة</w:t>
      </w:r>
    </w:p>
    <w:p w14:paraId="1FC742AC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يتم وضع حدود للأطفال - لا تضغط على </w:t>
      </w:r>
      <w:proofErr w:type="gramStart"/>
      <w:r>
        <w:rPr>
          <w:rFonts w:hint="cs"/>
          <w:rtl/>
        </w:rPr>
        <w:t>الأطفال ،</w:t>
      </w:r>
      <w:proofErr w:type="gramEnd"/>
      <w:r>
        <w:rPr>
          <w:rFonts w:hint="cs"/>
          <w:rtl/>
        </w:rPr>
        <w:t xml:space="preserve"> ولكن بإصرار وصبر يتم الاصرار على الالتزام بالقواعد ، وضع حدود = حاجة الإنسان الأساسية للسلامة</w:t>
      </w:r>
    </w:p>
    <w:p w14:paraId="1FC742AD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إزالة الحالات المجهدة - لا يمكن تناول الطعام </w:t>
      </w:r>
      <w:proofErr w:type="gramStart"/>
      <w:r>
        <w:rPr>
          <w:rFonts w:hint="cs"/>
          <w:rtl/>
        </w:rPr>
        <w:t>بملعقة ،</w:t>
      </w:r>
      <w:proofErr w:type="gramEnd"/>
      <w:r>
        <w:rPr>
          <w:rFonts w:hint="cs"/>
          <w:rtl/>
        </w:rPr>
        <w:t xml:space="preserve"> لا يمكن الذهاب إلى المرحاض ، لا تشرب من كوب ، لا يمكن أن يكون بالخارج لمدة ساعتين</w:t>
      </w:r>
    </w:p>
    <w:p w14:paraId="1FC742AE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قم بتوقيع أو تسمية جميع الأشياء الخاصة </w:t>
      </w:r>
      <w:proofErr w:type="gramStart"/>
      <w:r>
        <w:rPr>
          <w:rFonts w:hint="cs"/>
          <w:rtl/>
        </w:rPr>
        <w:t>بالأطفال ،</w:t>
      </w:r>
      <w:proofErr w:type="gramEnd"/>
      <w:r>
        <w:rPr>
          <w:rFonts w:hint="cs"/>
          <w:rtl/>
        </w:rPr>
        <w:t xml:space="preserve"> بما في ذلك اللعب من المنزل التي لا تكون الحضانة مسؤولة عنها</w:t>
      </w:r>
    </w:p>
    <w:p w14:paraId="1FC742AF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سيجدوا أن الأطفال قد اعتادوا تدريجيًا على الحضانه (في الأيام الأولى التي يعودون فيها إلى المنزل بعد تناول الغداء)</w:t>
      </w:r>
    </w:p>
    <w:p w14:paraId="1FC742B0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سيكونون متسقين ولن يكذبوا على الأطفال (إذا لم يتمكنوا من اصطحاب الطفل بعد الغداء - التعامل مع الطفل بأمانة)</w:t>
      </w:r>
    </w:p>
    <w:p w14:paraId="1FC742B1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>لن يتركوا الأطفال في الحضانه لوقت طويل بلا داع</w:t>
      </w:r>
    </w:p>
    <w:p w14:paraId="1FC742B2" w14:textId="7ED871E3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بدء الدراسه في الحضانه في سبتمبر - في وقت لاحق من الممكن البدء بعد الاتفاق مع </w:t>
      </w:r>
      <w:proofErr w:type="gramStart"/>
      <w:r>
        <w:rPr>
          <w:rFonts w:hint="cs"/>
          <w:rtl/>
        </w:rPr>
        <w:t>المدير ،</w:t>
      </w:r>
      <w:proofErr w:type="gramEnd"/>
      <w:r>
        <w:rPr>
          <w:rFonts w:hint="cs"/>
          <w:rtl/>
        </w:rPr>
        <w:t xml:space="preserve"> ولكن من الضروري دفع الرسوم المدرسية.</w:t>
      </w:r>
      <w:r>
        <w:rPr>
          <w:rFonts w:hint="cs"/>
          <w:rtl/>
        </w:rPr>
        <w:cr/>
        <w:t xml:space="preserve">إذا لم يكن الطفل موجودًا في سبتمبر / أيلول وإذا لم يتم دفع الرسوم </w:t>
      </w:r>
      <w:proofErr w:type="gramStart"/>
      <w:r>
        <w:rPr>
          <w:rFonts w:hint="cs"/>
          <w:rtl/>
        </w:rPr>
        <w:t>المدرسية ،</w:t>
      </w:r>
      <w:proofErr w:type="gramEnd"/>
      <w:r>
        <w:rPr>
          <w:rFonts w:hint="cs"/>
          <w:rtl/>
        </w:rPr>
        <w:t xml:space="preserve"> فإننا نعتبرها تعبيراً عن عدم الاهتمام بالحضانه وسيتم قبول طفل آخر.</w:t>
      </w:r>
    </w:p>
    <w:p w14:paraId="1FC742B3" w14:textId="29898F5A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 التكيف مع الحضانه- </w:t>
      </w:r>
      <w:proofErr w:type="gramStart"/>
      <w:r>
        <w:rPr>
          <w:rFonts w:hint="cs"/>
          <w:rtl/>
        </w:rPr>
        <w:t>............... .</w:t>
      </w:r>
      <w:proofErr w:type="gramEnd"/>
      <w:r>
        <w:rPr>
          <w:rFonts w:hint="cs"/>
          <w:rtl/>
        </w:rPr>
        <w:t xml:space="preserve">. من ...  </w:t>
      </w:r>
      <w:proofErr w:type="gramStart"/>
      <w:r>
        <w:rPr>
          <w:rFonts w:hint="cs"/>
          <w:rtl/>
        </w:rPr>
        <w:t>الى ..-</w:t>
      </w:r>
      <w:proofErr w:type="gramEnd"/>
      <w:r>
        <w:rPr>
          <w:rFonts w:hint="cs"/>
          <w:rtl/>
        </w:rPr>
        <w:t xml:space="preserve"> في فئة الخنافس (زهور ، إلخ) التي سيذهب إليها الطفل بعد الإجازة (سوف تنشر الإحالة على الإنترنت في موعد لا يتجاوز الأسبوع التحضيري).</w:t>
      </w:r>
      <w:r>
        <w:rPr>
          <w:rFonts w:hint="cs"/>
          <w:rtl/>
        </w:rPr>
        <w:cr/>
        <w:t xml:space="preserve">  التكيف مع شخص بالغ واحد فقط. سوف يلعب الآباء (لا يشاهدون) - أنت لست في نادى الآباء. جنبا إلى جنب مع </w:t>
      </w:r>
      <w:proofErr w:type="gramStart"/>
      <w:r>
        <w:rPr>
          <w:rFonts w:hint="cs"/>
          <w:rtl/>
        </w:rPr>
        <w:t>الأطفال ،</w:t>
      </w:r>
      <w:proofErr w:type="gramEnd"/>
      <w:r>
        <w:rPr>
          <w:rFonts w:hint="cs"/>
          <w:rtl/>
        </w:rPr>
        <w:t xml:space="preserve"> سوف يقومون بتنظيف اللعب.التكيف ليس إلزامياً ، ولكنه موصى به (كبداية في مكان عمل جديد غير معروف).</w:t>
      </w:r>
      <w:r>
        <w:rPr>
          <w:rFonts w:hint="cs"/>
          <w:rtl/>
        </w:rPr>
        <w:cr/>
        <w:t xml:space="preserve">  الأطفال يجلبون الأحذية الخاصه بالاماكن الداخلية الخاصة بهم - السلامة.</w:t>
      </w:r>
    </w:p>
    <w:p w14:paraId="1FC742B4" w14:textId="77777777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بداية العام الدراسي </w:t>
      </w:r>
      <w:proofErr w:type="gramStart"/>
      <w:r>
        <w:rPr>
          <w:rFonts w:hint="cs"/>
          <w:rtl/>
        </w:rPr>
        <w:t>20 ../</w:t>
      </w:r>
      <w:proofErr w:type="gramEnd"/>
      <w:r>
        <w:rPr>
          <w:rFonts w:hint="cs"/>
          <w:rtl/>
        </w:rPr>
        <w:t xml:space="preserve"> .. - ……………...سبتمبر</w:t>
      </w:r>
    </w:p>
    <w:p w14:paraId="1FC742B5" w14:textId="17C5464D" w:rsidR="0011406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إذا كنت ستغادر لقضاء عطلة - فليس من المنطقي التشديد على الأطفال لبضعة أيام</w:t>
      </w:r>
    </w:p>
    <w:p w14:paraId="1FC742B6" w14:textId="14752D7D" w:rsidR="0011406D" w:rsidRPr="004B482D" w:rsidRDefault="0011406D" w:rsidP="00F979F1">
      <w:pPr>
        <w:numPr>
          <w:ilvl w:val="1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تسليم الأطفال - إذا كان الطفل يبكي أو يرمي نوبات غضب يقول أنه / أنها لا تريد الذهاب إلى دار الحضانة </w:t>
      </w:r>
      <w:proofErr w:type="gramStart"/>
      <w:r>
        <w:rPr>
          <w:rFonts w:hint="cs"/>
          <w:rtl/>
        </w:rPr>
        <w:t>وتهدئته ،</w:t>
      </w:r>
      <w:proofErr w:type="gramEnd"/>
      <w:r>
        <w:rPr>
          <w:rFonts w:hint="cs"/>
          <w:rtl/>
        </w:rPr>
        <w:t xml:space="preserve"> وإذا لزم الأمر ، اطلب المساعدة من المعلم - سيأخذ الطفل إلى الفصل الدراسي - يهدأ الأطفال عادة بسرعة كبيرة.</w:t>
      </w:r>
    </w:p>
    <w:p w14:paraId="1FC742B8" w14:textId="59F264C1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جدول يوم في الحضانة - وصول بحلول الساعة 8 صباحا (توحيد </w:t>
      </w:r>
      <w:proofErr w:type="gramStart"/>
      <w:r>
        <w:rPr>
          <w:rFonts w:hint="cs"/>
          <w:rtl/>
        </w:rPr>
        <w:t>الغداء ،</w:t>
      </w:r>
      <w:proofErr w:type="gramEnd"/>
      <w:r>
        <w:rPr>
          <w:rFonts w:hint="cs"/>
          <w:rtl/>
        </w:rPr>
        <w:t xml:space="preserve"> تأمين المبنى) ، يتم الإعلان عن الوصول المتأخر في اليوم السابق أو عن طريق الهاتف ، وألعاب الصباح حتى الساعة 8:30 صباحاً - يتعلم الأطفال خلال الألعاب مهارات مختلفة وفقًا لمناهج الفصل الدراسي القائمة على البرنامج الإطاري للتعليم في مرحلة ما قبل المدرسة ، وهو وثيقة ملزمة وافقت عليها حكومة الجمهورية التشيكية.</w:t>
      </w:r>
      <w:r>
        <w:rPr>
          <w:rFonts w:hint="cs"/>
          <w:rtl/>
        </w:rPr>
        <w:cr/>
        <w:t xml:space="preserve"> تمارين الأطفال - ألعاب مرحة يوميًا وممارسة تمارين تحضيرية لتحسين الوضع الصحي والحفاظ </w:t>
      </w:r>
      <w:proofErr w:type="gramStart"/>
      <w:r>
        <w:rPr>
          <w:rFonts w:hint="cs"/>
          <w:rtl/>
        </w:rPr>
        <w:t>عليه.وجبة</w:t>
      </w:r>
      <w:proofErr w:type="gramEnd"/>
      <w:r>
        <w:rPr>
          <w:rFonts w:hint="cs"/>
          <w:rtl/>
        </w:rPr>
        <w:t xml:space="preserve"> خفيفة - الخبز مع جبن قابل للبسط أو زبدة ، دائما الفواكه أو الخضار والمشروبات.</w:t>
      </w:r>
      <w:r>
        <w:rPr>
          <w:rFonts w:hint="cs"/>
          <w:rtl/>
        </w:rPr>
        <w:cr/>
        <w:t xml:space="preserve"> النشاط التعليمي - يتعلم الأطفال بطريقة مرحة العمل مع </w:t>
      </w:r>
      <w:proofErr w:type="gramStart"/>
      <w:r>
        <w:rPr>
          <w:rFonts w:hint="cs"/>
          <w:rtl/>
        </w:rPr>
        <w:t>الآخرين ،</w:t>
      </w:r>
      <w:proofErr w:type="gramEnd"/>
      <w:r>
        <w:rPr>
          <w:rFonts w:hint="cs"/>
          <w:rtl/>
        </w:rPr>
        <w:t xml:space="preserve"> وتطوير مهاراتهم الحركية الناعمة والجرعة ، والعمل مع مواد مختلفة.</w:t>
      </w:r>
      <w:r>
        <w:rPr>
          <w:rFonts w:hint="cs"/>
          <w:rtl/>
        </w:rPr>
        <w:cr/>
        <w:t xml:space="preserve"> الذهاب للخارج - في الطقس الجيد (فقط الامطار الغزيرة والصقيع يثبط عزيمتنا) - الحاجة إلى الملابس المناسبة (لحفرة </w:t>
      </w:r>
      <w:proofErr w:type="gramStart"/>
      <w:r>
        <w:rPr>
          <w:rFonts w:hint="cs"/>
          <w:rtl/>
        </w:rPr>
        <w:t>الرمال ،</w:t>
      </w:r>
      <w:proofErr w:type="gramEnd"/>
      <w:r>
        <w:rPr>
          <w:rFonts w:hint="cs"/>
          <w:rtl/>
        </w:rPr>
        <w:t xml:space="preserve"> الملعب - الأطفال غالباً ما يتسخون).</w:t>
      </w:r>
      <w:r>
        <w:rPr>
          <w:rFonts w:hint="cs"/>
          <w:rtl/>
        </w:rPr>
        <w:cr/>
        <w:t xml:space="preserve"> الغداء - دائما </w:t>
      </w:r>
      <w:proofErr w:type="gramStart"/>
      <w:r>
        <w:rPr>
          <w:rFonts w:hint="cs"/>
          <w:rtl/>
        </w:rPr>
        <w:t>الحساء ،</w:t>
      </w:r>
      <w:proofErr w:type="gramEnd"/>
      <w:r>
        <w:rPr>
          <w:rFonts w:hint="cs"/>
          <w:rtl/>
        </w:rPr>
        <w:t xml:space="preserve"> الطبق الرئيسي ، المشروبات ، سلطة الخضار في كثير من الأحيان ، وأحيانا فاكهة </w:t>
      </w:r>
      <w:r>
        <w:rPr>
          <w:rFonts w:hint="cs"/>
          <w:rtl/>
        </w:rPr>
        <w:lastRenderedPageBreak/>
        <w:t>مطبوخه بالسكر- وفقا لمعايير صحية وسلة المستهلك.</w:t>
      </w:r>
      <w:r>
        <w:rPr>
          <w:rFonts w:hint="cs"/>
          <w:rtl/>
        </w:rPr>
        <w:cr/>
        <w:t xml:space="preserve">  يجب على الأطفال عدم تناول أي شيء من المنزل - المشروبات أو الطعام. راحة على السرير - المعلم يقرأ دائما </w:t>
      </w:r>
      <w:proofErr w:type="gramStart"/>
      <w:r>
        <w:rPr>
          <w:rFonts w:hint="cs"/>
          <w:rtl/>
        </w:rPr>
        <w:t>قصة.الوجبات</w:t>
      </w:r>
      <w:proofErr w:type="gramEnd"/>
      <w:r>
        <w:rPr>
          <w:rFonts w:hint="cs"/>
          <w:rtl/>
        </w:rPr>
        <w:t xml:space="preserve"> الخفيفة والألعاب حتى مغادرة الأطفال للمنزل - النشاط الفردي مع الأطفال ، وتطوير المهارات اليدوية ، والبقاء بالخارج.</w:t>
      </w:r>
    </w:p>
    <w:p w14:paraId="1FC742B9" w14:textId="5AC0A2D2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حافظ على الاتصال بالهاتف إلى الحد الأدنى - المكالمات تزعج المدرس عند العمل مع </w:t>
      </w:r>
      <w:proofErr w:type="gramStart"/>
      <w:r>
        <w:rPr>
          <w:rFonts w:hint="cs"/>
          <w:rtl/>
        </w:rPr>
        <w:t>الأطفال ،</w:t>
      </w:r>
      <w:proofErr w:type="gramEnd"/>
      <w:r>
        <w:rPr>
          <w:rFonts w:hint="cs"/>
          <w:rtl/>
        </w:rPr>
        <w:t xml:space="preserve"> جميع الفصول الدراسية بها هاتف جوال - أرسل رسالة نصية.</w:t>
      </w:r>
    </w:p>
    <w:p w14:paraId="1FC742BA" w14:textId="77777777" w:rsidR="0011406D" w:rsidRPr="00D437F8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 التعليم ما قبل المدرسة الإجباري - يجب على الأطفال الذين تتراوح أعمارهم بين 5 سنوات الحضور خلال الفصول المدرسية (وليس خلال العطلات الرئيسية أو الثانوية) لمدة أربع ساعات في اليوم على </w:t>
      </w:r>
      <w:proofErr w:type="gramStart"/>
      <w:r>
        <w:rPr>
          <w:rFonts w:hint="cs"/>
          <w:rtl/>
        </w:rPr>
        <w:t>الأقل ،</w:t>
      </w:r>
      <w:proofErr w:type="gramEnd"/>
      <w:r>
        <w:rPr>
          <w:rFonts w:hint="cs"/>
          <w:rtl/>
        </w:rPr>
        <w:t xml:space="preserve"> مع استثناء الغياب الشخصي ، عن طريق الهاتف ، عن طريق البريد - ملاحظة: يتم الإبلاغ عن الغياب إلى هيئة الحماية القانونية والاجتماعية للأطفال ، فهي جريمة.</w:t>
      </w:r>
    </w:p>
    <w:p w14:paraId="1FC742BB" w14:textId="77777777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إعفاء الأطفال - لا حاجة إلى عذر الأطفال لمدة 1-5 </w:t>
      </w:r>
      <w:proofErr w:type="gramStart"/>
      <w:r>
        <w:rPr>
          <w:rFonts w:hint="cs"/>
          <w:rtl/>
        </w:rPr>
        <w:t>أيام ؛</w:t>
      </w:r>
      <w:proofErr w:type="gramEnd"/>
      <w:r>
        <w:rPr>
          <w:rFonts w:hint="cs"/>
          <w:rtl/>
        </w:rPr>
        <w:t xml:space="preserve"> يتم إجراء العذر المخطط باستخدام دفتر الملاحظات في غرفة تغيير الملابس.</w:t>
      </w:r>
    </w:p>
    <w:p w14:paraId="1FC742BC" w14:textId="68587B51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>ما يحتاجه الطفل في الحضانه: أحذية داخلية (ليست خف أو متقاطعه</w:t>
      </w:r>
      <w:proofErr w:type="gramStart"/>
      <w:r>
        <w:rPr>
          <w:rFonts w:hint="cs"/>
          <w:rtl/>
        </w:rPr>
        <w:t>) ،</w:t>
      </w:r>
      <w:proofErr w:type="gramEnd"/>
      <w:r>
        <w:rPr>
          <w:rFonts w:hint="cs"/>
          <w:rtl/>
        </w:rPr>
        <w:t xml:space="preserve"> ملابس في الهواء الطلق ، ملابس احتياطية ، مناديل ورقية ، قدح صغير للشرب.</w:t>
      </w:r>
    </w:p>
    <w:p w14:paraId="1FC742BD" w14:textId="5F093AA8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إصطحاب الأطفال - بعد </w:t>
      </w:r>
      <w:proofErr w:type="gramStart"/>
      <w:r>
        <w:rPr>
          <w:rFonts w:hint="cs"/>
          <w:rtl/>
        </w:rPr>
        <w:t>الغداء ،</w:t>
      </w:r>
      <w:proofErr w:type="gramEnd"/>
      <w:r>
        <w:rPr>
          <w:rFonts w:hint="cs"/>
          <w:rtl/>
        </w:rPr>
        <w:t xml:space="preserve"> أي في الساعة 12 ظهراً ، بعد النوم في الساعة 2:30 مساءً.</w:t>
      </w:r>
      <w:r>
        <w:rPr>
          <w:rFonts w:hint="cs"/>
          <w:rtl/>
        </w:rPr>
        <w:cr/>
        <w:t>يمكن الحصول على الطفل من قبل الآباء والأشخاص المحددين في التفويض.</w:t>
      </w:r>
      <w:r>
        <w:rPr>
          <w:rFonts w:hint="cs"/>
          <w:rtl/>
        </w:rPr>
        <w:cr/>
        <w:t xml:space="preserve"> يجب دائماً إبلاغ المعلم في الصباح بمغادرة الأطفال بعد الغداء (يتم قبول جميع الأطفال في الحضور بدوام كامل) أو الإبلاغ في الفصل. </w:t>
      </w:r>
    </w:p>
    <w:p w14:paraId="1FC742BE" w14:textId="41DAD763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 المدفوعات ل الحضانه- رسوم التعليم هي 360 كرونة تشيكية في </w:t>
      </w:r>
      <w:proofErr w:type="gramStart"/>
      <w:r>
        <w:rPr>
          <w:rFonts w:hint="cs"/>
          <w:rtl/>
        </w:rPr>
        <w:t>الشهر ،</w:t>
      </w:r>
      <w:proofErr w:type="gramEnd"/>
      <w:r>
        <w:rPr>
          <w:rFonts w:hint="cs"/>
          <w:rtl/>
        </w:rPr>
        <w:t xml:space="preserve"> بغض النظر عن الحضور + 33 كرونة تشيكية في اليوم من رسوم الوجبات (2 وجبات خفيفة ، غداء ، مشروبات طوال اليوم).يجب دفع رسوم الوجبات والرسوم المدرسية في اليوم الخامس عشر من كل شهر.</w:t>
      </w:r>
      <w:r>
        <w:rPr>
          <w:rFonts w:hint="cs"/>
          <w:rtl/>
        </w:rPr>
        <w:cr/>
        <w:t xml:space="preserve"> تتم عمليات الدفع عن طريق حوالة مصرفية - سيقدم مدير المطعم رقم الحساب ويعين لطفلك رمزًا متغيرًا يجب الإشارة إليه لتحديد الدفعة.</w:t>
      </w:r>
      <w:r>
        <w:rPr>
          <w:rFonts w:hint="cs"/>
          <w:rtl/>
        </w:rPr>
        <w:cr/>
        <w:t xml:space="preserve">  المبالغ المدفوعة تظهر على السبورة في غرفة تغيير الملابس وعلى الموقع الإلكتروني للمدرسة في بداية الشهر (</w:t>
      </w:r>
      <w:hyperlink r:id="rId10" w:history="1">
        <w:r>
          <w:rPr>
            <w:rStyle w:val="Hypertextovodkaz"/>
            <w:rFonts w:hint="cs"/>
            <w:rtl/>
          </w:rPr>
          <w:t xml:space="preserve"> </w:t>
        </w:r>
        <w:r>
          <w:rPr>
            <w:rStyle w:val="Hypertextovodkaz"/>
          </w:rPr>
          <w:t>www .........</w:t>
        </w:r>
      </w:hyperlink>
      <w:r>
        <w:rPr>
          <w:rFonts w:hint="cs"/>
          <w:rtl/>
        </w:rPr>
        <w:cr/>
      </w:r>
      <w:r>
        <w:t> </w:t>
      </w:r>
      <w:hyperlink r:id="rId11" w:history="1">
        <w:r>
          <w:rPr>
            <w:rStyle w:val="Hypertextovodkaz"/>
          </w:rPr>
          <w:t xml:space="preserve">.cz </w:t>
        </w:r>
      </w:hyperlink>
      <w:r>
        <w:rPr>
          <w:rFonts w:hint="cs"/>
          <w:rtl/>
        </w:rPr>
        <w:t>، المعلومات التنظيمية ، المدفوعات ، مبالغ الدفع).</w:t>
      </w:r>
    </w:p>
    <w:p w14:paraId="1FC742BF" w14:textId="0385D11A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الأطفال المرضى - تعتبر أرقام الهواتف الصالحة ضرورية في حالة المرض أو الإصابة.</w:t>
      </w:r>
      <w:r>
        <w:rPr>
          <w:rFonts w:hint="cs"/>
          <w:rtl/>
        </w:rPr>
        <w:cr/>
      </w:r>
      <w:r>
        <w:t xml:space="preserve"> </w:t>
      </w:r>
      <w:r>
        <w:rPr>
          <w:rFonts w:hint="cs"/>
          <w:rtl/>
        </w:rPr>
        <w:t>يتطلب القانون رقم 258 /2000 الخاص بحماية الصحة العامة أن يظهر الطفل علامات المرض المعدي (التهاب الأنف الأخضر ليس حساسية) أو قملًا فيجب فصله فورًا عن المجموعة.</w:t>
      </w:r>
    </w:p>
    <w:p w14:paraId="1FC742C0" w14:textId="3FB387A5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سلامة الأطفال - تعتبر الحضانة مسؤولة عن الطفل من وقت الاستلام من الممثل القانوني أو من الشخص المخول حتى تسليم الطفل.</w:t>
      </w:r>
      <w:r>
        <w:rPr>
          <w:rFonts w:hint="cs"/>
          <w:rtl/>
        </w:rPr>
        <w:cr/>
        <w:t xml:space="preserve"> لا تعد حديقة المدرسة مكانًا </w:t>
      </w:r>
      <w:proofErr w:type="gramStart"/>
      <w:r>
        <w:rPr>
          <w:rFonts w:hint="cs"/>
          <w:rtl/>
        </w:rPr>
        <w:t>عامًا ،</w:t>
      </w:r>
      <w:proofErr w:type="gramEnd"/>
      <w:r>
        <w:rPr>
          <w:rFonts w:hint="cs"/>
          <w:rtl/>
        </w:rPr>
        <w:t xml:space="preserve"> وقد لا يبقى الأطفال وأولياء أمورهم هناك بعد الاستقبال.</w:t>
      </w:r>
    </w:p>
    <w:p w14:paraId="1FC742C1" w14:textId="77777777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>الترتيب في جميع أنحاء الحضانه - الرجاء المساعدة في الحفاظ على المنطقة المحيطة بـ الحضانه منسقة (تمشية الكلاب والقمامة) - نحن نعلم الأطفال أن يتصرفون ككبار- الرجاء دعم هذا السلوك.</w:t>
      </w:r>
    </w:p>
    <w:p w14:paraId="1FC742C2" w14:textId="77777777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الغذاء في الحضانه- المعلمون لا يجبرون </w:t>
      </w:r>
      <w:proofErr w:type="gramStart"/>
      <w:r>
        <w:rPr>
          <w:rFonts w:hint="cs"/>
          <w:rtl/>
        </w:rPr>
        <w:t>الأطفال ،</w:t>
      </w:r>
      <w:proofErr w:type="gramEnd"/>
      <w:r>
        <w:rPr>
          <w:rFonts w:hint="cs"/>
          <w:rtl/>
        </w:rPr>
        <w:t xml:space="preserve"> ولكن حاول أن تجعل الأطفال يتذوقون الطعام ووجبات الطعام - وفقا للوائح المدرسة.</w:t>
      </w:r>
    </w:p>
    <w:p w14:paraId="1FC742C3" w14:textId="530F72A8" w:rsidR="0011406D" w:rsidRDefault="004B0B42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تأمين الطفل في الحضانه - الحضانه مؤمن عليه </w:t>
      </w:r>
      <w:proofErr w:type="gramStart"/>
      <w:r>
        <w:rPr>
          <w:rFonts w:hint="cs"/>
          <w:rtl/>
        </w:rPr>
        <w:t>................. ،</w:t>
      </w:r>
      <w:proofErr w:type="gramEnd"/>
      <w:r>
        <w:rPr>
          <w:rFonts w:hint="cs"/>
          <w:rtl/>
        </w:rPr>
        <w:t xml:space="preserve"> إذا لم يكن خطأ المعلم لا تقدم شركة التأمين التعويض - انظر في مسألة تأمين طفلك.</w:t>
      </w:r>
    </w:p>
    <w:p w14:paraId="1FC742C4" w14:textId="77777777" w:rsidR="0011406D" w:rsidRDefault="004B0B42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الألعاب في الحضانه - فقط لعبة فخمة </w:t>
      </w:r>
      <w:proofErr w:type="gramStart"/>
      <w:r>
        <w:rPr>
          <w:rFonts w:hint="cs"/>
          <w:rtl/>
        </w:rPr>
        <w:t>للنوم ،</w:t>
      </w:r>
      <w:proofErr w:type="gramEnd"/>
      <w:r>
        <w:rPr>
          <w:rFonts w:hint="cs"/>
          <w:rtl/>
        </w:rPr>
        <w:t xml:space="preserve"> موقعه ، الحضانه ليست مسؤولة عن الالعاب التي يتم احضارها من المنزل.</w:t>
      </w:r>
    </w:p>
    <w:p w14:paraId="1FC742C5" w14:textId="48B9F1DB" w:rsidR="0011406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رياضة بعد الظهر مع الآباء - .......... في تمام الساعه ......   50 كرونة تشيكيه - </w:t>
      </w:r>
      <w:proofErr w:type="gramStart"/>
      <w:r>
        <w:rPr>
          <w:rFonts w:hint="cs"/>
          <w:rtl/>
        </w:rPr>
        <w:t>الألعاب ،</w:t>
      </w:r>
      <w:proofErr w:type="gramEnd"/>
      <w:r>
        <w:rPr>
          <w:rFonts w:hint="cs"/>
          <w:rtl/>
        </w:rPr>
        <w:t xml:space="preserve"> ومسابقات حديقة المدرسة ، والاجتماع غير الرسمي لموظفي المدرسة مع أولياء الأمور.</w:t>
      </w:r>
      <w:bookmarkStart w:id="0" w:name="_GoBack"/>
      <w:bookmarkEnd w:id="0"/>
    </w:p>
    <w:p w14:paraId="1FC742C6" w14:textId="77777777" w:rsidR="0011406D" w:rsidRPr="0030660D" w:rsidRDefault="0011406D" w:rsidP="00F979F1">
      <w:pPr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b/>
          <w:rtl/>
        </w:rPr>
        <w:t>النقاش</w:t>
      </w:r>
    </w:p>
    <w:p w14:paraId="1FC742C7" w14:textId="77777777" w:rsidR="0011406D" w:rsidRPr="001C69CB" w:rsidRDefault="0011406D" w:rsidP="00F979F1">
      <w:pPr>
        <w:ind w:left="720"/>
        <w:jc w:val="both"/>
      </w:pPr>
    </w:p>
    <w:p w14:paraId="1FC742C8" w14:textId="77777777" w:rsidR="0011406D" w:rsidRDefault="0011406D" w:rsidP="00F979F1">
      <w:pPr>
        <w:jc w:val="both"/>
        <w:rPr>
          <w:b/>
        </w:rPr>
      </w:pPr>
    </w:p>
    <w:p w14:paraId="1FC742C9" w14:textId="77777777" w:rsidR="0011406D" w:rsidRPr="00FE0085" w:rsidRDefault="0011406D" w:rsidP="00F979F1">
      <w:pPr>
        <w:bidi/>
        <w:jc w:val="both"/>
        <w:rPr>
          <w:rtl/>
        </w:rPr>
      </w:pPr>
      <w:r>
        <w:rPr>
          <w:rFonts w:hint="cs"/>
          <w:rtl/>
        </w:rPr>
        <w:t xml:space="preserve">في </w:t>
      </w:r>
      <w:proofErr w:type="gramStart"/>
      <w:r>
        <w:rPr>
          <w:rFonts w:hint="cs"/>
          <w:rtl/>
        </w:rPr>
        <w:t>.............. ،</w:t>
      </w:r>
      <w:proofErr w:type="gramEnd"/>
      <w:r>
        <w:rPr>
          <w:rFonts w:hint="cs"/>
          <w:rtl/>
        </w:rPr>
        <w:t xml:space="preserve"> بتاريخ ...............</w:t>
      </w:r>
    </w:p>
    <w:p w14:paraId="1FC742CA" w14:textId="77777777" w:rsidR="0011406D" w:rsidRDefault="0011406D" w:rsidP="00F979F1">
      <w:pPr>
        <w:jc w:val="both"/>
      </w:pPr>
    </w:p>
    <w:p w14:paraId="1FC742CB" w14:textId="77777777" w:rsidR="0011406D" w:rsidRPr="00FE0085" w:rsidRDefault="0011406D" w:rsidP="00F979F1">
      <w:pPr>
        <w:bidi/>
        <w:jc w:val="both"/>
        <w:rPr>
          <w:rtl/>
        </w:rPr>
      </w:pPr>
      <w:r>
        <w:rPr>
          <w:rFonts w:hint="cs"/>
          <w:rtl/>
        </w:rPr>
        <w:t>تم تسجيلها والاجتماع بمعرفة:</w:t>
      </w:r>
    </w:p>
    <w:sectPr w:rsidR="0011406D" w:rsidRPr="00FE00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901F" w14:textId="77777777" w:rsidR="00CC4A27" w:rsidRDefault="00CC4A27" w:rsidP="00E02C97">
      <w:r>
        <w:separator/>
      </w:r>
    </w:p>
  </w:endnote>
  <w:endnote w:type="continuationSeparator" w:id="0">
    <w:p w14:paraId="3F48DCAB" w14:textId="77777777" w:rsidR="00CC4A27" w:rsidRDefault="00CC4A27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119760423"/>
      <w:docPartObj>
        <w:docPartGallery w:val="Page Numbers (Bottom of Page)"/>
        <w:docPartUnique/>
      </w:docPartObj>
    </w:sdtPr>
    <w:sdtEndPr/>
    <w:sdtContent>
      <w:p w14:paraId="1FC742D0" w14:textId="77777777" w:rsidR="00E02C97" w:rsidRDefault="00E02C97">
        <w:pPr>
          <w:pStyle w:val="Zpat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2E065D">
          <w:rPr>
            <w:noProof/>
          </w:rPr>
          <w:t>1</w:t>
        </w:r>
        <w:r>
          <w:fldChar w:fldCharType="end"/>
        </w:r>
      </w:p>
    </w:sdtContent>
  </w:sdt>
  <w:p w14:paraId="1FC742D1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69E68" w14:textId="77777777" w:rsidR="00CC4A27" w:rsidRDefault="00CC4A27" w:rsidP="00E02C97">
      <w:r>
        <w:separator/>
      </w:r>
    </w:p>
  </w:footnote>
  <w:footnote w:type="continuationSeparator" w:id="0">
    <w:p w14:paraId="68ED2DEF" w14:textId="77777777" w:rsidR="00CC4A27" w:rsidRDefault="00CC4A27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TcwMDK2ABImlko6SsGpxcWZ+XkgBUa1AJf97Z0sAAAA"/>
  </w:docVars>
  <w:rsids>
    <w:rsidRoot w:val="0011406D"/>
    <w:rsid w:val="0011406D"/>
    <w:rsid w:val="00124711"/>
    <w:rsid w:val="00264107"/>
    <w:rsid w:val="002E065D"/>
    <w:rsid w:val="002F7B30"/>
    <w:rsid w:val="003A77A5"/>
    <w:rsid w:val="004B0B42"/>
    <w:rsid w:val="005706E8"/>
    <w:rsid w:val="0072210B"/>
    <w:rsid w:val="00774B47"/>
    <w:rsid w:val="008435A1"/>
    <w:rsid w:val="00CC4A27"/>
    <w:rsid w:val="00E02C97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42A3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-dobetice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-dobet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9A534-8733-476A-9F04-C1B3AD23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7173A-201C-4575-BD73-592B86648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D86FE-1181-4B13-A8BF-E38789167E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4</cp:revision>
  <dcterms:created xsi:type="dcterms:W3CDTF">2019-02-11T11:44:00Z</dcterms:created>
  <dcterms:modified xsi:type="dcterms:W3CDTF">2019-10-10T04:58:00Z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