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55E07" w14:textId="5D9E0F9A" w:rsidR="00B549BE" w:rsidRPr="00653BE0" w:rsidRDefault="00653BE0">
      <w:pPr>
        <w:rPr>
          <w:rFonts w:cstheme="minorHAnsi"/>
          <w:b/>
          <w:sz w:val="24"/>
          <w:szCs w:val="24"/>
          <w:lang w:val="vi-VN"/>
        </w:rPr>
      </w:pPr>
      <w:r>
        <w:rPr>
          <w:rFonts w:cstheme="minorHAnsi"/>
          <w:b/>
          <w:sz w:val="24"/>
          <w:szCs w:val="24"/>
          <w:lang w:val="vi-VN"/>
        </w:rPr>
        <w:t xml:space="preserve">BẢO VỆ SỨC KHOẺ VÀ HOẠT ĐỘNG CỦA CÁC TRƯỜNG TIỂU HỌC, TRUNG HỌC CƠ SỞ TRONG </w:t>
      </w:r>
      <w:r w:rsidR="00063A32">
        <w:rPr>
          <w:rFonts w:cstheme="minorHAnsi"/>
          <w:b/>
          <w:sz w:val="24"/>
          <w:szCs w:val="24"/>
          <w:lang w:val="vi-VN"/>
        </w:rPr>
        <w:t xml:space="preserve">KHOẢNG </w:t>
      </w:r>
      <w:r w:rsidR="002C3534">
        <w:rPr>
          <w:rFonts w:cstheme="minorHAnsi"/>
          <w:b/>
          <w:sz w:val="24"/>
          <w:szCs w:val="24"/>
          <w:lang w:val="vi-VN"/>
        </w:rPr>
        <w:t xml:space="preserve">GIAI ĐOẠN CHO </w:t>
      </w:r>
      <w:r>
        <w:rPr>
          <w:rFonts w:cstheme="minorHAnsi"/>
          <w:b/>
          <w:sz w:val="24"/>
          <w:szCs w:val="24"/>
          <w:lang w:val="vi-VN"/>
        </w:rPr>
        <w:t>ĐẾN CUỐI NĂM HỌC 2019/2020</w:t>
      </w:r>
    </w:p>
    <w:p w14:paraId="7854F334" w14:textId="1DB1382E" w:rsidR="00F848C1" w:rsidRPr="00853AC4" w:rsidRDefault="00F848C1">
      <w:pPr>
        <w:rPr>
          <w:rFonts w:cstheme="minorHAnsi"/>
          <w:sz w:val="24"/>
          <w:szCs w:val="24"/>
        </w:rPr>
      </w:pPr>
      <w:r w:rsidRPr="00853AC4">
        <w:rPr>
          <w:rFonts w:cstheme="minorHAnsi"/>
          <w:sz w:val="24"/>
          <w:szCs w:val="24"/>
        </w:rPr>
        <w:t>(</w:t>
      </w:r>
      <w:r w:rsidR="002C3534">
        <w:rPr>
          <w:rFonts w:cstheme="minorHAnsi"/>
          <w:sz w:val="24"/>
          <w:szCs w:val="24"/>
        </w:rPr>
        <w:t>N</w:t>
      </w:r>
      <w:r w:rsidR="00653BE0">
        <w:rPr>
          <w:rFonts w:cstheme="minorHAnsi"/>
          <w:sz w:val="24"/>
          <w:szCs w:val="24"/>
        </w:rPr>
        <w:t xml:space="preserve">ội quy </w:t>
      </w:r>
      <w:r w:rsidR="00653BE0">
        <w:rPr>
          <w:rFonts w:cstheme="minorHAnsi"/>
          <w:sz w:val="24"/>
          <w:szCs w:val="24"/>
          <w:lang w:val="vi-VN"/>
        </w:rPr>
        <w:t xml:space="preserve">- thông tin chung dành cho </w:t>
      </w:r>
      <w:r w:rsidR="000D33C2">
        <w:rPr>
          <w:rFonts w:cstheme="minorHAnsi"/>
          <w:sz w:val="24"/>
          <w:szCs w:val="24"/>
          <w:lang w:val="vi-VN"/>
        </w:rPr>
        <w:t>các bậc C</w:t>
      </w:r>
      <w:r w:rsidR="00653BE0">
        <w:rPr>
          <w:rFonts w:cstheme="minorHAnsi"/>
          <w:sz w:val="24"/>
          <w:szCs w:val="24"/>
          <w:lang w:val="vi-VN"/>
        </w:rPr>
        <w:t xml:space="preserve">ha mẹ) </w:t>
      </w:r>
    </w:p>
    <w:p w14:paraId="6E031718" w14:textId="6FE5AC8E" w:rsidR="00704F5E" w:rsidRPr="00853AC4" w:rsidRDefault="002B5B1C">
      <w:pPr>
        <w:rPr>
          <w:rFonts w:cstheme="minorHAnsi"/>
          <w:sz w:val="24"/>
          <w:szCs w:val="24"/>
        </w:rPr>
      </w:pPr>
      <w:r w:rsidRPr="002B5B1C">
        <w:rPr>
          <w:rFonts w:cstheme="minorHAnsi"/>
          <w:sz w:val="24"/>
          <w:szCs w:val="24"/>
        </w:rPr>
        <w:t xml:space="preserve">Tài liệu này </w:t>
      </w:r>
      <w:r w:rsidR="00CE4D9B">
        <w:rPr>
          <w:rFonts w:cstheme="minorHAnsi"/>
          <w:sz w:val="24"/>
          <w:szCs w:val="24"/>
        </w:rPr>
        <w:t xml:space="preserve">áp dụng cho </w:t>
      </w:r>
      <w:r>
        <w:rPr>
          <w:rFonts w:cstheme="minorHAnsi"/>
          <w:sz w:val="24"/>
          <w:szCs w:val="24"/>
        </w:rPr>
        <w:t xml:space="preserve">các </w:t>
      </w:r>
      <w:r w:rsidRPr="002B5B1C">
        <w:rPr>
          <w:rFonts w:cstheme="minorHAnsi"/>
          <w:sz w:val="24"/>
          <w:szCs w:val="24"/>
        </w:rPr>
        <w:t>điều kiện hoạt động cơ bản của các trường tiểu học</w:t>
      </w:r>
      <w:r w:rsidR="008B7BEB">
        <w:rPr>
          <w:rFonts w:cstheme="minorHAnsi"/>
          <w:sz w:val="24"/>
          <w:szCs w:val="24"/>
          <w:lang w:val="vi-VN"/>
        </w:rPr>
        <w:t>, trung học cơ sở</w:t>
      </w:r>
      <w:r w:rsidRPr="002B5B1C">
        <w:rPr>
          <w:rFonts w:cstheme="minorHAnsi"/>
          <w:sz w:val="24"/>
          <w:szCs w:val="24"/>
        </w:rPr>
        <w:t xml:space="preserve"> liên quan đến sự hiện diện của học sinh lớp 1 và lớp 9 </w:t>
      </w:r>
      <w:r w:rsidR="00CE4D9B">
        <w:rPr>
          <w:rFonts w:cstheme="minorHAnsi"/>
          <w:sz w:val="24"/>
          <w:szCs w:val="24"/>
        </w:rPr>
        <w:t xml:space="preserve">ở </w:t>
      </w:r>
      <w:r w:rsidRPr="002B5B1C">
        <w:rPr>
          <w:rFonts w:cstheme="minorHAnsi"/>
          <w:sz w:val="24"/>
          <w:szCs w:val="24"/>
        </w:rPr>
        <w:t>trong trường</w:t>
      </w:r>
      <w:r w:rsidR="00704F5E" w:rsidRPr="00853AC4">
        <w:rPr>
          <w:rFonts w:cstheme="minorHAnsi"/>
          <w:sz w:val="24"/>
          <w:szCs w:val="24"/>
        </w:rPr>
        <w:t>.</w:t>
      </w:r>
    </w:p>
    <w:p w14:paraId="0799D3DB" w14:textId="32659894" w:rsidR="00704F5E" w:rsidRPr="00853AC4" w:rsidRDefault="00CE4D9B">
      <w:pPr>
        <w:rPr>
          <w:rFonts w:cstheme="minorHAnsi"/>
          <w:sz w:val="24"/>
          <w:szCs w:val="24"/>
        </w:rPr>
      </w:pPr>
      <w:r>
        <w:rPr>
          <w:rFonts w:cstheme="minorHAnsi"/>
          <w:sz w:val="24"/>
          <w:szCs w:val="24"/>
        </w:rPr>
        <w:t>Sự di chuyển của học sinh trong trường tiểu học</w:t>
      </w:r>
      <w:r>
        <w:rPr>
          <w:rFonts w:cstheme="minorHAnsi"/>
          <w:sz w:val="24"/>
          <w:szCs w:val="24"/>
          <w:lang w:val="vi-VN"/>
        </w:rPr>
        <w:t>, trung học cơ sở tuân thủ theo các nguyên tắc sau đây:</w:t>
      </w:r>
    </w:p>
    <w:p w14:paraId="33612DD5" w14:textId="12555532" w:rsidR="00704F5E" w:rsidRPr="00CC69D0" w:rsidRDefault="008D697D">
      <w:pPr>
        <w:rPr>
          <w:rFonts w:cstheme="minorHAnsi"/>
          <w:b/>
          <w:sz w:val="24"/>
          <w:szCs w:val="24"/>
          <w:u w:val="single"/>
        </w:rPr>
      </w:pPr>
      <w:r>
        <w:rPr>
          <w:rFonts w:cstheme="minorHAnsi"/>
          <w:b/>
          <w:sz w:val="24"/>
          <w:szCs w:val="24"/>
          <w:u w:val="single"/>
        </w:rPr>
        <w:t xml:space="preserve">Đường đến trường và từ trường về </w:t>
      </w:r>
    </w:p>
    <w:p w14:paraId="322823D7" w14:textId="4F2BE6B0" w:rsidR="00704F5E" w:rsidRPr="00853AC4" w:rsidRDefault="008D697D">
      <w:pPr>
        <w:rPr>
          <w:rFonts w:cstheme="minorHAnsi"/>
          <w:sz w:val="24"/>
          <w:szCs w:val="24"/>
        </w:rPr>
      </w:pPr>
      <w:r>
        <w:rPr>
          <w:rFonts w:cstheme="minorHAnsi"/>
          <w:sz w:val="24"/>
          <w:szCs w:val="24"/>
        </w:rPr>
        <w:t>Trên đường đến</w:t>
      </w:r>
      <w:r>
        <w:rPr>
          <w:rFonts w:cstheme="minorHAnsi"/>
          <w:sz w:val="24"/>
          <w:szCs w:val="24"/>
          <w:lang w:val="vi-VN"/>
        </w:rPr>
        <w:t xml:space="preserve"> </w:t>
      </w:r>
      <w:r>
        <w:rPr>
          <w:rFonts w:cstheme="minorHAnsi"/>
          <w:sz w:val="24"/>
          <w:szCs w:val="24"/>
        </w:rPr>
        <w:t xml:space="preserve">và từ trường về học sinh </w:t>
      </w:r>
      <w:r w:rsidRPr="008D697D">
        <w:rPr>
          <w:rFonts w:cstheme="minorHAnsi"/>
          <w:sz w:val="24"/>
          <w:szCs w:val="24"/>
          <w:lang w:val="vi-VN"/>
        </w:rPr>
        <w:t xml:space="preserve">phải tuân theo các quy tắc ứng xử chung được đặt ra </w:t>
      </w:r>
      <w:r>
        <w:rPr>
          <w:rFonts w:cstheme="minorHAnsi"/>
          <w:sz w:val="24"/>
          <w:szCs w:val="24"/>
          <w:lang w:val="vi-VN"/>
        </w:rPr>
        <w:t>bởi</w:t>
      </w:r>
      <w:r w:rsidRPr="008D697D">
        <w:rPr>
          <w:rFonts w:cstheme="minorHAnsi"/>
          <w:sz w:val="24"/>
          <w:szCs w:val="24"/>
          <w:lang w:val="vi-VN"/>
        </w:rPr>
        <w:t xml:space="preserve"> các biện pháp </w:t>
      </w:r>
      <w:r>
        <w:rPr>
          <w:rFonts w:cstheme="minorHAnsi"/>
          <w:sz w:val="24"/>
          <w:szCs w:val="24"/>
          <w:lang w:val="vi-VN"/>
        </w:rPr>
        <w:t>phòng, chống dịch</w:t>
      </w:r>
      <w:r w:rsidRPr="008D697D">
        <w:rPr>
          <w:rFonts w:cstheme="minorHAnsi"/>
          <w:sz w:val="24"/>
          <w:szCs w:val="24"/>
          <w:lang w:val="vi-VN"/>
        </w:rPr>
        <w:t>, đặc biệt</w:t>
      </w:r>
      <w:r w:rsidR="00704F5E" w:rsidRPr="00853AC4">
        <w:rPr>
          <w:rFonts w:cstheme="minorHAnsi"/>
          <w:sz w:val="24"/>
          <w:szCs w:val="24"/>
        </w:rPr>
        <w:t xml:space="preserve">: </w:t>
      </w:r>
    </w:p>
    <w:p w14:paraId="48F3B251" w14:textId="7D94115C" w:rsidR="00704F5E" w:rsidRPr="00853AC4" w:rsidRDefault="008D697D" w:rsidP="00704F5E">
      <w:pPr>
        <w:pStyle w:val="Odstavecseseznamem"/>
        <w:numPr>
          <w:ilvl w:val="0"/>
          <w:numId w:val="3"/>
        </w:numPr>
        <w:rPr>
          <w:rFonts w:cstheme="minorHAnsi"/>
          <w:sz w:val="24"/>
          <w:szCs w:val="24"/>
        </w:rPr>
      </w:pPr>
      <w:r>
        <w:rPr>
          <w:rFonts w:cstheme="minorHAnsi"/>
          <w:sz w:val="24"/>
          <w:szCs w:val="24"/>
        </w:rPr>
        <w:t xml:space="preserve">Che miệng và mũi bằng thiết bị bảo vệ </w:t>
      </w:r>
      <w:r w:rsidR="00704F5E" w:rsidRPr="00853AC4">
        <w:rPr>
          <w:rFonts w:cstheme="minorHAnsi"/>
          <w:sz w:val="24"/>
          <w:szCs w:val="24"/>
        </w:rPr>
        <w:t>(</w:t>
      </w:r>
      <w:r>
        <w:rPr>
          <w:rFonts w:cstheme="minorHAnsi"/>
          <w:sz w:val="24"/>
          <w:szCs w:val="24"/>
        </w:rPr>
        <w:t>sau đây gọi</w:t>
      </w:r>
      <w:r>
        <w:rPr>
          <w:rFonts w:cstheme="minorHAnsi"/>
          <w:sz w:val="24"/>
          <w:szCs w:val="24"/>
          <w:lang w:val="vi-VN"/>
        </w:rPr>
        <w:t xml:space="preserve"> là </w:t>
      </w:r>
      <w:r w:rsidR="00704F5E" w:rsidRPr="00853AC4">
        <w:rPr>
          <w:rFonts w:cstheme="minorHAnsi"/>
          <w:sz w:val="24"/>
          <w:szCs w:val="24"/>
        </w:rPr>
        <w:t>„</w:t>
      </w:r>
      <w:r>
        <w:rPr>
          <w:rFonts w:cstheme="minorHAnsi"/>
          <w:sz w:val="24"/>
          <w:szCs w:val="24"/>
        </w:rPr>
        <w:t>khẩu trang</w:t>
      </w:r>
      <w:r>
        <w:rPr>
          <w:rFonts w:cstheme="minorHAnsi"/>
          <w:sz w:val="24"/>
          <w:szCs w:val="24"/>
          <w:lang w:val="vi-VN"/>
        </w:rPr>
        <w:t>”).</w:t>
      </w:r>
      <w:r w:rsidR="00704F5E" w:rsidRPr="00853AC4">
        <w:rPr>
          <w:rFonts w:cstheme="minorHAnsi"/>
          <w:sz w:val="24"/>
          <w:szCs w:val="24"/>
        </w:rPr>
        <w:t xml:space="preserve"> </w:t>
      </w:r>
    </w:p>
    <w:p w14:paraId="480CA4A4" w14:textId="237CF60F" w:rsidR="00704F5E" w:rsidRPr="00853AC4" w:rsidRDefault="00423B5A" w:rsidP="00704F5E">
      <w:pPr>
        <w:pStyle w:val="Odstavecseseznamem"/>
        <w:numPr>
          <w:ilvl w:val="0"/>
          <w:numId w:val="3"/>
        </w:numPr>
        <w:rPr>
          <w:rFonts w:cstheme="minorHAnsi"/>
          <w:sz w:val="24"/>
          <w:szCs w:val="24"/>
        </w:rPr>
      </w:pPr>
      <w:r>
        <w:rPr>
          <w:rFonts w:cstheme="minorHAnsi"/>
          <w:sz w:val="24"/>
          <w:szCs w:val="24"/>
        </w:rPr>
        <w:t xml:space="preserve">Đảm bảo </w:t>
      </w:r>
      <w:r w:rsidR="008D697D" w:rsidRPr="008D697D">
        <w:rPr>
          <w:rFonts w:cstheme="minorHAnsi"/>
          <w:sz w:val="24"/>
          <w:szCs w:val="24"/>
        </w:rPr>
        <w:t xml:space="preserve">khoảng cách 2 mét theo các biện pháp </w:t>
      </w:r>
      <w:r w:rsidR="008D697D">
        <w:rPr>
          <w:rFonts w:cstheme="minorHAnsi"/>
          <w:sz w:val="24"/>
          <w:szCs w:val="24"/>
        </w:rPr>
        <w:t>phòng</w:t>
      </w:r>
      <w:r w:rsidR="008D697D">
        <w:rPr>
          <w:rFonts w:cstheme="minorHAnsi"/>
          <w:sz w:val="24"/>
          <w:szCs w:val="24"/>
          <w:lang w:val="vi-VN"/>
        </w:rPr>
        <w:t xml:space="preserve">, chống dịch </w:t>
      </w:r>
      <w:r w:rsidR="008D697D" w:rsidRPr="008D697D">
        <w:rPr>
          <w:rFonts w:cstheme="minorHAnsi"/>
          <w:sz w:val="24"/>
          <w:szCs w:val="24"/>
        </w:rPr>
        <w:t>(</w:t>
      </w:r>
      <w:r>
        <w:rPr>
          <w:rFonts w:cstheme="minorHAnsi"/>
          <w:sz w:val="24"/>
          <w:szCs w:val="24"/>
        </w:rPr>
        <w:t xml:space="preserve">tuy nhiên </w:t>
      </w:r>
      <w:r w:rsidR="008D697D" w:rsidRPr="008D697D">
        <w:rPr>
          <w:rFonts w:cstheme="minorHAnsi"/>
          <w:sz w:val="24"/>
          <w:szCs w:val="24"/>
        </w:rPr>
        <w:t>không cần thiết</w:t>
      </w:r>
      <w:r>
        <w:rPr>
          <w:rFonts w:cstheme="minorHAnsi"/>
          <w:sz w:val="24"/>
          <w:szCs w:val="24"/>
          <w:lang w:val="vi-VN"/>
        </w:rPr>
        <w:t xml:space="preserve">, </w:t>
      </w:r>
      <w:r w:rsidR="008D697D" w:rsidRPr="008D697D">
        <w:rPr>
          <w:rFonts w:cstheme="minorHAnsi"/>
          <w:sz w:val="24"/>
          <w:szCs w:val="24"/>
        </w:rPr>
        <w:t>ví dụ</w:t>
      </w:r>
      <w:r w:rsidR="008D697D">
        <w:rPr>
          <w:rFonts w:cstheme="minorHAnsi"/>
          <w:sz w:val="24"/>
          <w:szCs w:val="24"/>
          <w:lang w:val="vi-VN"/>
        </w:rPr>
        <w:t xml:space="preserve"> đối với người hộ tống </w:t>
      </w:r>
      <w:r w:rsidR="008D697D" w:rsidRPr="008D697D">
        <w:rPr>
          <w:rFonts w:cstheme="minorHAnsi"/>
          <w:sz w:val="24"/>
          <w:szCs w:val="24"/>
        </w:rPr>
        <w:t>học sinh/thành viên của một hộ gia đình)</w:t>
      </w:r>
      <w:r w:rsidR="008D697D">
        <w:rPr>
          <w:rFonts w:cstheme="minorHAnsi"/>
          <w:sz w:val="24"/>
          <w:szCs w:val="24"/>
          <w:lang w:val="vi-VN"/>
        </w:rPr>
        <w:t>.</w:t>
      </w:r>
    </w:p>
    <w:p w14:paraId="281511E7" w14:textId="5CB49205" w:rsidR="00704F5E" w:rsidRPr="00CC69D0" w:rsidRDefault="00423B5A" w:rsidP="00704F5E">
      <w:pPr>
        <w:pStyle w:val="Default"/>
        <w:rPr>
          <w:rFonts w:asciiTheme="minorHAnsi" w:hAnsiTheme="minorHAnsi" w:cstheme="minorHAnsi"/>
          <w:b/>
          <w:u w:val="single"/>
        </w:rPr>
      </w:pPr>
      <w:r w:rsidRPr="00423B5A">
        <w:rPr>
          <w:rFonts w:asciiTheme="minorHAnsi" w:hAnsiTheme="minorHAnsi" w:cstheme="minorHAnsi"/>
          <w:b/>
          <w:u w:val="single"/>
        </w:rPr>
        <w:t xml:space="preserve">Đến </w:t>
      </w:r>
      <w:r>
        <w:rPr>
          <w:rFonts w:asciiTheme="minorHAnsi" w:hAnsiTheme="minorHAnsi" w:cstheme="minorHAnsi"/>
          <w:b/>
          <w:u w:val="single"/>
        </w:rPr>
        <w:t xml:space="preserve">gần </w:t>
      </w:r>
      <w:r w:rsidRPr="00423B5A">
        <w:rPr>
          <w:rFonts w:asciiTheme="minorHAnsi" w:hAnsiTheme="minorHAnsi" w:cstheme="minorHAnsi"/>
          <w:b/>
          <w:u w:val="single"/>
        </w:rPr>
        <w:t>trường và di chuyển trước trường</w:t>
      </w:r>
      <w:r>
        <w:rPr>
          <w:rFonts w:asciiTheme="minorHAnsi" w:hAnsiTheme="minorHAnsi" w:cstheme="minorHAnsi"/>
          <w:b/>
          <w:u w:val="single"/>
          <w:lang w:val="vi-VN"/>
        </w:rPr>
        <w:t xml:space="preserve">   </w:t>
      </w:r>
    </w:p>
    <w:p w14:paraId="4B5C9B17" w14:textId="3D516E4A" w:rsidR="00704F5E" w:rsidRPr="00423B5A" w:rsidRDefault="00447552" w:rsidP="00423B5A">
      <w:pPr>
        <w:pStyle w:val="Odstavecseseznamem"/>
        <w:numPr>
          <w:ilvl w:val="0"/>
          <w:numId w:val="3"/>
        </w:numPr>
        <w:rPr>
          <w:rFonts w:cstheme="minorHAnsi"/>
          <w:sz w:val="24"/>
          <w:szCs w:val="24"/>
        </w:rPr>
      </w:pPr>
      <w:r>
        <w:rPr>
          <w:rFonts w:cstheme="minorHAnsi"/>
          <w:sz w:val="24"/>
          <w:szCs w:val="24"/>
        </w:rPr>
        <w:t>B</w:t>
      </w:r>
      <w:r w:rsidR="00423B5A">
        <w:rPr>
          <w:rFonts w:cstheme="minorHAnsi"/>
          <w:sz w:val="24"/>
          <w:szCs w:val="24"/>
        </w:rPr>
        <w:t>ảo</w:t>
      </w:r>
      <w:r>
        <w:rPr>
          <w:rFonts w:cstheme="minorHAnsi"/>
          <w:sz w:val="24"/>
          <w:szCs w:val="24"/>
          <w:lang w:val="vi-VN"/>
        </w:rPr>
        <w:t xml:space="preserve"> đảm</w:t>
      </w:r>
      <w:r w:rsidR="00423B5A">
        <w:rPr>
          <w:rFonts w:cstheme="minorHAnsi"/>
          <w:sz w:val="24"/>
          <w:szCs w:val="24"/>
        </w:rPr>
        <w:t xml:space="preserve"> </w:t>
      </w:r>
      <w:r w:rsidR="00423B5A" w:rsidRPr="008D697D">
        <w:rPr>
          <w:rFonts w:cstheme="minorHAnsi"/>
          <w:sz w:val="24"/>
          <w:szCs w:val="24"/>
        </w:rPr>
        <w:t xml:space="preserve">khoảng cách 2 mét theo các biện pháp </w:t>
      </w:r>
      <w:r w:rsidR="00423B5A">
        <w:rPr>
          <w:rFonts w:cstheme="minorHAnsi"/>
          <w:sz w:val="24"/>
          <w:szCs w:val="24"/>
        </w:rPr>
        <w:t>phòng</w:t>
      </w:r>
      <w:r w:rsidR="00423B5A">
        <w:rPr>
          <w:rFonts w:cstheme="minorHAnsi"/>
          <w:sz w:val="24"/>
          <w:szCs w:val="24"/>
          <w:lang w:val="vi-VN"/>
        </w:rPr>
        <w:t>, chống dịch</w:t>
      </w:r>
      <w:r w:rsidR="00423B5A" w:rsidRPr="00853AC4">
        <w:rPr>
          <w:rFonts w:cstheme="minorHAnsi"/>
        </w:rPr>
        <w:t xml:space="preserve"> </w:t>
      </w:r>
      <w:r w:rsidR="00423B5A" w:rsidRPr="00447552">
        <w:rPr>
          <w:rFonts w:cstheme="minorHAnsi"/>
          <w:sz w:val="24"/>
          <w:szCs w:val="24"/>
        </w:rPr>
        <w:t>trước trường</w:t>
      </w:r>
      <w:r w:rsidR="00423B5A">
        <w:rPr>
          <w:rFonts w:cstheme="minorHAnsi"/>
          <w:lang w:val="vi-VN"/>
        </w:rPr>
        <w:t xml:space="preserve"> </w:t>
      </w:r>
      <w:r w:rsidR="00423B5A" w:rsidRPr="008D697D">
        <w:rPr>
          <w:rFonts w:cstheme="minorHAnsi"/>
          <w:sz w:val="24"/>
          <w:szCs w:val="24"/>
        </w:rPr>
        <w:t>(</w:t>
      </w:r>
      <w:r w:rsidR="00423B5A">
        <w:rPr>
          <w:rFonts w:cstheme="minorHAnsi"/>
          <w:sz w:val="24"/>
          <w:szCs w:val="24"/>
        </w:rPr>
        <w:t xml:space="preserve">tuy nhiên </w:t>
      </w:r>
      <w:r w:rsidR="00423B5A" w:rsidRPr="008D697D">
        <w:rPr>
          <w:rFonts w:cstheme="minorHAnsi"/>
          <w:sz w:val="24"/>
          <w:szCs w:val="24"/>
        </w:rPr>
        <w:t>không cần thiết</w:t>
      </w:r>
      <w:r w:rsidR="00423B5A">
        <w:rPr>
          <w:rFonts w:cstheme="minorHAnsi"/>
          <w:sz w:val="24"/>
          <w:szCs w:val="24"/>
          <w:lang w:val="vi-VN"/>
        </w:rPr>
        <w:t xml:space="preserve">, </w:t>
      </w:r>
      <w:r w:rsidR="00423B5A" w:rsidRPr="008D697D">
        <w:rPr>
          <w:rFonts w:cstheme="minorHAnsi"/>
          <w:sz w:val="24"/>
          <w:szCs w:val="24"/>
        </w:rPr>
        <w:t>ví dụ</w:t>
      </w:r>
      <w:r w:rsidR="00423B5A">
        <w:rPr>
          <w:rFonts w:cstheme="minorHAnsi"/>
          <w:sz w:val="24"/>
          <w:szCs w:val="24"/>
          <w:lang w:val="vi-VN"/>
        </w:rPr>
        <w:t xml:space="preserve"> đối với người hộ tống </w:t>
      </w:r>
      <w:r w:rsidR="00423B5A" w:rsidRPr="008D697D">
        <w:rPr>
          <w:rFonts w:cstheme="minorHAnsi"/>
          <w:sz w:val="24"/>
          <w:szCs w:val="24"/>
        </w:rPr>
        <w:t>học sinh/thành viên của một hộ gia đình)</w:t>
      </w:r>
      <w:r w:rsidR="00423B5A">
        <w:rPr>
          <w:rFonts w:cstheme="minorHAnsi"/>
          <w:sz w:val="24"/>
          <w:szCs w:val="24"/>
          <w:lang w:val="vi-VN"/>
        </w:rPr>
        <w:t>.</w:t>
      </w:r>
      <w:r w:rsidR="00704F5E" w:rsidRPr="00423B5A">
        <w:rPr>
          <w:rFonts w:cstheme="minorHAnsi"/>
        </w:rPr>
        <w:t xml:space="preserve"> </w:t>
      </w:r>
    </w:p>
    <w:p w14:paraId="3AB6A8D5" w14:textId="2C1DB56B" w:rsidR="00704F5E" w:rsidRPr="00853AC4" w:rsidRDefault="00423B5A" w:rsidP="00704F5E">
      <w:pPr>
        <w:pStyle w:val="Default"/>
        <w:numPr>
          <w:ilvl w:val="0"/>
          <w:numId w:val="6"/>
        </w:numPr>
        <w:rPr>
          <w:rFonts w:asciiTheme="minorHAnsi" w:hAnsiTheme="minorHAnsi" w:cstheme="minorHAnsi"/>
        </w:rPr>
      </w:pPr>
      <w:r w:rsidRPr="00423B5A">
        <w:rPr>
          <w:rFonts w:asciiTheme="minorHAnsi" w:hAnsiTheme="minorHAnsi" w:cstheme="minorHAnsi"/>
        </w:rPr>
        <w:t xml:space="preserve">Tất cả những người </w:t>
      </w:r>
      <w:r>
        <w:rPr>
          <w:rFonts w:asciiTheme="minorHAnsi" w:hAnsiTheme="minorHAnsi" w:cstheme="minorHAnsi"/>
        </w:rPr>
        <w:t xml:space="preserve">có mặt </w:t>
      </w:r>
      <w:r w:rsidRPr="00423B5A">
        <w:rPr>
          <w:rFonts w:asciiTheme="minorHAnsi" w:hAnsiTheme="minorHAnsi" w:cstheme="minorHAnsi"/>
        </w:rPr>
        <w:t xml:space="preserve">ở phía trước trường </w:t>
      </w:r>
      <w:r>
        <w:rPr>
          <w:rFonts w:asciiTheme="minorHAnsi" w:hAnsiTheme="minorHAnsi" w:cstheme="minorHAnsi"/>
        </w:rPr>
        <w:t xml:space="preserve">phải </w:t>
      </w:r>
      <w:r w:rsidRPr="00423B5A">
        <w:rPr>
          <w:rFonts w:asciiTheme="minorHAnsi" w:hAnsiTheme="minorHAnsi" w:cstheme="minorHAnsi"/>
        </w:rPr>
        <w:t>che miệng và mũi</w:t>
      </w:r>
      <w:r>
        <w:rPr>
          <w:rFonts w:asciiTheme="minorHAnsi" w:hAnsiTheme="minorHAnsi" w:cstheme="minorHAnsi"/>
          <w:lang w:val="vi-VN"/>
        </w:rPr>
        <w:t xml:space="preserve">. </w:t>
      </w:r>
      <w:r w:rsidRPr="00423B5A">
        <w:rPr>
          <w:rFonts w:asciiTheme="minorHAnsi" w:hAnsiTheme="minorHAnsi" w:cstheme="minorHAnsi"/>
        </w:rPr>
        <w:t xml:space="preserve"> </w:t>
      </w:r>
    </w:p>
    <w:p w14:paraId="0C77C74D" w14:textId="70037DF7" w:rsidR="00704F5E" w:rsidRPr="00853AC4" w:rsidRDefault="00423B5A" w:rsidP="00704F5E">
      <w:pPr>
        <w:pStyle w:val="Default"/>
        <w:numPr>
          <w:ilvl w:val="0"/>
          <w:numId w:val="6"/>
        </w:numPr>
        <w:rPr>
          <w:rFonts w:asciiTheme="minorHAnsi" w:hAnsiTheme="minorHAnsi" w:cstheme="minorHAnsi"/>
        </w:rPr>
      </w:pPr>
      <w:r>
        <w:rPr>
          <w:rFonts w:asciiTheme="minorHAnsi" w:hAnsiTheme="minorHAnsi" w:cstheme="minorHAnsi"/>
        </w:rPr>
        <w:t>N</w:t>
      </w:r>
      <w:r w:rsidRPr="00423B5A">
        <w:rPr>
          <w:rFonts w:asciiTheme="minorHAnsi" w:hAnsiTheme="minorHAnsi" w:cstheme="minorHAnsi"/>
        </w:rPr>
        <w:t xml:space="preserve">hân viên sư phạm có thẩm quyền, </w:t>
      </w:r>
      <w:r w:rsidR="00447552">
        <w:rPr>
          <w:rFonts w:asciiTheme="minorHAnsi" w:hAnsiTheme="minorHAnsi" w:cstheme="minorHAnsi"/>
        </w:rPr>
        <w:t xml:space="preserve">là </w:t>
      </w:r>
      <w:r w:rsidRPr="00423B5A">
        <w:rPr>
          <w:rFonts w:asciiTheme="minorHAnsi" w:hAnsiTheme="minorHAnsi" w:cstheme="minorHAnsi"/>
        </w:rPr>
        <w:t xml:space="preserve">người tổ chức </w:t>
      </w:r>
      <w:r>
        <w:rPr>
          <w:rFonts w:asciiTheme="minorHAnsi" w:hAnsiTheme="minorHAnsi" w:cstheme="minorHAnsi"/>
        </w:rPr>
        <w:t>chia</w:t>
      </w:r>
      <w:r w:rsidRPr="00423B5A">
        <w:rPr>
          <w:rFonts w:asciiTheme="minorHAnsi" w:hAnsiTheme="minorHAnsi" w:cstheme="minorHAnsi"/>
        </w:rPr>
        <w:t xml:space="preserve"> học sinh thành nhóm và </w:t>
      </w:r>
      <w:r>
        <w:rPr>
          <w:rFonts w:asciiTheme="minorHAnsi" w:hAnsiTheme="minorHAnsi" w:cstheme="minorHAnsi"/>
        </w:rPr>
        <w:t>đón các cháu</w:t>
      </w:r>
      <w:r w:rsidR="00704F5E" w:rsidRPr="00853AC4">
        <w:rPr>
          <w:rFonts w:asciiTheme="minorHAnsi" w:hAnsiTheme="minorHAnsi" w:cstheme="minorHAnsi"/>
        </w:rPr>
        <w:t xml:space="preserve">. </w:t>
      </w:r>
    </w:p>
    <w:p w14:paraId="6A25993B" w14:textId="77777777" w:rsidR="00704F5E" w:rsidRPr="00853AC4" w:rsidRDefault="00704F5E" w:rsidP="00704F5E">
      <w:pPr>
        <w:pStyle w:val="Default"/>
        <w:rPr>
          <w:rFonts w:asciiTheme="minorHAnsi" w:hAnsiTheme="minorHAnsi" w:cstheme="minorHAnsi"/>
        </w:rPr>
      </w:pPr>
    </w:p>
    <w:p w14:paraId="3F74587B" w14:textId="0D22F242" w:rsidR="00704F5E" w:rsidRPr="00CC69D0" w:rsidRDefault="00C501CC" w:rsidP="00704F5E">
      <w:pPr>
        <w:rPr>
          <w:rFonts w:cstheme="minorHAnsi"/>
          <w:b/>
          <w:bCs/>
          <w:sz w:val="24"/>
          <w:szCs w:val="24"/>
          <w:u w:val="single"/>
        </w:rPr>
      </w:pPr>
      <w:r>
        <w:rPr>
          <w:rFonts w:cstheme="minorHAnsi"/>
          <w:b/>
          <w:bCs/>
          <w:sz w:val="24"/>
          <w:szCs w:val="24"/>
          <w:u w:val="single"/>
        </w:rPr>
        <w:t>Đi</w:t>
      </w:r>
      <w:r w:rsidRPr="00C501CC">
        <w:rPr>
          <w:rFonts w:cstheme="minorHAnsi"/>
          <w:b/>
          <w:bCs/>
          <w:sz w:val="24"/>
          <w:szCs w:val="24"/>
          <w:u w:val="single"/>
        </w:rPr>
        <w:t xml:space="preserve"> vào trường học hoặc cơ sở học</w:t>
      </w:r>
      <w:r>
        <w:rPr>
          <w:rFonts w:cstheme="minorHAnsi"/>
          <w:b/>
          <w:bCs/>
          <w:sz w:val="24"/>
          <w:szCs w:val="24"/>
          <w:u w:val="single"/>
          <w:lang w:val="vi-VN"/>
        </w:rPr>
        <w:t xml:space="preserve"> đường </w:t>
      </w:r>
    </w:p>
    <w:p w14:paraId="6D733DAC" w14:textId="71851D8D" w:rsidR="00704F5E" w:rsidRPr="00853AC4" w:rsidRDefault="00C501CC" w:rsidP="00F848C1">
      <w:pPr>
        <w:pStyle w:val="Default"/>
        <w:numPr>
          <w:ilvl w:val="0"/>
          <w:numId w:val="10"/>
        </w:numPr>
        <w:spacing w:after="53"/>
        <w:rPr>
          <w:rFonts w:asciiTheme="minorHAnsi" w:hAnsiTheme="minorHAnsi" w:cstheme="minorHAnsi"/>
        </w:rPr>
      </w:pPr>
      <w:r>
        <w:rPr>
          <w:rFonts w:asciiTheme="minorHAnsi" w:hAnsiTheme="minorHAnsi" w:cstheme="minorHAnsi"/>
        </w:rPr>
        <w:t xml:space="preserve">Chỉ học sinh mới được phép vào </w:t>
      </w:r>
      <w:r w:rsidR="00447552">
        <w:rPr>
          <w:rFonts w:asciiTheme="minorHAnsi" w:hAnsiTheme="minorHAnsi" w:cstheme="minorHAnsi"/>
        </w:rPr>
        <w:t xml:space="preserve">trong </w:t>
      </w:r>
      <w:r>
        <w:rPr>
          <w:rFonts w:asciiTheme="minorHAnsi" w:hAnsiTheme="minorHAnsi" w:cstheme="minorHAnsi"/>
        </w:rPr>
        <w:t>trường</w:t>
      </w:r>
      <w:r>
        <w:rPr>
          <w:rFonts w:asciiTheme="minorHAnsi" w:hAnsiTheme="minorHAnsi" w:cstheme="minorHAnsi"/>
          <w:lang w:val="vi-VN"/>
        </w:rPr>
        <w:t>, những người đi cùng không được vào</w:t>
      </w:r>
      <w:r w:rsidR="00704F5E" w:rsidRPr="00853AC4">
        <w:rPr>
          <w:rFonts w:asciiTheme="minorHAnsi" w:hAnsiTheme="minorHAnsi" w:cstheme="minorHAnsi"/>
        </w:rPr>
        <w:t xml:space="preserve">. </w:t>
      </w:r>
    </w:p>
    <w:p w14:paraId="7911EB43" w14:textId="27080934" w:rsidR="00704F5E" w:rsidRPr="00853AC4" w:rsidRDefault="000E4440" w:rsidP="00F848C1">
      <w:pPr>
        <w:pStyle w:val="Default"/>
        <w:numPr>
          <w:ilvl w:val="0"/>
          <w:numId w:val="10"/>
        </w:numPr>
        <w:rPr>
          <w:rFonts w:asciiTheme="minorHAnsi" w:hAnsiTheme="minorHAnsi" w:cstheme="minorHAnsi"/>
        </w:rPr>
      </w:pPr>
      <w:r w:rsidRPr="000E4440">
        <w:rPr>
          <w:rFonts w:asciiTheme="minorHAnsi" w:hAnsiTheme="minorHAnsi" w:cstheme="minorHAnsi"/>
        </w:rPr>
        <w:t>Tất cả học sinh và nhân viên nhà trường đều đeo khẩu trang ở khu vực chung</w:t>
      </w:r>
      <w:r w:rsidR="00704F5E" w:rsidRPr="00853AC4">
        <w:rPr>
          <w:rFonts w:asciiTheme="minorHAnsi" w:hAnsiTheme="minorHAnsi" w:cstheme="minorHAnsi"/>
          <w:bCs/>
        </w:rPr>
        <w:t xml:space="preserve">. </w:t>
      </w:r>
    </w:p>
    <w:p w14:paraId="3F7B6C3D" w14:textId="5315F9A5" w:rsidR="00704F5E" w:rsidRPr="00853AC4" w:rsidRDefault="000E4440" w:rsidP="00F848C1">
      <w:pPr>
        <w:pStyle w:val="Default"/>
        <w:numPr>
          <w:ilvl w:val="0"/>
          <w:numId w:val="10"/>
        </w:numPr>
        <w:spacing w:after="53"/>
        <w:rPr>
          <w:rFonts w:asciiTheme="minorHAnsi" w:hAnsiTheme="minorHAnsi" w:cstheme="minorHAnsi"/>
        </w:rPr>
      </w:pPr>
      <w:r w:rsidRPr="000E4440">
        <w:rPr>
          <w:rFonts w:asciiTheme="minorHAnsi" w:hAnsiTheme="minorHAnsi" w:cstheme="minorHAnsi"/>
        </w:rPr>
        <w:t xml:space="preserve">Mỗi học sinh </w:t>
      </w:r>
      <w:r>
        <w:rPr>
          <w:rFonts w:asciiTheme="minorHAnsi" w:hAnsiTheme="minorHAnsi" w:cstheme="minorHAnsi"/>
        </w:rPr>
        <w:t xml:space="preserve">mang theo </w:t>
      </w:r>
      <w:r w:rsidRPr="000E4440">
        <w:rPr>
          <w:rFonts w:asciiTheme="minorHAnsi" w:hAnsiTheme="minorHAnsi" w:cstheme="minorHAnsi"/>
        </w:rPr>
        <w:t xml:space="preserve">ít nhất 2 </w:t>
      </w:r>
      <w:r>
        <w:rPr>
          <w:rFonts w:asciiTheme="minorHAnsi" w:hAnsiTheme="minorHAnsi" w:cstheme="minorHAnsi"/>
        </w:rPr>
        <w:t>khẩu trang</w:t>
      </w:r>
      <w:r>
        <w:rPr>
          <w:rFonts w:asciiTheme="minorHAnsi" w:hAnsiTheme="minorHAnsi" w:cstheme="minorHAnsi"/>
          <w:lang w:val="vi-VN"/>
        </w:rPr>
        <w:t xml:space="preserve"> một ngày </w:t>
      </w:r>
      <w:r>
        <w:rPr>
          <w:rFonts w:asciiTheme="minorHAnsi" w:hAnsiTheme="minorHAnsi" w:cstheme="minorHAnsi"/>
        </w:rPr>
        <w:t xml:space="preserve"> </w:t>
      </w:r>
      <w:r w:rsidRPr="000E4440">
        <w:rPr>
          <w:rFonts w:asciiTheme="minorHAnsi" w:hAnsiTheme="minorHAnsi" w:cstheme="minorHAnsi"/>
        </w:rPr>
        <w:t xml:space="preserve">và túi </w:t>
      </w:r>
      <w:r>
        <w:rPr>
          <w:rFonts w:asciiTheme="minorHAnsi" w:hAnsiTheme="minorHAnsi" w:cstheme="minorHAnsi"/>
        </w:rPr>
        <w:t>để đựng khẩu trang</w:t>
      </w:r>
      <w:r w:rsidR="00704F5E" w:rsidRPr="00853AC4">
        <w:rPr>
          <w:rFonts w:asciiTheme="minorHAnsi" w:hAnsiTheme="minorHAnsi" w:cstheme="minorHAnsi"/>
        </w:rPr>
        <w:t xml:space="preserve">. </w:t>
      </w:r>
    </w:p>
    <w:p w14:paraId="7CF44695" w14:textId="6F793672" w:rsidR="007F4F10" w:rsidRPr="00853AC4" w:rsidRDefault="000E4440" w:rsidP="00F848C1">
      <w:pPr>
        <w:pStyle w:val="Odstavecseseznamem"/>
        <w:numPr>
          <w:ilvl w:val="0"/>
          <w:numId w:val="10"/>
        </w:numPr>
        <w:autoSpaceDE w:val="0"/>
        <w:autoSpaceDN w:val="0"/>
        <w:adjustRightInd w:val="0"/>
        <w:spacing w:after="0" w:line="240" w:lineRule="auto"/>
        <w:rPr>
          <w:rFonts w:cstheme="minorHAnsi"/>
          <w:color w:val="000000"/>
          <w:sz w:val="24"/>
          <w:szCs w:val="24"/>
        </w:rPr>
      </w:pPr>
      <w:r>
        <w:rPr>
          <w:rFonts w:cstheme="minorHAnsi"/>
          <w:color w:val="000000"/>
          <w:sz w:val="24"/>
          <w:szCs w:val="24"/>
        </w:rPr>
        <w:t>Nhà t</w:t>
      </w:r>
      <w:r w:rsidRPr="000E4440">
        <w:rPr>
          <w:rFonts w:cstheme="minorHAnsi"/>
          <w:color w:val="000000"/>
          <w:sz w:val="24"/>
          <w:szCs w:val="24"/>
        </w:rPr>
        <w:t xml:space="preserve">rường </w:t>
      </w:r>
      <w:r>
        <w:rPr>
          <w:rFonts w:cstheme="minorHAnsi"/>
          <w:color w:val="000000"/>
          <w:sz w:val="24"/>
          <w:szCs w:val="24"/>
        </w:rPr>
        <w:t>có quyền giới hạn</w:t>
      </w:r>
      <w:r w:rsidRPr="000E4440">
        <w:rPr>
          <w:rFonts w:cstheme="minorHAnsi"/>
          <w:color w:val="000000"/>
          <w:sz w:val="24"/>
          <w:szCs w:val="24"/>
        </w:rPr>
        <w:t xml:space="preserve"> </w:t>
      </w:r>
      <w:r>
        <w:rPr>
          <w:rFonts w:cstheme="minorHAnsi"/>
          <w:color w:val="000000"/>
          <w:sz w:val="24"/>
          <w:szCs w:val="24"/>
        </w:rPr>
        <w:t xml:space="preserve">các khu vực </w:t>
      </w:r>
      <w:r w:rsidRPr="000E4440">
        <w:rPr>
          <w:rFonts w:cstheme="minorHAnsi"/>
          <w:color w:val="000000"/>
          <w:sz w:val="24"/>
          <w:szCs w:val="24"/>
        </w:rPr>
        <w:t>học sinh có thể di chuyển</w:t>
      </w:r>
      <w:r>
        <w:rPr>
          <w:rFonts w:cstheme="minorHAnsi"/>
          <w:color w:val="000000"/>
          <w:sz w:val="24"/>
          <w:szCs w:val="24"/>
          <w:lang w:val="vi-VN"/>
        </w:rPr>
        <w:t>.</w:t>
      </w:r>
    </w:p>
    <w:p w14:paraId="4244CDF2" w14:textId="0D5A1985" w:rsidR="00704F5E" w:rsidRPr="00853AC4" w:rsidRDefault="000E4440" w:rsidP="00F848C1">
      <w:pPr>
        <w:pStyle w:val="Default"/>
        <w:numPr>
          <w:ilvl w:val="0"/>
          <w:numId w:val="10"/>
        </w:numPr>
        <w:spacing w:after="53"/>
        <w:rPr>
          <w:rFonts w:asciiTheme="minorHAnsi" w:hAnsiTheme="minorHAnsi" w:cstheme="minorHAnsi"/>
        </w:rPr>
      </w:pPr>
      <w:r>
        <w:rPr>
          <w:rFonts w:asciiTheme="minorHAnsi" w:hAnsiTheme="minorHAnsi" w:cstheme="minorHAnsi"/>
        </w:rPr>
        <w:t xml:space="preserve">Học sinh có nghĩa vụ </w:t>
      </w:r>
      <w:r w:rsidRPr="000E4440">
        <w:rPr>
          <w:rFonts w:asciiTheme="minorHAnsi" w:hAnsiTheme="minorHAnsi" w:cstheme="minorHAnsi"/>
          <w:lang w:val="vi-VN"/>
        </w:rPr>
        <w:t>tuân th</w:t>
      </w:r>
      <w:r>
        <w:rPr>
          <w:rFonts w:asciiTheme="minorHAnsi" w:hAnsiTheme="minorHAnsi" w:cstheme="minorHAnsi"/>
          <w:lang w:val="vi-VN"/>
        </w:rPr>
        <w:t>ủ</w:t>
      </w:r>
      <w:r w:rsidRPr="000E4440">
        <w:rPr>
          <w:rFonts w:asciiTheme="minorHAnsi" w:hAnsiTheme="minorHAnsi" w:cstheme="minorHAnsi"/>
          <w:lang w:val="vi-VN"/>
        </w:rPr>
        <w:t xml:space="preserve"> các quy tắc vệ sinh được thiết lập; sự không tuân thủ lặp đi lặp lại của họ, sau </w:t>
      </w:r>
      <w:r w:rsidR="00FD5706">
        <w:rPr>
          <w:rFonts w:asciiTheme="minorHAnsi" w:hAnsiTheme="minorHAnsi" w:cstheme="minorHAnsi"/>
          <w:lang w:val="vi-VN"/>
        </w:rPr>
        <w:t>khi</w:t>
      </w:r>
      <w:r w:rsidRPr="000E4440">
        <w:rPr>
          <w:rFonts w:asciiTheme="minorHAnsi" w:hAnsiTheme="minorHAnsi" w:cstheme="minorHAnsi"/>
          <w:lang w:val="vi-VN"/>
        </w:rPr>
        <w:t xml:space="preserve"> </w:t>
      </w:r>
      <w:r w:rsidR="00FD5706">
        <w:rPr>
          <w:rFonts w:asciiTheme="minorHAnsi" w:hAnsiTheme="minorHAnsi" w:cstheme="minorHAnsi"/>
          <w:lang w:val="vi-VN"/>
        </w:rPr>
        <w:t>thông báo cho</w:t>
      </w:r>
      <w:r w:rsidRPr="000E4440">
        <w:rPr>
          <w:rFonts w:asciiTheme="minorHAnsi" w:hAnsiTheme="minorHAnsi" w:cstheme="minorHAnsi"/>
          <w:lang w:val="vi-VN"/>
        </w:rPr>
        <w:t xml:space="preserve"> người đại diện </w:t>
      </w:r>
      <w:r w:rsidR="00FD5706">
        <w:rPr>
          <w:rFonts w:asciiTheme="minorHAnsi" w:hAnsiTheme="minorHAnsi" w:cstheme="minorHAnsi"/>
          <w:lang w:val="vi-VN"/>
        </w:rPr>
        <w:t>theo</w:t>
      </w:r>
      <w:r w:rsidRPr="000E4440">
        <w:rPr>
          <w:rFonts w:asciiTheme="minorHAnsi" w:hAnsiTheme="minorHAnsi" w:cstheme="minorHAnsi"/>
          <w:lang w:val="vi-VN"/>
        </w:rPr>
        <w:t xml:space="preserve"> pháp </w:t>
      </w:r>
      <w:r w:rsidR="00FD5706">
        <w:rPr>
          <w:rFonts w:asciiTheme="minorHAnsi" w:hAnsiTheme="minorHAnsi" w:cstheme="minorHAnsi"/>
          <w:lang w:val="vi-VN"/>
        </w:rPr>
        <w:t xml:space="preserve">luật </w:t>
      </w:r>
      <w:r w:rsidRPr="000E4440">
        <w:rPr>
          <w:rFonts w:asciiTheme="minorHAnsi" w:hAnsiTheme="minorHAnsi" w:cstheme="minorHAnsi"/>
          <w:lang w:val="vi-VN"/>
        </w:rPr>
        <w:t>của học sinh</w:t>
      </w:r>
      <w:r w:rsidR="00FD5706">
        <w:rPr>
          <w:rFonts w:asciiTheme="minorHAnsi" w:hAnsiTheme="minorHAnsi" w:cstheme="minorHAnsi"/>
          <w:lang w:val="vi-VN"/>
        </w:rPr>
        <w:t xml:space="preserve"> bằng cách có thể chứng minh</w:t>
      </w:r>
      <w:r w:rsidRPr="000E4440">
        <w:rPr>
          <w:rFonts w:asciiTheme="minorHAnsi" w:hAnsiTheme="minorHAnsi" w:cstheme="minorHAnsi"/>
          <w:lang w:val="vi-VN"/>
        </w:rPr>
        <w:t>, là lý do không cho học sinh vào trường</w:t>
      </w:r>
      <w:r w:rsidR="00FD5706">
        <w:rPr>
          <w:rFonts w:asciiTheme="minorHAnsi" w:hAnsiTheme="minorHAnsi" w:cstheme="minorHAnsi"/>
          <w:lang w:val="vi-VN"/>
        </w:rPr>
        <w:t xml:space="preserve"> hoặc </w:t>
      </w:r>
      <w:r w:rsidRPr="000E4440">
        <w:rPr>
          <w:rFonts w:asciiTheme="minorHAnsi" w:hAnsiTheme="minorHAnsi" w:cstheme="minorHAnsi"/>
          <w:lang w:val="vi-VN"/>
        </w:rPr>
        <w:t xml:space="preserve">loại trừ học sinh </w:t>
      </w:r>
      <w:r w:rsidR="00A8364E">
        <w:rPr>
          <w:rFonts w:asciiTheme="minorHAnsi" w:hAnsiTheme="minorHAnsi" w:cstheme="minorHAnsi"/>
          <w:lang w:val="vi-VN"/>
        </w:rPr>
        <w:t>ra khỏi</w:t>
      </w:r>
      <w:r w:rsidRPr="000E4440">
        <w:rPr>
          <w:rFonts w:asciiTheme="minorHAnsi" w:hAnsiTheme="minorHAnsi" w:cstheme="minorHAnsi"/>
          <w:lang w:val="vi-VN"/>
        </w:rPr>
        <w:t xml:space="preserve"> nhóm h</w:t>
      </w:r>
      <w:r w:rsidR="00A8364E">
        <w:rPr>
          <w:rFonts w:asciiTheme="minorHAnsi" w:hAnsiTheme="minorHAnsi" w:cstheme="minorHAnsi"/>
          <w:lang w:val="vi-VN"/>
        </w:rPr>
        <w:t>ay là việc</w:t>
      </w:r>
      <w:r w:rsidRPr="000E4440">
        <w:rPr>
          <w:rFonts w:asciiTheme="minorHAnsi" w:hAnsiTheme="minorHAnsi" w:cstheme="minorHAnsi"/>
          <w:lang w:val="vi-VN"/>
        </w:rPr>
        <w:t xml:space="preserve"> chuẩn bị</w:t>
      </w:r>
      <w:r w:rsidR="00A8364E">
        <w:rPr>
          <w:rFonts w:asciiTheme="minorHAnsi" w:hAnsiTheme="minorHAnsi" w:cstheme="minorHAnsi"/>
          <w:lang w:val="vi-VN"/>
        </w:rPr>
        <w:t xml:space="preserve"> ở trường.</w:t>
      </w:r>
      <w:r>
        <w:rPr>
          <w:rFonts w:asciiTheme="minorHAnsi" w:hAnsiTheme="minorHAnsi" w:cstheme="minorHAnsi"/>
          <w:lang w:val="vi-VN"/>
        </w:rPr>
        <w:t xml:space="preserve">           </w:t>
      </w:r>
      <w:r w:rsidR="00704F5E" w:rsidRPr="00853AC4">
        <w:rPr>
          <w:rFonts w:asciiTheme="minorHAnsi" w:hAnsiTheme="minorHAnsi" w:cstheme="minorHAnsi"/>
        </w:rPr>
        <w:t xml:space="preserve"> </w:t>
      </w:r>
    </w:p>
    <w:p w14:paraId="649D94A7" w14:textId="77777777" w:rsidR="00F848C1" w:rsidRPr="00853AC4" w:rsidRDefault="00F848C1" w:rsidP="00704F5E">
      <w:pPr>
        <w:pStyle w:val="Default"/>
        <w:rPr>
          <w:rFonts w:asciiTheme="minorHAnsi" w:hAnsiTheme="minorHAnsi" w:cstheme="minorHAnsi"/>
          <w:b/>
        </w:rPr>
      </w:pPr>
    </w:p>
    <w:p w14:paraId="0C5CBF69" w14:textId="5DFF073B" w:rsidR="007F4F10" w:rsidRPr="0032745C" w:rsidRDefault="00A8364E" w:rsidP="00704F5E">
      <w:pPr>
        <w:pStyle w:val="Default"/>
        <w:rPr>
          <w:rFonts w:asciiTheme="minorHAnsi" w:hAnsiTheme="minorHAnsi" w:cstheme="minorHAnsi"/>
          <w:b/>
          <w:u w:val="single"/>
          <w:lang w:val="vi-VN"/>
        </w:rPr>
      </w:pPr>
      <w:r>
        <w:rPr>
          <w:rFonts w:asciiTheme="minorHAnsi" w:hAnsiTheme="minorHAnsi" w:cstheme="minorHAnsi"/>
          <w:b/>
          <w:u w:val="single"/>
        </w:rPr>
        <w:t>Trong trường</w:t>
      </w:r>
      <w:r w:rsidR="0032745C">
        <w:rPr>
          <w:rFonts w:asciiTheme="minorHAnsi" w:hAnsiTheme="minorHAnsi" w:cstheme="minorHAnsi"/>
          <w:b/>
          <w:u w:val="single"/>
          <w:lang w:val="vi-VN"/>
        </w:rPr>
        <w:t xml:space="preserve"> học</w:t>
      </w:r>
      <w:bookmarkStart w:id="0" w:name="_GoBack"/>
      <w:bookmarkEnd w:id="0"/>
    </w:p>
    <w:p w14:paraId="5D27D278" w14:textId="05F9743A" w:rsidR="007F4F10" w:rsidRPr="00853AC4" w:rsidRDefault="00A8364E" w:rsidP="00F848C1">
      <w:pPr>
        <w:pStyle w:val="Default"/>
        <w:numPr>
          <w:ilvl w:val="0"/>
          <w:numId w:val="11"/>
        </w:numPr>
        <w:spacing w:after="53"/>
        <w:rPr>
          <w:rFonts w:asciiTheme="minorHAnsi" w:hAnsiTheme="minorHAnsi" w:cstheme="minorHAnsi"/>
        </w:rPr>
      </w:pPr>
      <w:r>
        <w:rPr>
          <w:rFonts w:asciiTheme="minorHAnsi" w:hAnsiTheme="minorHAnsi" w:cstheme="minorHAnsi"/>
        </w:rPr>
        <w:t>Sự c</w:t>
      </w:r>
      <w:r w:rsidRPr="00A8364E">
        <w:rPr>
          <w:rFonts w:asciiTheme="minorHAnsi" w:hAnsiTheme="minorHAnsi" w:cstheme="minorHAnsi"/>
        </w:rPr>
        <w:t xml:space="preserve">huyển </w:t>
      </w:r>
      <w:r>
        <w:rPr>
          <w:rFonts w:asciiTheme="minorHAnsi" w:hAnsiTheme="minorHAnsi" w:cstheme="minorHAnsi"/>
        </w:rPr>
        <w:t>dịch</w:t>
      </w:r>
      <w:r w:rsidRPr="00A8364E">
        <w:rPr>
          <w:rFonts w:asciiTheme="minorHAnsi" w:hAnsiTheme="minorHAnsi" w:cstheme="minorHAnsi"/>
        </w:rPr>
        <w:t xml:space="preserve"> của các nhóm học sinh, di chuyển tr</w:t>
      </w:r>
      <w:r>
        <w:rPr>
          <w:rFonts w:asciiTheme="minorHAnsi" w:hAnsiTheme="minorHAnsi" w:cstheme="minorHAnsi"/>
        </w:rPr>
        <w:t>ên</w:t>
      </w:r>
      <w:r w:rsidRPr="00A8364E">
        <w:rPr>
          <w:rFonts w:asciiTheme="minorHAnsi" w:hAnsiTheme="minorHAnsi" w:cstheme="minorHAnsi"/>
        </w:rPr>
        <w:t xml:space="preserve"> hành lang, </w:t>
      </w:r>
      <w:r>
        <w:rPr>
          <w:rFonts w:asciiTheme="minorHAnsi" w:hAnsiTheme="minorHAnsi" w:cstheme="minorHAnsi"/>
        </w:rPr>
        <w:t xml:space="preserve">ra vào nhà </w:t>
      </w:r>
      <w:r w:rsidRPr="00A8364E">
        <w:rPr>
          <w:rFonts w:asciiTheme="minorHAnsi" w:hAnsiTheme="minorHAnsi" w:cstheme="minorHAnsi"/>
        </w:rPr>
        <w:t xml:space="preserve">vệ sinh hoặc </w:t>
      </w:r>
      <w:r>
        <w:rPr>
          <w:rFonts w:asciiTheme="minorHAnsi" w:hAnsiTheme="minorHAnsi" w:cstheme="minorHAnsi"/>
        </w:rPr>
        <w:t xml:space="preserve">các </w:t>
      </w:r>
      <w:r w:rsidRPr="00A8364E">
        <w:rPr>
          <w:rFonts w:asciiTheme="minorHAnsi" w:hAnsiTheme="minorHAnsi" w:cstheme="minorHAnsi"/>
        </w:rPr>
        <w:t xml:space="preserve">khu vực chung sẽ được tổ chức </w:t>
      </w:r>
      <w:r w:rsidR="004607FF">
        <w:rPr>
          <w:rFonts w:asciiTheme="minorHAnsi" w:hAnsiTheme="minorHAnsi" w:cstheme="minorHAnsi"/>
        </w:rPr>
        <w:t xml:space="preserve">hợp lý </w:t>
      </w:r>
      <w:r w:rsidRPr="00A8364E">
        <w:rPr>
          <w:rFonts w:asciiTheme="minorHAnsi" w:hAnsiTheme="minorHAnsi" w:cstheme="minorHAnsi"/>
        </w:rPr>
        <w:t xml:space="preserve">để giảm thiểu </w:t>
      </w:r>
      <w:r>
        <w:rPr>
          <w:rFonts w:asciiTheme="minorHAnsi" w:hAnsiTheme="minorHAnsi" w:cstheme="minorHAnsi"/>
        </w:rPr>
        <w:t>va chạm</w:t>
      </w:r>
      <w:r w:rsidRPr="00A8364E">
        <w:rPr>
          <w:rFonts w:asciiTheme="minorHAnsi" w:hAnsiTheme="minorHAnsi" w:cstheme="minorHAnsi"/>
        </w:rPr>
        <w:t xml:space="preserve"> giữa các nhóm và </w:t>
      </w:r>
      <w:r>
        <w:rPr>
          <w:rFonts w:asciiTheme="minorHAnsi" w:hAnsiTheme="minorHAnsi" w:cstheme="minorHAnsi"/>
        </w:rPr>
        <w:t xml:space="preserve">các </w:t>
      </w:r>
      <w:r w:rsidRPr="00A8364E">
        <w:rPr>
          <w:rFonts w:asciiTheme="minorHAnsi" w:hAnsiTheme="minorHAnsi" w:cstheme="minorHAnsi"/>
        </w:rPr>
        <w:t xml:space="preserve">cá nhân, </w:t>
      </w:r>
      <w:r>
        <w:rPr>
          <w:rFonts w:asciiTheme="minorHAnsi" w:hAnsiTheme="minorHAnsi" w:cstheme="minorHAnsi"/>
        </w:rPr>
        <w:t xml:space="preserve">kể </w:t>
      </w:r>
      <w:r w:rsidRPr="00A8364E">
        <w:rPr>
          <w:rFonts w:asciiTheme="minorHAnsi" w:hAnsiTheme="minorHAnsi" w:cstheme="minorHAnsi"/>
        </w:rPr>
        <w:t>cả nhân viên nhà trường</w:t>
      </w:r>
      <w:r w:rsidR="007F4F10" w:rsidRPr="00853AC4">
        <w:rPr>
          <w:rFonts w:asciiTheme="minorHAnsi" w:hAnsiTheme="minorHAnsi" w:cstheme="minorHAnsi"/>
        </w:rPr>
        <w:t xml:space="preserve">. </w:t>
      </w:r>
    </w:p>
    <w:p w14:paraId="5BC22FB1" w14:textId="7500157E" w:rsidR="007F4F10" w:rsidRPr="00853AC4" w:rsidRDefault="004607FF" w:rsidP="00F848C1">
      <w:pPr>
        <w:pStyle w:val="Default"/>
        <w:numPr>
          <w:ilvl w:val="0"/>
          <w:numId w:val="11"/>
        </w:numPr>
        <w:spacing w:after="53"/>
        <w:rPr>
          <w:rFonts w:asciiTheme="minorHAnsi" w:hAnsiTheme="minorHAnsi" w:cstheme="minorHAnsi"/>
        </w:rPr>
      </w:pPr>
      <w:r w:rsidRPr="004607FF">
        <w:rPr>
          <w:rFonts w:asciiTheme="minorHAnsi" w:hAnsiTheme="minorHAnsi" w:cstheme="minorHAnsi"/>
        </w:rPr>
        <w:t>Khi di chuyển, nên giữ khoảng cách 2 mét bất cứ khi nào có thể (ít nhất 1,5 mét)</w:t>
      </w:r>
      <w:r>
        <w:rPr>
          <w:rFonts w:asciiTheme="minorHAnsi" w:hAnsiTheme="minorHAnsi" w:cstheme="minorHAnsi"/>
          <w:lang w:val="vi-VN"/>
        </w:rPr>
        <w:t>.</w:t>
      </w:r>
      <w:r w:rsidR="007F4F10" w:rsidRPr="00853AC4">
        <w:rPr>
          <w:rFonts w:asciiTheme="minorHAnsi" w:hAnsiTheme="minorHAnsi" w:cstheme="minorHAnsi"/>
        </w:rPr>
        <w:t xml:space="preserve"> </w:t>
      </w:r>
    </w:p>
    <w:p w14:paraId="43AC7AEF" w14:textId="5B71263A" w:rsidR="007F4F10" w:rsidRPr="00853AC4" w:rsidRDefault="004607FF" w:rsidP="00F848C1">
      <w:pPr>
        <w:pStyle w:val="Default"/>
        <w:numPr>
          <w:ilvl w:val="0"/>
          <w:numId w:val="11"/>
        </w:numPr>
        <w:spacing w:after="53"/>
        <w:rPr>
          <w:rFonts w:asciiTheme="minorHAnsi" w:hAnsiTheme="minorHAnsi" w:cstheme="minorHAnsi"/>
        </w:rPr>
      </w:pPr>
      <w:r w:rsidRPr="004607FF">
        <w:rPr>
          <w:rFonts w:asciiTheme="minorHAnsi" w:hAnsiTheme="minorHAnsi" w:cstheme="minorHAnsi"/>
        </w:rPr>
        <w:t xml:space="preserve">Nếu có thể, nên nghỉ </w:t>
      </w:r>
      <w:r>
        <w:rPr>
          <w:rFonts w:asciiTheme="minorHAnsi" w:hAnsiTheme="minorHAnsi" w:cstheme="minorHAnsi"/>
        </w:rPr>
        <w:t>giải lao</w:t>
      </w:r>
      <w:r w:rsidRPr="004607FF">
        <w:rPr>
          <w:rFonts w:asciiTheme="minorHAnsi" w:hAnsiTheme="minorHAnsi" w:cstheme="minorHAnsi"/>
        </w:rPr>
        <w:t xml:space="preserve"> bên ngoài. Trước khi rời khỏi lớp</w:t>
      </w:r>
      <w:r>
        <w:rPr>
          <w:rFonts w:asciiTheme="minorHAnsi" w:hAnsiTheme="minorHAnsi" w:cstheme="minorHAnsi"/>
          <w:lang w:val="vi-VN"/>
        </w:rPr>
        <w:t xml:space="preserve"> học</w:t>
      </w:r>
      <w:r w:rsidRPr="004607FF">
        <w:rPr>
          <w:rFonts w:asciiTheme="minorHAnsi" w:hAnsiTheme="minorHAnsi" w:cstheme="minorHAnsi"/>
        </w:rPr>
        <w:t xml:space="preserve">, tất cả các học sinh đều đeo </w:t>
      </w:r>
      <w:r>
        <w:rPr>
          <w:rFonts w:asciiTheme="minorHAnsi" w:hAnsiTheme="minorHAnsi" w:cstheme="minorHAnsi"/>
        </w:rPr>
        <w:t xml:space="preserve">khẩu trang trong suốt </w:t>
      </w:r>
      <w:r w:rsidRPr="004607FF">
        <w:rPr>
          <w:rFonts w:asciiTheme="minorHAnsi" w:hAnsiTheme="minorHAnsi" w:cstheme="minorHAnsi"/>
        </w:rPr>
        <w:t xml:space="preserve">thời gian </w:t>
      </w:r>
      <w:r>
        <w:rPr>
          <w:rFonts w:asciiTheme="minorHAnsi" w:hAnsiTheme="minorHAnsi" w:cstheme="minorHAnsi"/>
        </w:rPr>
        <w:t>ở</w:t>
      </w:r>
      <w:r w:rsidRPr="004607FF">
        <w:rPr>
          <w:rFonts w:asciiTheme="minorHAnsi" w:hAnsiTheme="minorHAnsi" w:cstheme="minorHAnsi"/>
        </w:rPr>
        <w:t xml:space="preserve"> ngoài lớp học</w:t>
      </w:r>
      <w:r>
        <w:rPr>
          <w:rFonts w:asciiTheme="minorHAnsi" w:hAnsiTheme="minorHAnsi" w:cstheme="minorHAnsi"/>
          <w:lang w:val="vi-VN"/>
        </w:rPr>
        <w:t xml:space="preserve">. </w:t>
      </w:r>
      <w:r w:rsidRPr="004607FF">
        <w:rPr>
          <w:rFonts w:asciiTheme="minorHAnsi" w:hAnsiTheme="minorHAnsi" w:cstheme="minorHAnsi"/>
        </w:rPr>
        <w:t xml:space="preserve"> </w:t>
      </w:r>
      <w:r w:rsidR="007F4F10" w:rsidRPr="00853AC4">
        <w:rPr>
          <w:rFonts w:asciiTheme="minorHAnsi" w:hAnsiTheme="minorHAnsi" w:cstheme="minorHAnsi"/>
        </w:rPr>
        <w:t xml:space="preserve"> </w:t>
      </w:r>
    </w:p>
    <w:p w14:paraId="4AF4F04D" w14:textId="3209684B" w:rsidR="007F4F10" w:rsidRPr="00853AC4" w:rsidRDefault="004607FF" w:rsidP="00F848C1">
      <w:pPr>
        <w:pStyle w:val="Odstavecseseznamem"/>
        <w:numPr>
          <w:ilvl w:val="0"/>
          <w:numId w:val="11"/>
        </w:numPr>
        <w:autoSpaceDE w:val="0"/>
        <w:autoSpaceDN w:val="0"/>
        <w:adjustRightInd w:val="0"/>
        <w:spacing w:after="0" w:line="240" w:lineRule="auto"/>
        <w:rPr>
          <w:rFonts w:cstheme="minorHAnsi"/>
          <w:sz w:val="24"/>
          <w:szCs w:val="24"/>
        </w:rPr>
      </w:pPr>
      <w:r w:rsidRPr="004607FF">
        <w:rPr>
          <w:rFonts w:cstheme="minorHAnsi"/>
          <w:sz w:val="24"/>
          <w:szCs w:val="24"/>
        </w:rPr>
        <w:t xml:space="preserve">Việc </w:t>
      </w:r>
      <w:r>
        <w:rPr>
          <w:rFonts w:cstheme="minorHAnsi"/>
          <w:sz w:val="24"/>
          <w:szCs w:val="24"/>
        </w:rPr>
        <w:t>dọn dẹp</w:t>
      </w:r>
      <w:r w:rsidRPr="004607FF">
        <w:rPr>
          <w:rFonts w:cstheme="minorHAnsi"/>
          <w:sz w:val="24"/>
          <w:szCs w:val="24"/>
        </w:rPr>
        <w:t>, khử trùng và các biện pháp vệ sinh khác sẽ được nhà trường thực hiện theo các quy tắc đã thiết lập</w:t>
      </w:r>
      <w:r w:rsidR="007F4F10" w:rsidRPr="00853AC4">
        <w:rPr>
          <w:rFonts w:cstheme="minorHAnsi"/>
          <w:sz w:val="24"/>
          <w:szCs w:val="24"/>
        </w:rPr>
        <w:t>.</w:t>
      </w:r>
    </w:p>
    <w:p w14:paraId="31B38CC5" w14:textId="77777777" w:rsidR="00F848C1" w:rsidRPr="00853AC4" w:rsidRDefault="00F848C1" w:rsidP="007F4F10">
      <w:pPr>
        <w:pStyle w:val="Default"/>
        <w:spacing w:after="53"/>
        <w:rPr>
          <w:rFonts w:asciiTheme="minorHAnsi" w:hAnsiTheme="minorHAnsi" w:cstheme="minorHAnsi"/>
          <w:b/>
        </w:rPr>
      </w:pPr>
    </w:p>
    <w:p w14:paraId="502C3064" w14:textId="0BEADFF5" w:rsidR="007F4F10" w:rsidRPr="00853AC4" w:rsidRDefault="004607FF" w:rsidP="00CC69D0">
      <w:pPr>
        <w:pStyle w:val="Default"/>
        <w:spacing w:after="53"/>
        <w:rPr>
          <w:rFonts w:asciiTheme="minorHAnsi" w:hAnsiTheme="minorHAnsi" w:cstheme="minorHAnsi"/>
        </w:rPr>
      </w:pPr>
      <w:r>
        <w:rPr>
          <w:rFonts w:asciiTheme="minorHAnsi" w:hAnsiTheme="minorHAnsi" w:cstheme="minorHAnsi"/>
          <w:b/>
          <w:u w:val="single"/>
        </w:rPr>
        <w:t>Trong lớp học</w:t>
      </w:r>
    </w:p>
    <w:p w14:paraId="4A494977" w14:textId="6F7763B2" w:rsidR="007F4F10" w:rsidRPr="00853AC4" w:rsidRDefault="004607FF" w:rsidP="00853AC4">
      <w:pPr>
        <w:pStyle w:val="Default"/>
        <w:numPr>
          <w:ilvl w:val="0"/>
          <w:numId w:val="12"/>
        </w:numPr>
        <w:spacing w:after="53"/>
        <w:rPr>
          <w:rFonts w:asciiTheme="minorHAnsi" w:hAnsiTheme="minorHAnsi" w:cstheme="minorHAnsi"/>
        </w:rPr>
      </w:pPr>
      <w:r w:rsidRPr="004607FF">
        <w:rPr>
          <w:rFonts w:asciiTheme="minorHAnsi" w:hAnsiTheme="minorHAnsi" w:cstheme="minorHAnsi"/>
          <w:bCs/>
        </w:rPr>
        <w:t xml:space="preserve">Ngay sau khi thay </w:t>
      </w:r>
      <w:r w:rsidR="00E033E8">
        <w:rPr>
          <w:rFonts w:asciiTheme="minorHAnsi" w:hAnsiTheme="minorHAnsi" w:cstheme="minorHAnsi"/>
          <w:bCs/>
        </w:rPr>
        <w:t>giầy dép</w:t>
      </w:r>
      <w:r w:rsidRPr="004607FF">
        <w:rPr>
          <w:rFonts w:asciiTheme="minorHAnsi" w:hAnsiTheme="minorHAnsi" w:cstheme="minorHAnsi"/>
          <w:bCs/>
        </w:rPr>
        <w:t xml:space="preserve"> hoặc </w:t>
      </w:r>
      <w:r w:rsidR="00E033E8">
        <w:rPr>
          <w:rFonts w:asciiTheme="minorHAnsi" w:hAnsiTheme="minorHAnsi" w:cstheme="minorHAnsi"/>
          <w:bCs/>
        </w:rPr>
        <w:t>vào lớp</w:t>
      </w:r>
      <w:r w:rsidRPr="004607FF">
        <w:rPr>
          <w:rFonts w:asciiTheme="minorHAnsi" w:hAnsiTheme="minorHAnsi" w:cstheme="minorHAnsi"/>
          <w:bCs/>
        </w:rPr>
        <w:t xml:space="preserve">, </w:t>
      </w:r>
      <w:r w:rsidR="00E033E8">
        <w:rPr>
          <w:rFonts w:asciiTheme="minorHAnsi" w:hAnsiTheme="minorHAnsi" w:cstheme="minorHAnsi"/>
          <w:bCs/>
        </w:rPr>
        <w:t xml:space="preserve">tất cả </w:t>
      </w:r>
      <w:r w:rsidRPr="004607FF">
        <w:rPr>
          <w:rFonts w:asciiTheme="minorHAnsi" w:hAnsiTheme="minorHAnsi" w:cstheme="minorHAnsi"/>
          <w:bCs/>
        </w:rPr>
        <w:t xml:space="preserve">mọi người phải sử dụng chất khử trùng tay. </w:t>
      </w:r>
      <w:r w:rsidR="00E033E8">
        <w:rPr>
          <w:rFonts w:asciiTheme="minorHAnsi" w:hAnsiTheme="minorHAnsi" w:cstheme="minorHAnsi"/>
          <w:bCs/>
        </w:rPr>
        <w:t>N</w:t>
      </w:r>
      <w:r w:rsidRPr="004607FF">
        <w:rPr>
          <w:rFonts w:asciiTheme="minorHAnsi" w:hAnsiTheme="minorHAnsi" w:cstheme="minorHAnsi"/>
          <w:bCs/>
        </w:rPr>
        <w:t>ên rửa tay trước (</w:t>
      </w:r>
      <w:r w:rsidR="00E033E8">
        <w:rPr>
          <w:rFonts w:asciiTheme="minorHAnsi" w:hAnsiTheme="minorHAnsi" w:cstheme="minorHAnsi"/>
          <w:bCs/>
        </w:rPr>
        <w:t xml:space="preserve">kỹ càng </w:t>
      </w:r>
      <w:r w:rsidRPr="004607FF">
        <w:rPr>
          <w:rFonts w:asciiTheme="minorHAnsi" w:hAnsiTheme="minorHAnsi" w:cstheme="minorHAnsi"/>
          <w:bCs/>
        </w:rPr>
        <w:t xml:space="preserve">trong </w:t>
      </w:r>
      <w:r w:rsidR="00E033E8">
        <w:rPr>
          <w:rFonts w:asciiTheme="minorHAnsi" w:hAnsiTheme="minorHAnsi" w:cstheme="minorHAnsi"/>
          <w:bCs/>
        </w:rPr>
        <w:t xml:space="preserve">vòng </w:t>
      </w:r>
      <w:r w:rsidRPr="004607FF">
        <w:rPr>
          <w:rFonts w:asciiTheme="minorHAnsi" w:hAnsiTheme="minorHAnsi" w:cstheme="minorHAnsi"/>
          <w:bCs/>
        </w:rPr>
        <w:t xml:space="preserve">20 đến 30 giây </w:t>
      </w:r>
      <w:r w:rsidR="00E033E8">
        <w:rPr>
          <w:rFonts w:asciiTheme="minorHAnsi" w:hAnsiTheme="minorHAnsi" w:cstheme="minorHAnsi"/>
          <w:bCs/>
        </w:rPr>
        <w:t xml:space="preserve">bằng nước và </w:t>
      </w:r>
      <w:r w:rsidR="00E033E8" w:rsidRPr="004607FF">
        <w:rPr>
          <w:rFonts w:asciiTheme="minorHAnsi" w:hAnsiTheme="minorHAnsi" w:cstheme="minorHAnsi"/>
          <w:bCs/>
        </w:rPr>
        <w:t xml:space="preserve">xà phòng </w:t>
      </w:r>
      <w:r w:rsidR="00E033E8">
        <w:rPr>
          <w:rFonts w:asciiTheme="minorHAnsi" w:hAnsiTheme="minorHAnsi" w:cstheme="minorHAnsi"/>
          <w:bCs/>
        </w:rPr>
        <w:t>nước</w:t>
      </w:r>
      <w:r w:rsidR="00E033E8">
        <w:rPr>
          <w:rFonts w:asciiTheme="minorHAnsi" w:hAnsiTheme="minorHAnsi" w:cstheme="minorHAnsi"/>
          <w:bCs/>
          <w:lang w:val="vi-VN"/>
        </w:rPr>
        <w:t>)</w:t>
      </w:r>
      <w:r w:rsidR="007F4F10" w:rsidRPr="00853AC4">
        <w:rPr>
          <w:rFonts w:asciiTheme="minorHAnsi" w:hAnsiTheme="minorHAnsi" w:cstheme="minorHAnsi"/>
        </w:rPr>
        <w:t xml:space="preserve">. </w:t>
      </w:r>
    </w:p>
    <w:p w14:paraId="78942B99" w14:textId="43D6EE88" w:rsidR="007F4F10" w:rsidRPr="00853AC4" w:rsidRDefault="00450884" w:rsidP="00853AC4">
      <w:pPr>
        <w:pStyle w:val="Default"/>
        <w:numPr>
          <w:ilvl w:val="0"/>
          <w:numId w:val="12"/>
        </w:numPr>
        <w:spacing w:after="53"/>
        <w:rPr>
          <w:rFonts w:asciiTheme="minorHAnsi" w:hAnsiTheme="minorHAnsi" w:cstheme="minorHAnsi"/>
        </w:rPr>
      </w:pPr>
      <w:r w:rsidRPr="00450884">
        <w:rPr>
          <w:rFonts w:asciiTheme="minorHAnsi" w:hAnsiTheme="minorHAnsi" w:cstheme="minorHAnsi"/>
          <w:bCs/>
        </w:rPr>
        <w:t>Thành phần của các nhóm học sinh được xác định trước và cố định</w:t>
      </w:r>
      <w:r w:rsidR="007F4F10" w:rsidRPr="00853AC4">
        <w:rPr>
          <w:rFonts w:asciiTheme="minorHAnsi" w:hAnsiTheme="minorHAnsi" w:cstheme="minorHAnsi"/>
        </w:rPr>
        <w:t xml:space="preserve">. </w:t>
      </w:r>
    </w:p>
    <w:p w14:paraId="675996D3" w14:textId="705AF1B1" w:rsidR="007F4F10" w:rsidRPr="00853AC4" w:rsidRDefault="00450884" w:rsidP="00853AC4">
      <w:pPr>
        <w:pStyle w:val="Default"/>
        <w:numPr>
          <w:ilvl w:val="0"/>
          <w:numId w:val="12"/>
        </w:numPr>
        <w:spacing w:after="53"/>
        <w:rPr>
          <w:rFonts w:asciiTheme="minorHAnsi" w:hAnsiTheme="minorHAnsi" w:cstheme="minorHAnsi"/>
        </w:rPr>
      </w:pPr>
      <w:r w:rsidRPr="00450884">
        <w:rPr>
          <w:rFonts w:asciiTheme="minorHAnsi" w:hAnsiTheme="minorHAnsi" w:cstheme="minorHAnsi"/>
          <w:bCs/>
        </w:rPr>
        <w:lastRenderedPageBreak/>
        <w:t>Số lượng học sinh tối đa trong một nhóm là 15 học sinh, với điều kiện là phải tuân theo nguyên tắc một học sinh</w:t>
      </w:r>
      <w:r>
        <w:rPr>
          <w:rFonts w:asciiTheme="minorHAnsi" w:hAnsiTheme="minorHAnsi" w:cstheme="minorHAnsi"/>
          <w:bCs/>
          <w:lang w:val="vi-VN"/>
        </w:rPr>
        <w:t xml:space="preserve"> một bàn</w:t>
      </w:r>
      <w:r w:rsidR="00373E7F">
        <w:rPr>
          <w:rFonts w:asciiTheme="minorHAnsi" w:hAnsiTheme="minorHAnsi" w:cstheme="minorHAnsi"/>
          <w:bCs/>
          <w:lang w:val="vi-VN"/>
        </w:rPr>
        <w:t xml:space="preserve"> ở</w:t>
      </w:r>
      <w:r w:rsidRPr="00450884">
        <w:rPr>
          <w:rFonts w:asciiTheme="minorHAnsi" w:hAnsiTheme="minorHAnsi" w:cstheme="minorHAnsi"/>
          <w:bCs/>
        </w:rPr>
        <w:t xml:space="preserve"> trong lớp</w:t>
      </w:r>
      <w:r w:rsidR="007F4F10" w:rsidRPr="00853AC4">
        <w:rPr>
          <w:rFonts w:asciiTheme="minorHAnsi" w:hAnsiTheme="minorHAnsi" w:cstheme="minorHAnsi"/>
        </w:rPr>
        <w:t xml:space="preserve">. </w:t>
      </w:r>
    </w:p>
    <w:p w14:paraId="72FBFB6F" w14:textId="2DF2D353" w:rsidR="007F4F10" w:rsidRPr="00853AC4" w:rsidRDefault="00AD404C" w:rsidP="00853AC4">
      <w:pPr>
        <w:pStyle w:val="Default"/>
        <w:numPr>
          <w:ilvl w:val="0"/>
          <w:numId w:val="12"/>
        </w:numPr>
        <w:spacing w:after="53"/>
        <w:rPr>
          <w:rFonts w:asciiTheme="minorHAnsi" w:hAnsiTheme="minorHAnsi" w:cstheme="minorHAnsi"/>
          <w:bCs/>
        </w:rPr>
      </w:pPr>
      <w:r w:rsidRPr="00AD404C">
        <w:rPr>
          <w:rFonts w:asciiTheme="minorHAnsi" w:hAnsiTheme="minorHAnsi" w:cstheme="minorHAnsi"/>
          <w:bCs/>
        </w:rPr>
        <w:t xml:space="preserve">Trong </w:t>
      </w:r>
      <w:r w:rsidR="001776FF">
        <w:rPr>
          <w:rFonts w:asciiTheme="minorHAnsi" w:hAnsiTheme="minorHAnsi" w:cstheme="minorHAnsi"/>
          <w:bCs/>
        </w:rPr>
        <w:t>quá trình ở trong l</w:t>
      </w:r>
      <w:r w:rsidRPr="00AD404C">
        <w:rPr>
          <w:rFonts w:asciiTheme="minorHAnsi" w:hAnsiTheme="minorHAnsi" w:cstheme="minorHAnsi"/>
          <w:bCs/>
        </w:rPr>
        <w:t xml:space="preserve">ớp học, học sinh và giáo viên không phải đeo </w:t>
      </w:r>
      <w:r w:rsidR="001776FF">
        <w:rPr>
          <w:rFonts w:asciiTheme="minorHAnsi" w:hAnsiTheme="minorHAnsi" w:cstheme="minorHAnsi"/>
          <w:bCs/>
        </w:rPr>
        <w:t xml:space="preserve">khẩu trang nếu duy trì </w:t>
      </w:r>
      <w:r w:rsidRPr="00AD404C">
        <w:rPr>
          <w:rFonts w:asciiTheme="minorHAnsi" w:hAnsiTheme="minorHAnsi" w:cstheme="minorHAnsi"/>
          <w:bCs/>
        </w:rPr>
        <w:t xml:space="preserve">khoảng cách 2 mét (ít nhất 1,5 mét). Nếu có sự tiếp xúc gần hơn (ví dụ trong khi làm việc nhóm) phải đeo </w:t>
      </w:r>
      <w:r w:rsidR="001776FF">
        <w:rPr>
          <w:rFonts w:asciiTheme="minorHAnsi" w:hAnsiTheme="minorHAnsi" w:cstheme="minorHAnsi"/>
          <w:bCs/>
        </w:rPr>
        <w:t xml:space="preserve">khẩu trang </w:t>
      </w:r>
      <w:r w:rsidRPr="00AD404C">
        <w:rPr>
          <w:rFonts w:asciiTheme="minorHAnsi" w:hAnsiTheme="minorHAnsi" w:cstheme="minorHAnsi"/>
          <w:bCs/>
        </w:rPr>
        <w:t>trong lớp học</w:t>
      </w:r>
      <w:r w:rsidR="007F4F10" w:rsidRPr="00853AC4">
        <w:rPr>
          <w:rFonts w:asciiTheme="minorHAnsi" w:hAnsiTheme="minorHAnsi" w:cstheme="minorHAnsi"/>
          <w:bCs/>
        </w:rPr>
        <w:t xml:space="preserve">. </w:t>
      </w:r>
      <w:r w:rsidR="001776FF">
        <w:rPr>
          <w:rFonts w:asciiTheme="minorHAnsi" w:hAnsiTheme="minorHAnsi" w:cstheme="minorHAnsi"/>
          <w:bCs/>
          <w:lang w:val="vi-VN"/>
        </w:rPr>
        <w:t xml:space="preserve">        </w:t>
      </w:r>
    </w:p>
    <w:p w14:paraId="47E9C8E9" w14:textId="59B5755B" w:rsidR="004D10E7" w:rsidRPr="00853AC4" w:rsidRDefault="00672FA7" w:rsidP="00853AC4">
      <w:pPr>
        <w:pStyle w:val="Odstavecseseznamem"/>
        <w:numPr>
          <w:ilvl w:val="0"/>
          <w:numId w:val="12"/>
        </w:numPr>
        <w:autoSpaceDE w:val="0"/>
        <w:autoSpaceDN w:val="0"/>
        <w:adjustRightInd w:val="0"/>
        <w:spacing w:after="0" w:line="240" w:lineRule="auto"/>
        <w:rPr>
          <w:rFonts w:cstheme="minorHAnsi"/>
          <w:color w:val="000000"/>
          <w:sz w:val="24"/>
          <w:szCs w:val="24"/>
        </w:rPr>
      </w:pPr>
      <w:r>
        <w:rPr>
          <w:rFonts w:cstheme="minorHAnsi"/>
          <w:color w:val="000000"/>
          <w:sz w:val="24"/>
          <w:szCs w:val="24"/>
        </w:rPr>
        <w:t>H</w:t>
      </w:r>
      <w:r w:rsidRPr="00672FA7">
        <w:rPr>
          <w:rFonts w:cstheme="minorHAnsi"/>
          <w:color w:val="000000"/>
          <w:sz w:val="24"/>
          <w:szCs w:val="24"/>
        </w:rPr>
        <w:t xml:space="preserve">ọc sinh cất </w:t>
      </w:r>
      <w:r>
        <w:rPr>
          <w:rFonts w:cstheme="minorHAnsi"/>
          <w:color w:val="000000"/>
          <w:sz w:val="24"/>
          <w:szCs w:val="24"/>
        </w:rPr>
        <w:t>khẩu trang vào túi</w:t>
      </w:r>
      <w:r w:rsidRPr="00672FA7">
        <w:rPr>
          <w:rFonts w:cstheme="minorHAnsi"/>
          <w:color w:val="000000"/>
          <w:sz w:val="24"/>
          <w:szCs w:val="24"/>
        </w:rPr>
        <w:t xml:space="preserve"> </w:t>
      </w:r>
      <w:r>
        <w:rPr>
          <w:rFonts w:cstheme="minorHAnsi"/>
          <w:color w:val="000000"/>
          <w:sz w:val="24"/>
          <w:szCs w:val="24"/>
        </w:rPr>
        <w:t>k</w:t>
      </w:r>
      <w:r w:rsidRPr="00672FA7">
        <w:rPr>
          <w:rFonts w:cstheme="minorHAnsi"/>
          <w:color w:val="000000"/>
          <w:sz w:val="24"/>
          <w:szCs w:val="24"/>
        </w:rPr>
        <w:t>hi tháo ra</w:t>
      </w:r>
      <w:r>
        <w:rPr>
          <w:rFonts w:cstheme="minorHAnsi"/>
          <w:color w:val="000000"/>
          <w:sz w:val="24"/>
          <w:szCs w:val="24"/>
          <w:lang w:val="vi-VN"/>
        </w:rPr>
        <w:t xml:space="preserve">.   </w:t>
      </w:r>
      <w:r w:rsidR="004D10E7" w:rsidRPr="00853AC4">
        <w:rPr>
          <w:rFonts w:cstheme="minorHAnsi"/>
          <w:color w:val="000000"/>
          <w:sz w:val="24"/>
          <w:szCs w:val="24"/>
        </w:rPr>
        <w:t xml:space="preserve"> </w:t>
      </w:r>
    </w:p>
    <w:p w14:paraId="6ECD6896" w14:textId="25CA77D3" w:rsidR="004D10E7" w:rsidRPr="00853AC4" w:rsidRDefault="00672FA7" w:rsidP="00853AC4">
      <w:pPr>
        <w:pStyle w:val="Default"/>
        <w:numPr>
          <w:ilvl w:val="0"/>
          <w:numId w:val="12"/>
        </w:numPr>
        <w:spacing w:after="53"/>
        <w:rPr>
          <w:rFonts w:asciiTheme="minorHAnsi" w:hAnsiTheme="minorHAnsi" w:cstheme="minorHAnsi"/>
        </w:rPr>
      </w:pPr>
      <w:r w:rsidRPr="00672FA7">
        <w:rPr>
          <w:rFonts w:asciiTheme="minorHAnsi" w:hAnsiTheme="minorHAnsi" w:cstheme="minorHAnsi"/>
          <w:bCs/>
        </w:rPr>
        <w:t>Học sinh khử trùng hoặc rửa tay trong lớp sau mỗi giờ học</w:t>
      </w:r>
      <w:r>
        <w:rPr>
          <w:rFonts w:asciiTheme="minorHAnsi" w:hAnsiTheme="minorHAnsi" w:cstheme="minorHAnsi"/>
          <w:bCs/>
          <w:lang w:val="vi-VN"/>
        </w:rPr>
        <w:t>.</w:t>
      </w:r>
      <w:r w:rsidRPr="00672FA7">
        <w:rPr>
          <w:rFonts w:asciiTheme="minorHAnsi" w:hAnsiTheme="minorHAnsi" w:cstheme="minorHAnsi"/>
          <w:bCs/>
        </w:rPr>
        <w:t xml:space="preserve"> </w:t>
      </w:r>
      <w:r>
        <w:rPr>
          <w:rFonts w:asciiTheme="minorHAnsi" w:hAnsiTheme="minorHAnsi" w:cstheme="minorHAnsi"/>
          <w:bCs/>
          <w:lang w:val="vi-VN"/>
        </w:rPr>
        <w:t xml:space="preserve">   </w:t>
      </w:r>
      <w:r w:rsidR="004D10E7" w:rsidRPr="00853AC4">
        <w:rPr>
          <w:rFonts w:asciiTheme="minorHAnsi" w:hAnsiTheme="minorHAnsi" w:cstheme="minorHAnsi"/>
        </w:rPr>
        <w:t xml:space="preserve"> </w:t>
      </w:r>
    </w:p>
    <w:p w14:paraId="59322971" w14:textId="3A33A7FE" w:rsidR="004D10E7" w:rsidRPr="00853AC4" w:rsidRDefault="006A307D" w:rsidP="00853AC4">
      <w:pPr>
        <w:pStyle w:val="Default"/>
        <w:numPr>
          <w:ilvl w:val="0"/>
          <w:numId w:val="12"/>
        </w:numPr>
        <w:rPr>
          <w:rFonts w:asciiTheme="minorHAnsi" w:hAnsiTheme="minorHAnsi" w:cstheme="minorHAnsi"/>
        </w:rPr>
      </w:pPr>
      <w:r>
        <w:rPr>
          <w:rFonts w:asciiTheme="minorHAnsi" w:hAnsiTheme="minorHAnsi" w:cstheme="minorHAnsi"/>
        </w:rPr>
        <w:t>Nhà t</w:t>
      </w:r>
      <w:r w:rsidR="00672FA7" w:rsidRPr="00672FA7">
        <w:rPr>
          <w:rFonts w:asciiTheme="minorHAnsi" w:hAnsiTheme="minorHAnsi" w:cstheme="minorHAnsi"/>
        </w:rPr>
        <w:t xml:space="preserve">rường </w:t>
      </w:r>
      <w:r w:rsidR="00BB01A3">
        <w:rPr>
          <w:rFonts w:asciiTheme="minorHAnsi" w:hAnsiTheme="minorHAnsi" w:cstheme="minorHAnsi"/>
        </w:rPr>
        <w:t xml:space="preserve">lập sổ đăng bộ những </w:t>
      </w:r>
      <w:r w:rsidR="00672FA7" w:rsidRPr="00672FA7">
        <w:rPr>
          <w:rFonts w:asciiTheme="minorHAnsi" w:hAnsiTheme="minorHAnsi" w:cstheme="minorHAnsi"/>
        </w:rPr>
        <w:t>học sinh đi học</w:t>
      </w:r>
      <w:r w:rsidR="004D10E7" w:rsidRPr="00853AC4">
        <w:rPr>
          <w:rFonts w:asciiTheme="minorHAnsi" w:hAnsiTheme="minorHAnsi" w:cstheme="minorHAnsi"/>
        </w:rPr>
        <w:t xml:space="preserve">. </w:t>
      </w:r>
    </w:p>
    <w:p w14:paraId="746CC411" w14:textId="77777777" w:rsidR="004D10E7" w:rsidRPr="00853AC4" w:rsidRDefault="004D10E7" w:rsidP="007F4F10">
      <w:pPr>
        <w:pStyle w:val="Default"/>
        <w:spacing w:after="53"/>
        <w:rPr>
          <w:rFonts w:asciiTheme="minorHAnsi" w:hAnsiTheme="minorHAnsi" w:cstheme="minorHAnsi"/>
        </w:rPr>
      </w:pPr>
    </w:p>
    <w:p w14:paraId="0BAAAF39" w14:textId="274199BA" w:rsidR="004D10E7" w:rsidRPr="00853AC4" w:rsidRDefault="003A17A1" w:rsidP="00CC69D0">
      <w:pPr>
        <w:pStyle w:val="Default"/>
        <w:spacing w:after="53"/>
        <w:rPr>
          <w:rFonts w:asciiTheme="minorHAnsi" w:hAnsiTheme="minorHAnsi" w:cstheme="minorHAnsi"/>
        </w:rPr>
      </w:pPr>
      <w:r w:rsidRPr="003A17A1">
        <w:rPr>
          <w:rFonts w:asciiTheme="minorHAnsi" w:hAnsiTheme="minorHAnsi" w:cstheme="minorHAnsi"/>
          <w:b/>
          <w:u w:val="single"/>
        </w:rPr>
        <w:t xml:space="preserve">Nếu nghi ngờ có thể có triệu chứng </w:t>
      </w:r>
      <w:r w:rsidR="004D10E7" w:rsidRPr="00CC69D0">
        <w:rPr>
          <w:rFonts w:asciiTheme="minorHAnsi" w:hAnsiTheme="minorHAnsi" w:cstheme="minorHAnsi"/>
          <w:b/>
          <w:u w:val="single"/>
        </w:rPr>
        <w:t>COVID-19</w:t>
      </w:r>
    </w:p>
    <w:p w14:paraId="2E10D8AD" w14:textId="142DB559" w:rsidR="004D10E7" w:rsidRPr="00853AC4" w:rsidRDefault="003A17A1" w:rsidP="00853AC4">
      <w:pPr>
        <w:pStyle w:val="Default"/>
        <w:numPr>
          <w:ilvl w:val="0"/>
          <w:numId w:val="13"/>
        </w:numPr>
        <w:spacing w:after="53"/>
        <w:rPr>
          <w:rFonts w:asciiTheme="minorHAnsi" w:hAnsiTheme="minorHAnsi" w:cstheme="minorHAnsi"/>
        </w:rPr>
      </w:pPr>
      <w:r>
        <w:rPr>
          <w:rFonts w:asciiTheme="minorHAnsi" w:hAnsiTheme="minorHAnsi" w:cstheme="minorHAnsi"/>
        </w:rPr>
        <w:t>Những người</w:t>
      </w:r>
      <w:r w:rsidRPr="003A17A1">
        <w:rPr>
          <w:rFonts w:asciiTheme="minorHAnsi" w:hAnsiTheme="minorHAnsi" w:cstheme="minorHAnsi"/>
        </w:rPr>
        <w:t xml:space="preserve"> có triệu chứng nhiễm trùng đường hô hấp có thể tương </w:t>
      </w:r>
      <w:r w:rsidR="00447552">
        <w:rPr>
          <w:rFonts w:asciiTheme="minorHAnsi" w:hAnsiTheme="minorHAnsi" w:cstheme="minorHAnsi"/>
        </w:rPr>
        <w:t>tự như những</w:t>
      </w:r>
      <w:r w:rsidRPr="003A17A1">
        <w:rPr>
          <w:rFonts w:asciiTheme="minorHAnsi" w:hAnsiTheme="minorHAnsi" w:cstheme="minorHAnsi"/>
        </w:rPr>
        <w:t xml:space="preserve"> triệu chứng đã biết của COVID-19 (sốt, ho, mất vị giác và </w:t>
      </w:r>
      <w:r>
        <w:rPr>
          <w:rFonts w:asciiTheme="minorHAnsi" w:hAnsiTheme="minorHAnsi" w:cstheme="minorHAnsi"/>
        </w:rPr>
        <w:t xml:space="preserve">khứu giác </w:t>
      </w:r>
      <w:r w:rsidRPr="003A17A1">
        <w:rPr>
          <w:rFonts w:asciiTheme="minorHAnsi" w:hAnsiTheme="minorHAnsi" w:cstheme="minorHAnsi"/>
        </w:rPr>
        <w:t>đột ngột, triệu chứng nhiễm trùng cấp tính</w:t>
      </w:r>
      <w:r w:rsidR="00216AFA" w:rsidRPr="00216AFA">
        <w:rPr>
          <w:rFonts w:asciiTheme="minorHAnsi" w:hAnsiTheme="minorHAnsi" w:cstheme="minorHAnsi"/>
        </w:rPr>
        <w:t xml:space="preserve"> </w:t>
      </w:r>
      <w:r w:rsidR="00216AFA" w:rsidRPr="003A17A1">
        <w:rPr>
          <w:rFonts w:asciiTheme="minorHAnsi" w:hAnsiTheme="minorHAnsi" w:cstheme="minorHAnsi"/>
        </w:rPr>
        <w:t>đường hô hấp</w:t>
      </w:r>
      <w:r w:rsidR="00216AFA">
        <w:rPr>
          <w:rFonts w:asciiTheme="minorHAnsi" w:hAnsiTheme="minorHAnsi" w:cstheme="minorHAnsi"/>
          <w:lang w:val="vi-VN"/>
        </w:rPr>
        <w:t xml:space="preserve"> khác</w:t>
      </w:r>
      <w:r w:rsidRPr="003A17A1">
        <w:rPr>
          <w:rFonts w:asciiTheme="minorHAnsi" w:hAnsiTheme="minorHAnsi" w:cstheme="minorHAnsi"/>
        </w:rPr>
        <w:t xml:space="preserve">) </w:t>
      </w:r>
      <w:r w:rsidR="00216AFA">
        <w:rPr>
          <w:rFonts w:asciiTheme="minorHAnsi" w:hAnsiTheme="minorHAnsi" w:cstheme="minorHAnsi"/>
        </w:rPr>
        <w:t>không được phép đến trường</w:t>
      </w:r>
      <w:r w:rsidRPr="003A17A1">
        <w:rPr>
          <w:rFonts w:asciiTheme="minorHAnsi" w:hAnsiTheme="minorHAnsi" w:cstheme="minorHAnsi"/>
        </w:rPr>
        <w:t>.</w:t>
      </w:r>
      <w:r>
        <w:rPr>
          <w:rFonts w:asciiTheme="minorHAnsi" w:hAnsiTheme="minorHAnsi" w:cstheme="minorHAnsi"/>
          <w:lang w:val="vi-VN"/>
        </w:rPr>
        <w:t xml:space="preserve">         </w:t>
      </w:r>
      <w:r w:rsidR="004D10E7" w:rsidRPr="00853AC4">
        <w:rPr>
          <w:rFonts w:asciiTheme="minorHAnsi" w:hAnsiTheme="minorHAnsi" w:cstheme="minorHAnsi"/>
        </w:rPr>
        <w:t xml:space="preserve"> </w:t>
      </w:r>
    </w:p>
    <w:p w14:paraId="57553CD0" w14:textId="3892D0A7" w:rsidR="004D10E7" w:rsidRDefault="00216AFA" w:rsidP="00853AC4">
      <w:pPr>
        <w:pStyle w:val="Default"/>
        <w:numPr>
          <w:ilvl w:val="0"/>
          <w:numId w:val="13"/>
        </w:numPr>
        <w:spacing w:after="53"/>
        <w:rPr>
          <w:rFonts w:asciiTheme="minorHAnsi" w:hAnsiTheme="minorHAnsi" w:cstheme="minorHAnsi"/>
        </w:rPr>
      </w:pPr>
      <w:r w:rsidRPr="00216AFA">
        <w:rPr>
          <w:rFonts w:asciiTheme="minorHAnsi" w:hAnsiTheme="minorHAnsi" w:cstheme="minorHAnsi"/>
        </w:rPr>
        <w:t xml:space="preserve">Nếu học sinh có bất kỳ triệu chứng nào có thể </w:t>
      </w:r>
      <w:r>
        <w:rPr>
          <w:rFonts w:asciiTheme="minorHAnsi" w:hAnsiTheme="minorHAnsi" w:cstheme="minorHAnsi"/>
        </w:rPr>
        <w:t xml:space="preserve">của </w:t>
      </w:r>
      <w:r w:rsidRPr="00216AFA">
        <w:rPr>
          <w:rFonts w:asciiTheme="minorHAnsi" w:hAnsiTheme="minorHAnsi" w:cstheme="minorHAnsi"/>
        </w:rPr>
        <w:t xml:space="preserve">COVID-19 sẽ được </w:t>
      </w:r>
      <w:r>
        <w:rPr>
          <w:rFonts w:asciiTheme="minorHAnsi" w:hAnsiTheme="minorHAnsi" w:cstheme="minorHAnsi"/>
        </w:rPr>
        <w:t xml:space="preserve">đưa vào </w:t>
      </w:r>
      <w:r w:rsidRPr="00216AFA">
        <w:rPr>
          <w:rFonts w:asciiTheme="minorHAnsi" w:hAnsiTheme="minorHAnsi" w:cstheme="minorHAnsi"/>
        </w:rPr>
        <w:t xml:space="preserve">phòng riêng và </w:t>
      </w:r>
      <w:r>
        <w:rPr>
          <w:rFonts w:asciiTheme="minorHAnsi" w:hAnsiTheme="minorHAnsi" w:cstheme="minorHAnsi"/>
        </w:rPr>
        <w:t xml:space="preserve">người </w:t>
      </w:r>
      <w:r w:rsidRPr="00216AFA">
        <w:rPr>
          <w:rFonts w:asciiTheme="minorHAnsi" w:hAnsiTheme="minorHAnsi" w:cstheme="minorHAnsi"/>
        </w:rPr>
        <w:t xml:space="preserve">đại diện </w:t>
      </w:r>
      <w:r>
        <w:rPr>
          <w:rFonts w:asciiTheme="minorHAnsi" w:hAnsiTheme="minorHAnsi" w:cstheme="minorHAnsi"/>
        </w:rPr>
        <w:t xml:space="preserve">theo </w:t>
      </w:r>
      <w:r w:rsidRPr="00216AFA">
        <w:rPr>
          <w:rFonts w:asciiTheme="minorHAnsi" w:hAnsiTheme="minorHAnsi" w:cstheme="minorHAnsi"/>
        </w:rPr>
        <w:t>pháp l</w:t>
      </w:r>
      <w:r>
        <w:rPr>
          <w:rFonts w:asciiTheme="minorHAnsi" w:hAnsiTheme="minorHAnsi" w:cstheme="minorHAnsi"/>
        </w:rPr>
        <w:t>uật</w:t>
      </w:r>
      <w:r w:rsidRPr="00216AFA">
        <w:rPr>
          <w:rFonts w:asciiTheme="minorHAnsi" w:hAnsiTheme="minorHAnsi" w:cstheme="minorHAnsi"/>
        </w:rPr>
        <w:t xml:space="preserve"> của học sinh sẽ được liên lạc để đón học sinh ngay lập tức. </w:t>
      </w:r>
      <w:r>
        <w:rPr>
          <w:rFonts w:asciiTheme="minorHAnsi" w:hAnsiTheme="minorHAnsi" w:cstheme="minorHAnsi"/>
          <w:lang w:val="vi-VN"/>
        </w:rPr>
        <w:t xml:space="preserve">    </w:t>
      </w:r>
      <w:r w:rsidR="004D10E7" w:rsidRPr="00853AC4">
        <w:rPr>
          <w:rFonts w:asciiTheme="minorHAnsi" w:hAnsiTheme="minorHAnsi" w:cstheme="minorHAnsi"/>
        </w:rPr>
        <w:t xml:space="preserve"> </w:t>
      </w:r>
    </w:p>
    <w:p w14:paraId="373368BA" w14:textId="77777777" w:rsidR="004A5726" w:rsidRPr="00853AC4" w:rsidRDefault="004A5726" w:rsidP="004A5726">
      <w:pPr>
        <w:pStyle w:val="Default"/>
        <w:spacing w:after="53"/>
        <w:ind w:left="720"/>
        <w:rPr>
          <w:rFonts w:asciiTheme="minorHAnsi" w:hAnsiTheme="minorHAnsi" w:cstheme="minorHAnsi"/>
        </w:rPr>
      </w:pPr>
    </w:p>
    <w:p w14:paraId="477A5DCB" w14:textId="79BDB630" w:rsidR="004D10E7" w:rsidRPr="00CC69D0" w:rsidRDefault="00216AFA" w:rsidP="004D10E7">
      <w:pPr>
        <w:pStyle w:val="Default"/>
        <w:rPr>
          <w:rFonts w:asciiTheme="minorHAnsi" w:hAnsiTheme="minorHAnsi" w:cstheme="minorHAnsi"/>
          <w:b/>
          <w:bCs/>
          <w:u w:val="single"/>
        </w:rPr>
      </w:pPr>
      <w:r w:rsidRPr="00216AFA">
        <w:rPr>
          <w:rFonts w:asciiTheme="minorHAnsi" w:hAnsiTheme="minorHAnsi" w:cstheme="minorHAnsi"/>
          <w:b/>
          <w:bCs/>
          <w:u w:val="single"/>
        </w:rPr>
        <w:t xml:space="preserve">Bộ Y tế đã </w:t>
      </w:r>
      <w:r>
        <w:rPr>
          <w:rFonts w:asciiTheme="minorHAnsi" w:hAnsiTheme="minorHAnsi" w:cstheme="minorHAnsi"/>
          <w:b/>
          <w:bCs/>
          <w:u w:val="single"/>
        </w:rPr>
        <w:t>quy</w:t>
      </w:r>
      <w:r w:rsidRPr="00216AFA">
        <w:rPr>
          <w:rFonts w:asciiTheme="minorHAnsi" w:hAnsiTheme="minorHAnsi" w:cstheme="minorHAnsi"/>
          <w:b/>
          <w:bCs/>
          <w:u w:val="single"/>
        </w:rPr>
        <w:t xml:space="preserve"> định các yếu tố rủi ro sau đây</w:t>
      </w:r>
      <w:r>
        <w:rPr>
          <w:rFonts w:asciiTheme="minorHAnsi" w:hAnsiTheme="minorHAnsi" w:cstheme="minorHAnsi"/>
          <w:b/>
          <w:bCs/>
          <w:u w:val="single"/>
          <w:lang w:val="vi-VN"/>
        </w:rPr>
        <w:t>:</w:t>
      </w:r>
      <w:r w:rsidR="004D10E7" w:rsidRPr="00CC69D0">
        <w:rPr>
          <w:rFonts w:asciiTheme="minorHAnsi" w:hAnsiTheme="minorHAnsi" w:cstheme="minorHAnsi"/>
          <w:b/>
          <w:bCs/>
          <w:u w:val="single"/>
        </w:rPr>
        <w:t xml:space="preserve"> </w:t>
      </w:r>
    </w:p>
    <w:p w14:paraId="3C6D1FF8" w14:textId="4B6B03A1" w:rsidR="004D10E7" w:rsidRPr="00853AC4" w:rsidRDefault="004D10E7" w:rsidP="004D10E7">
      <w:pPr>
        <w:pStyle w:val="Default"/>
        <w:spacing w:after="58"/>
        <w:rPr>
          <w:rFonts w:asciiTheme="minorHAnsi" w:hAnsiTheme="minorHAnsi" w:cstheme="minorHAnsi"/>
        </w:rPr>
      </w:pPr>
      <w:r w:rsidRPr="00853AC4">
        <w:rPr>
          <w:rFonts w:asciiTheme="minorHAnsi" w:hAnsiTheme="minorHAnsi" w:cstheme="minorHAnsi"/>
        </w:rPr>
        <w:t xml:space="preserve">1. </w:t>
      </w:r>
      <w:r w:rsidR="00A461B3" w:rsidRPr="00A461B3">
        <w:rPr>
          <w:rFonts w:asciiTheme="minorHAnsi" w:hAnsiTheme="minorHAnsi" w:cstheme="minorHAnsi"/>
        </w:rPr>
        <w:t xml:space="preserve">Tuổi trên 65 </w:t>
      </w:r>
      <w:r w:rsidR="00447552">
        <w:rPr>
          <w:rFonts w:asciiTheme="minorHAnsi" w:hAnsiTheme="minorHAnsi" w:cstheme="minorHAnsi"/>
        </w:rPr>
        <w:t>kèm theo</w:t>
      </w:r>
      <w:r w:rsidR="00A461B3">
        <w:rPr>
          <w:rFonts w:asciiTheme="minorHAnsi" w:hAnsiTheme="minorHAnsi" w:cstheme="minorHAnsi"/>
        </w:rPr>
        <w:t xml:space="preserve"> </w:t>
      </w:r>
      <w:r w:rsidR="00A461B3" w:rsidRPr="00A461B3">
        <w:rPr>
          <w:rFonts w:asciiTheme="minorHAnsi" w:hAnsiTheme="minorHAnsi" w:cstheme="minorHAnsi"/>
        </w:rPr>
        <w:t>bệnh mãn tính</w:t>
      </w:r>
      <w:r w:rsidR="00A461B3">
        <w:rPr>
          <w:rFonts w:asciiTheme="minorHAnsi" w:hAnsiTheme="minorHAnsi" w:cstheme="minorHAnsi"/>
          <w:lang w:val="vi-VN"/>
        </w:rPr>
        <w:t>.</w:t>
      </w:r>
      <w:r w:rsidRPr="00853AC4">
        <w:rPr>
          <w:rFonts w:asciiTheme="minorHAnsi" w:hAnsiTheme="minorHAnsi" w:cstheme="minorHAnsi"/>
        </w:rPr>
        <w:t xml:space="preserve"> </w:t>
      </w:r>
    </w:p>
    <w:p w14:paraId="41704429" w14:textId="5768AFDF" w:rsidR="004D10E7" w:rsidRPr="00853AC4" w:rsidRDefault="004D10E7" w:rsidP="004D10E7">
      <w:pPr>
        <w:pStyle w:val="Default"/>
        <w:spacing w:after="58"/>
        <w:rPr>
          <w:rFonts w:asciiTheme="minorHAnsi" w:hAnsiTheme="minorHAnsi" w:cstheme="minorHAnsi"/>
        </w:rPr>
      </w:pPr>
      <w:r w:rsidRPr="00853AC4">
        <w:rPr>
          <w:rFonts w:asciiTheme="minorHAnsi" w:hAnsiTheme="minorHAnsi" w:cstheme="minorHAnsi"/>
        </w:rPr>
        <w:t xml:space="preserve">2. </w:t>
      </w:r>
      <w:r w:rsidR="00A461B3">
        <w:rPr>
          <w:rFonts w:asciiTheme="minorHAnsi" w:hAnsiTheme="minorHAnsi" w:cstheme="minorHAnsi"/>
        </w:rPr>
        <w:t xml:space="preserve">Bệnh phổi mãn tính </w:t>
      </w:r>
      <w:r w:rsidRPr="00853AC4">
        <w:rPr>
          <w:rFonts w:asciiTheme="minorHAnsi" w:hAnsiTheme="minorHAnsi" w:cstheme="minorHAnsi"/>
          <w:iCs/>
        </w:rPr>
        <w:t>(</w:t>
      </w:r>
      <w:r w:rsidR="00A461B3" w:rsidRPr="00A461B3">
        <w:rPr>
          <w:rFonts w:asciiTheme="minorHAnsi" w:hAnsiTheme="minorHAnsi" w:cstheme="minorHAnsi"/>
          <w:iCs/>
        </w:rPr>
        <w:t xml:space="preserve">bao gồm </w:t>
      </w:r>
      <w:r w:rsidR="00A461B3">
        <w:rPr>
          <w:rFonts w:asciiTheme="minorHAnsi" w:hAnsiTheme="minorHAnsi" w:cstheme="minorHAnsi"/>
          <w:iCs/>
        </w:rPr>
        <w:t xml:space="preserve">cả bệnh </w:t>
      </w:r>
      <w:r w:rsidR="00A461B3" w:rsidRPr="00A461B3">
        <w:rPr>
          <w:rFonts w:asciiTheme="minorHAnsi" w:hAnsiTheme="minorHAnsi" w:cstheme="minorHAnsi"/>
          <w:iCs/>
        </w:rPr>
        <w:t>hen</w:t>
      </w:r>
      <w:r w:rsidR="00F3749F">
        <w:rPr>
          <w:rFonts w:asciiTheme="minorHAnsi" w:hAnsiTheme="minorHAnsi" w:cstheme="minorHAnsi"/>
          <w:iCs/>
          <w:lang w:val="vi-VN"/>
        </w:rPr>
        <w:t>,</w:t>
      </w:r>
      <w:r w:rsidR="00A461B3" w:rsidRPr="00A461B3">
        <w:rPr>
          <w:rFonts w:asciiTheme="minorHAnsi" w:hAnsiTheme="minorHAnsi" w:cstheme="minorHAnsi"/>
          <w:iCs/>
        </w:rPr>
        <w:t xml:space="preserve"> phế quản từ trung bình đến nặng</w:t>
      </w:r>
      <w:r w:rsidRPr="00853AC4">
        <w:rPr>
          <w:rFonts w:asciiTheme="minorHAnsi" w:hAnsiTheme="minorHAnsi" w:cstheme="minorHAnsi"/>
          <w:iCs/>
        </w:rPr>
        <w:t xml:space="preserve">) </w:t>
      </w:r>
      <w:r w:rsidR="00A461B3">
        <w:rPr>
          <w:rFonts w:asciiTheme="minorHAnsi" w:hAnsiTheme="minorHAnsi" w:cstheme="minorHAnsi"/>
          <w:iCs/>
        </w:rPr>
        <w:t xml:space="preserve">được điều trị </w:t>
      </w:r>
      <w:r w:rsidR="00F3749F">
        <w:rPr>
          <w:rFonts w:asciiTheme="minorHAnsi" w:hAnsiTheme="minorHAnsi" w:cstheme="minorHAnsi"/>
          <w:iCs/>
        </w:rPr>
        <w:t xml:space="preserve">bằng phương pháp </w:t>
      </w:r>
      <w:r w:rsidR="00A461B3">
        <w:rPr>
          <w:rFonts w:asciiTheme="minorHAnsi" w:hAnsiTheme="minorHAnsi" w:cstheme="minorHAnsi"/>
          <w:iCs/>
        </w:rPr>
        <w:t xml:space="preserve">dược lý </w:t>
      </w:r>
      <w:r w:rsidR="00F3749F">
        <w:rPr>
          <w:rFonts w:asciiTheme="minorHAnsi" w:hAnsiTheme="minorHAnsi" w:cstheme="minorHAnsi"/>
          <w:iCs/>
        </w:rPr>
        <w:t xml:space="preserve">trị liệu </w:t>
      </w:r>
      <w:r w:rsidR="00F3749F">
        <w:rPr>
          <w:rFonts w:asciiTheme="minorHAnsi" w:hAnsiTheme="minorHAnsi" w:cstheme="minorHAnsi"/>
          <w:iCs/>
          <w:lang w:val="vi-VN"/>
        </w:rPr>
        <w:t>lâu dài</w:t>
      </w:r>
      <w:r w:rsidRPr="00853AC4">
        <w:rPr>
          <w:rFonts w:asciiTheme="minorHAnsi" w:hAnsiTheme="minorHAnsi" w:cstheme="minorHAnsi"/>
        </w:rPr>
        <w:t xml:space="preserve">. </w:t>
      </w:r>
    </w:p>
    <w:p w14:paraId="0AF3B549" w14:textId="2E77610B" w:rsidR="004D10E7" w:rsidRPr="00853AC4" w:rsidRDefault="004D10E7" w:rsidP="004D10E7">
      <w:pPr>
        <w:pStyle w:val="Default"/>
        <w:spacing w:after="58"/>
        <w:rPr>
          <w:rFonts w:asciiTheme="minorHAnsi" w:hAnsiTheme="minorHAnsi" w:cstheme="minorHAnsi"/>
        </w:rPr>
      </w:pPr>
      <w:r w:rsidRPr="00853AC4">
        <w:rPr>
          <w:rFonts w:asciiTheme="minorHAnsi" w:hAnsiTheme="minorHAnsi" w:cstheme="minorHAnsi"/>
        </w:rPr>
        <w:t xml:space="preserve">3. </w:t>
      </w:r>
      <w:r w:rsidR="00F3749F">
        <w:rPr>
          <w:rFonts w:asciiTheme="minorHAnsi" w:hAnsiTheme="minorHAnsi" w:cstheme="minorHAnsi"/>
        </w:rPr>
        <w:t>Bệnh tim</w:t>
      </w:r>
      <w:r w:rsidR="00F3749F">
        <w:rPr>
          <w:rFonts w:asciiTheme="minorHAnsi" w:hAnsiTheme="minorHAnsi" w:cstheme="minorHAnsi"/>
          <w:lang w:val="vi-VN"/>
        </w:rPr>
        <w:t xml:space="preserve">, mạch </w:t>
      </w:r>
      <w:r w:rsidR="00F3749F">
        <w:rPr>
          <w:rFonts w:asciiTheme="minorHAnsi" w:hAnsiTheme="minorHAnsi" w:cstheme="minorHAnsi"/>
          <w:iCs/>
        </w:rPr>
        <w:t xml:space="preserve">được điều trị bằng phương pháp dược lý trị liệu </w:t>
      </w:r>
      <w:r w:rsidR="00F3749F">
        <w:rPr>
          <w:rFonts w:asciiTheme="minorHAnsi" w:hAnsiTheme="minorHAnsi" w:cstheme="minorHAnsi"/>
          <w:iCs/>
          <w:lang w:val="vi-VN"/>
        </w:rPr>
        <w:t>lâu dài</w:t>
      </w:r>
      <w:r w:rsidR="00F3749F">
        <w:rPr>
          <w:rFonts w:asciiTheme="minorHAnsi" w:hAnsiTheme="minorHAnsi" w:cstheme="minorHAnsi"/>
          <w:lang w:val="vi-VN"/>
        </w:rPr>
        <w:t>, ví dụ bệnh huyết áp cao</w:t>
      </w:r>
      <w:r w:rsidRPr="00853AC4">
        <w:rPr>
          <w:rFonts w:asciiTheme="minorHAnsi" w:hAnsiTheme="minorHAnsi" w:cstheme="minorHAnsi"/>
        </w:rPr>
        <w:t xml:space="preserve">. </w:t>
      </w:r>
    </w:p>
    <w:p w14:paraId="6BD79E8E" w14:textId="77777777" w:rsidR="00447552" w:rsidRDefault="004D10E7" w:rsidP="004D10E7">
      <w:pPr>
        <w:pStyle w:val="Default"/>
        <w:numPr>
          <w:ilvl w:val="1"/>
          <w:numId w:val="7"/>
        </w:numPr>
        <w:spacing w:after="20"/>
        <w:rPr>
          <w:rFonts w:asciiTheme="minorHAnsi" w:hAnsiTheme="minorHAnsi" w:cstheme="minorHAnsi"/>
        </w:rPr>
      </w:pPr>
      <w:r w:rsidRPr="00853AC4">
        <w:rPr>
          <w:rFonts w:asciiTheme="minorHAnsi" w:hAnsiTheme="minorHAnsi" w:cstheme="minorHAnsi"/>
        </w:rPr>
        <w:t xml:space="preserve">4. </w:t>
      </w:r>
      <w:r w:rsidR="0036509A" w:rsidRPr="0036509A">
        <w:rPr>
          <w:rFonts w:asciiTheme="minorHAnsi" w:hAnsiTheme="minorHAnsi" w:cstheme="minorHAnsi"/>
        </w:rPr>
        <w:t xml:space="preserve">Rối loạn hệ thống miễn dịch, ví dụ </w:t>
      </w:r>
    </w:p>
    <w:p w14:paraId="427E6392" w14:textId="63771E70" w:rsidR="004D10E7" w:rsidRPr="00853AC4" w:rsidRDefault="0036509A" w:rsidP="004D10E7">
      <w:pPr>
        <w:pStyle w:val="Default"/>
        <w:numPr>
          <w:ilvl w:val="1"/>
          <w:numId w:val="7"/>
        </w:numPr>
        <w:spacing w:after="20"/>
        <w:rPr>
          <w:rFonts w:asciiTheme="minorHAnsi" w:hAnsiTheme="minorHAnsi" w:cstheme="minorHAnsi"/>
        </w:rPr>
      </w:pPr>
      <w:r w:rsidRPr="0036509A">
        <w:rPr>
          <w:rFonts w:asciiTheme="minorHAnsi" w:hAnsiTheme="minorHAnsi" w:cstheme="minorHAnsi"/>
        </w:rPr>
        <w:t xml:space="preserve">a) trong </w:t>
      </w:r>
      <w:r>
        <w:rPr>
          <w:rFonts w:asciiTheme="minorHAnsi" w:hAnsiTheme="minorHAnsi" w:cstheme="minorHAnsi"/>
        </w:rPr>
        <w:t xml:space="preserve">lúc </w:t>
      </w:r>
      <w:r w:rsidRPr="0036509A">
        <w:rPr>
          <w:rFonts w:asciiTheme="minorHAnsi" w:hAnsiTheme="minorHAnsi" w:cstheme="minorHAnsi"/>
        </w:rPr>
        <w:t>điều trị ức chế miễn dịch (steroid, HIV, v.v.)</w:t>
      </w:r>
      <w:r>
        <w:rPr>
          <w:rFonts w:asciiTheme="minorHAnsi" w:hAnsiTheme="minorHAnsi" w:cstheme="minorHAnsi"/>
          <w:lang w:val="vi-VN"/>
        </w:rPr>
        <w:t>,</w:t>
      </w:r>
      <w:r w:rsidR="004D10E7" w:rsidRPr="00853AC4">
        <w:rPr>
          <w:rFonts w:asciiTheme="minorHAnsi" w:hAnsiTheme="minorHAnsi" w:cstheme="minorHAnsi"/>
        </w:rPr>
        <w:t xml:space="preserve"> </w:t>
      </w:r>
    </w:p>
    <w:p w14:paraId="05BEBEC5" w14:textId="3109FFFC" w:rsidR="004D10E7" w:rsidRPr="00853AC4" w:rsidRDefault="004D10E7" w:rsidP="004D10E7">
      <w:pPr>
        <w:pStyle w:val="Default"/>
        <w:numPr>
          <w:ilvl w:val="1"/>
          <w:numId w:val="7"/>
        </w:numPr>
        <w:spacing w:after="20"/>
        <w:rPr>
          <w:rFonts w:asciiTheme="minorHAnsi" w:hAnsiTheme="minorHAnsi" w:cstheme="minorHAnsi"/>
        </w:rPr>
      </w:pPr>
      <w:r w:rsidRPr="00853AC4">
        <w:rPr>
          <w:rFonts w:asciiTheme="minorHAnsi" w:hAnsiTheme="minorHAnsi" w:cstheme="minorHAnsi"/>
        </w:rPr>
        <w:t xml:space="preserve">b) </w:t>
      </w:r>
      <w:r w:rsidR="0036509A">
        <w:rPr>
          <w:rFonts w:asciiTheme="minorHAnsi" w:hAnsiTheme="minorHAnsi" w:cstheme="minorHAnsi"/>
        </w:rPr>
        <w:t>trong lúc điều trị ung thư</w:t>
      </w:r>
      <w:r w:rsidR="0036509A">
        <w:rPr>
          <w:rFonts w:asciiTheme="minorHAnsi" w:hAnsiTheme="minorHAnsi" w:cstheme="minorHAnsi"/>
          <w:lang w:val="vi-VN"/>
        </w:rPr>
        <w:t xml:space="preserve">, </w:t>
      </w:r>
    </w:p>
    <w:p w14:paraId="01A9402C" w14:textId="49EA8EB1" w:rsidR="004D10E7" w:rsidRPr="00853AC4" w:rsidRDefault="004D10E7" w:rsidP="004D10E7">
      <w:pPr>
        <w:pStyle w:val="Default"/>
        <w:numPr>
          <w:ilvl w:val="1"/>
          <w:numId w:val="7"/>
        </w:numPr>
        <w:rPr>
          <w:rFonts w:asciiTheme="minorHAnsi" w:hAnsiTheme="minorHAnsi" w:cstheme="minorHAnsi"/>
        </w:rPr>
      </w:pPr>
      <w:r w:rsidRPr="00853AC4">
        <w:rPr>
          <w:rFonts w:asciiTheme="minorHAnsi" w:hAnsiTheme="minorHAnsi" w:cstheme="minorHAnsi"/>
        </w:rPr>
        <w:t xml:space="preserve">c) </w:t>
      </w:r>
      <w:r w:rsidR="0036509A">
        <w:rPr>
          <w:rFonts w:asciiTheme="minorHAnsi" w:hAnsiTheme="minorHAnsi" w:cstheme="minorHAnsi"/>
        </w:rPr>
        <w:t>sau khi cấy ghép nội tạng</w:t>
      </w:r>
      <w:r w:rsidR="0036509A">
        <w:rPr>
          <w:rFonts w:asciiTheme="minorHAnsi" w:hAnsiTheme="minorHAnsi" w:cstheme="minorHAnsi"/>
          <w:lang w:val="vi-VN"/>
        </w:rPr>
        <w:t>/tuỷ xương</w:t>
      </w:r>
      <w:r w:rsidRPr="00853AC4">
        <w:rPr>
          <w:rFonts w:asciiTheme="minorHAnsi" w:hAnsiTheme="minorHAnsi" w:cstheme="minorHAnsi"/>
        </w:rPr>
        <w:t xml:space="preserve">, </w:t>
      </w:r>
    </w:p>
    <w:p w14:paraId="550F78BA" w14:textId="78F579D9" w:rsidR="004D10E7" w:rsidRPr="00853AC4" w:rsidRDefault="004D10E7" w:rsidP="004D10E7">
      <w:pPr>
        <w:pStyle w:val="Default"/>
        <w:numPr>
          <w:ilvl w:val="1"/>
          <w:numId w:val="7"/>
        </w:numPr>
        <w:rPr>
          <w:rFonts w:asciiTheme="minorHAnsi" w:hAnsiTheme="minorHAnsi" w:cstheme="minorHAnsi"/>
        </w:rPr>
      </w:pPr>
      <w:r w:rsidRPr="00853AC4">
        <w:rPr>
          <w:rFonts w:asciiTheme="minorHAnsi" w:hAnsiTheme="minorHAnsi" w:cstheme="minorHAnsi"/>
        </w:rPr>
        <w:t xml:space="preserve">5. </w:t>
      </w:r>
      <w:r w:rsidR="0036509A">
        <w:rPr>
          <w:rFonts w:asciiTheme="minorHAnsi" w:hAnsiTheme="minorHAnsi" w:cstheme="minorHAnsi"/>
        </w:rPr>
        <w:t>Bé</w:t>
      </w:r>
      <w:r w:rsidR="00447552">
        <w:rPr>
          <w:rFonts w:asciiTheme="minorHAnsi" w:hAnsiTheme="minorHAnsi" w:cstheme="minorHAnsi"/>
        </w:rPr>
        <w:t>o</w:t>
      </w:r>
      <w:r w:rsidR="0036509A">
        <w:rPr>
          <w:rFonts w:asciiTheme="minorHAnsi" w:hAnsiTheme="minorHAnsi" w:cstheme="minorHAnsi"/>
        </w:rPr>
        <w:t xml:space="preserve"> phì nặng </w:t>
      </w:r>
      <w:r w:rsidRPr="00853AC4">
        <w:rPr>
          <w:rFonts w:asciiTheme="minorHAnsi" w:hAnsiTheme="minorHAnsi" w:cstheme="minorHAnsi"/>
          <w:iCs/>
        </w:rPr>
        <w:t xml:space="preserve">(BMI </w:t>
      </w:r>
      <w:r w:rsidR="0036509A">
        <w:rPr>
          <w:rFonts w:asciiTheme="minorHAnsi" w:hAnsiTheme="minorHAnsi" w:cstheme="minorHAnsi"/>
          <w:iCs/>
        </w:rPr>
        <w:t>trên</w:t>
      </w:r>
      <w:r w:rsidRPr="00853AC4">
        <w:rPr>
          <w:rFonts w:asciiTheme="minorHAnsi" w:hAnsiTheme="minorHAnsi" w:cstheme="minorHAnsi"/>
          <w:iCs/>
        </w:rPr>
        <w:t xml:space="preserve"> 40 kg/m2)</w:t>
      </w:r>
      <w:r w:rsidRPr="00853AC4">
        <w:rPr>
          <w:rFonts w:asciiTheme="minorHAnsi" w:hAnsiTheme="minorHAnsi" w:cstheme="minorHAnsi"/>
        </w:rPr>
        <w:t xml:space="preserve">. </w:t>
      </w:r>
    </w:p>
    <w:p w14:paraId="4D975FDF" w14:textId="1CBDC84A" w:rsidR="004D10E7" w:rsidRPr="00853AC4" w:rsidRDefault="004D10E7" w:rsidP="004D10E7">
      <w:pPr>
        <w:pStyle w:val="Default"/>
        <w:numPr>
          <w:ilvl w:val="1"/>
          <w:numId w:val="7"/>
        </w:numPr>
        <w:rPr>
          <w:rFonts w:asciiTheme="minorHAnsi" w:hAnsiTheme="minorHAnsi" w:cstheme="minorHAnsi"/>
        </w:rPr>
      </w:pPr>
      <w:r w:rsidRPr="00853AC4">
        <w:rPr>
          <w:rFonts w:asciiTheme="minorHAnsi" w:hAnsiTheme="minorHAnsi" w:cstheme="minorHAnsi"/>
        </w:rPr>
        <w:t xml:space="preserve">6. </w:t>
      </w:r>
      <w:r w:rsidR="0036509A">
        <w:rPr>
          <w:rFonts w:asciiTheme="minorHAnsi" w:hAnsiTheme="minorHAnsi" w:cstheme="minorHAnsi"/>
        </w:rPr>
        <w:t xml:space="preserve">Bệnh tiểu đường được điều trị </w:t>
      </w:r>
      <w:r w:rsidR="0036509A">
        <w:rPr>
          <w:rFonts w:asciiTheme="minorHAnsi" w:hAnsiTheme="minorHAnsi" w:cstheme="minorHAnsi"/>
          <w:iCs/>
        </w:rPr>
        <w:t>bằng phương pháp dược lý trị liệu</w:t>
      </w:r>
      <w:r w:rsidRPr="00853AC4">
        <w:rPr>
          <w:rFonts w:asciiTheme="minorHAnsi" w:hAnsiTheme="minorHAnsi" w:cstheme="minorHAnsi"/>
        </w:rPr>
        <w:t xml:space="preserve">. </w:t>
      </w:r>
    </w:p>
    <w:p w14:paraId="4345CD52" w14:textId="7F6216A5" w:rsidR="004D10E7" w:rsidRPr="00853AC4" w:rsidRDefault="004D10E7" w:rsidP="004D10E7">
      <w:pPr>
        <w:pStyle w:val="Default"/>
        <w:numPr>
          <w:ilvl w:val="1"/>
          <w:numId w:val="7"/>
        </w:numPr>
        <w:rPr>
          <w:rFonts w:asciiTheme="minorHAnsi" w:hAnsiTheme="minorHAnsi" w:cstheme="minorHAnsi"/>
        </w:rPr>
      </w:pPr>
      <w:r w:rsidRPr="00853AC4">
        <w:rPr>
          <w:rFonts w:asciiTheme="minorHAnsi" w:hAnsiTheme="minorHAnsi" w:cstheme="minorHAnsi"/>
        </w:rPr>
        <w:t xml:space="preserve">7. </w:t>
      </w:r>
      <w:r w:rsidR="0036509A" w:rsidRPr="0036509A">
        <w:rPr>
          <w:rFonts w:asciiTheme="minorHAnsi" w:hAnsiTheme="minorHAnsi" w:cstheme="minorHAnsi"/>
        </w:rPr>
        <w:t>Bệnh thận mãn tính cần hỗ trợ tạm thời hoặc vĩnh viễn/thay thế chức năng thận (lọc máu)</w:t>
      </w:r>
      <w:r w:rsidRPr="00853AC4">
        <w:rPr>
          <w:rFonts w:asciiTheme="minorHAnsi" w:hAnsiTheme="minorHAnsi" w:cstheme="minorHAnsi"/>
        </w:rPr>
        <w:t xml:space="preserve">. </w:t>
      </w:r>
    </w:p>
    <w:p w14:paraId="67E29E6D" w14:textId="135C3791" w:rsidR="004D10E7" w:rsidRPr="00853AC4" w:rsidRDefault="004D10E7" w:rsidP="004D10E7">
      <w:pPr>
        <w:pStyle w:val="Default"/>
        <w:numPr>
          <w:ilvl w:val="1"/>
          <w:numId w:val="7"/>
        </w:numPr>
        <w:rPr>
          <w:rFonts w:asciiTheme="minorHAnsi" w:hAnsiTheme="minorHAnsi" w:cstheme="minorHAnsi"/>
        </w:rPr>
      </w:pPr>
      <w:r w:rsidRPr="00853AC4">
        <w:rPr>
          <w:rFonts w:asciiTheme="minorHAnsi" w:hAnsiTheme="minorHAnsi" w:cstheme="minorHAnsi"/>
        </w:rPr>
        <w:t xml:space="preserve">8. </w:t>
      </w:r>
      <w:r w:rsidR="0036509A">
        <w:rPr>
          <w:rFonts w:asciiTheme="minorHAnsi" w:hAnsiTheme="minorHAnsi" w:cstheme="minorHAnsi"/>
        </w:rPr>
        <w:t xml:space="preserve">Bệnh gan </w:t>
      </w:r>
      <w:r w:rsidR="0036509A" w:rsidRPr="0036509A">
        <w:rPr>
          <w:rFonts w:asciiTheme="minorHAnsi" w:hAnsiTheme="minorHAnsi" w:cstheme="minorHAnsi"/>
          <w:iCs/>
        </w:rPr>
        <w:t>(</w:t>
      </w:r>
      <w:r w:rsidR="0036509A">
        <w:rPr>
          <w:rFonts w:asciiTheme="minorHAnsi" w:hAnsiTheme="minorHAnsi" w:cstheme="minorHAnsi"/>
          <w:iCs/>
        </w:rPr>
        <w:t>nguyên phát hoặc thứ phát</w:t>
      </w:r>
      <w:r w:rsidR="0036509A" w:rsidRPr="0036509A">
        <w:rPr>
          <w:rFonts w:asciiTheme="minorHAnsi" w:hAnsiTheme="minorHAnsi" w:cstheme="minorHAnsi"/>
          <w:iCs/>
        </w:rPr>
        <w:t>).</w:t>
      </w:r>
    </w:p>
    <w:p w14:paraId="7BE49B0E" w14:textId="77777777" w:rsidR="004D10E7" w:rsidRPr="00853AC4" w:rsidRDefault="004D10E7" w:rsidP="007F4F10">
      <w:pPr>
        <w:pStyle w:val="Default"/>
        <w:spacing w:after="53"/>
        <w:rPr>
          <w:rFonts w:asciiTheme="minorHAnsi" w:hAnsiTheme="minorHAnsi" w:cstheme="minorHAnsi"/>
          <w:b/>
        </w:rPr>
      </w:pPr>
    </w:p>
    <w:p w14:paraId="0C1D51AA" w14:textId="730F3128" w:rsidR="004D10E7" w:rsidRPr="00CC69D0" w:rsidRDefault="00CB468E" w:rsidP="007F4F10">
      <w:pPr>
        <w:pStyle w:val="Default"/>
        <w:spacing w:after="53"/>
        <w:rPr>
          <w:rFonts w:asciiTheme="minorHAnsi" w:hAnsiTheme="minorHAnsi" w:cstheme="minorHAnsi"/>
          <w:b/>
          <w:u w:val="single"/>
        </w:rPr>
      </w:pPr>
      <w:r w:rsidRPr="00CB468E">
        <w:rPr>
          <w:rFonts w:asciiTheme="minorHAnsi" w:hAnsiTheme="minorHAnsi" w:cstheme="minorHAnsi"/>
          <w:b/>
          <w:u w:val="single"/>
        </w:rPr>
        <w:t>Phải làm gì nếu học sinh thuộc nhóm rủi ro</w:t>
      </w:r>
      <w:r>
        <w:rPr>
          <w:rFonts w:asciiTheme="minorHAnsi" w:hAnsiTheme="minorHAnsi" w:cstheme="minorHAnsi"/>
          <w:b/>
          <w:u w:val="single"/>
          <w:lang w:val="vi-VN"/>
        </w:rPr>
        <w:t xml:space="preserve"> </w:t>
      </w:r>
    </w:p>
    <w:p w14:paraId="5BD297AF" w14:textId="1A7120DB" w:rsidR="004D10E7" w:rsidRPr="00853AC4" w:rsidRDefault="00CB468E" w:rsidP="00853AC4">
      <w:pPr>
        <w:pStyle w:val="Default"/>
        <w:numPr>
          <w:ilvl w:val="0"/>
          <w:numId w:val="16"/>
        </w:numPr>
        <w:rPr>
          <w:rFonts w:asciiTheme="minorHAnsi" w:hAnsiTheme="minorHAnsi" w:cstheme="minorHAnsi"/>
        </w:rPr>
      </w:pPr>
      <w:r>
        <w:rPr>
          <w:rFonts w:asciiTheme="minorHAnsi" w:hAnsiTheme="minorHAnsi" w:cstheme="minorHAnsi"/>
        </w:rPr>
        <w:t xml:space="preserve">Người đại diện theo pháp luật nên </w:t>
      </w:r>
      <w:r w:rsidRPr="00CB468E">
        <w:rPr>
          <w:rFonts w:asciiTheme="minorHAnsi" w:hAnsiTheme="minorHAnsi" w:cstheme="minorHAnsi"/>
        </w:rPr>
        <w:t xml:space="preserve">nên cân nhắc các yếu tố rủi ro nếu học sinh thuộc nhóm rủi ro và quyết định sự tham gia của học sinh vào các hoạt động giáo dục với </w:t>
      </w:r>
      <w:r>
        <w:rPr>
          <w:rFonts w:asciiTheme="minorHAnsi" w:hAnsiTheme="minorHAnsi" w:cstheme="minorHAnsi"/>
        </w:rPr>
        <w:t>nhận</w:t>
      </w:r>
      <w:r w:rsidRPr="00CB468E">
        <w:rPr>
          <w:rFonts w:asciiTheme="minorHAnsi" w:hAnsiTheme="minorHAnsi" w:cstheme="minorHAnsi"/>
        </w:rPr>
        <w:t xml:space="preserve"> thức này</w:t>
      </w:r>
      <w:r w:rsidR="004D10E7" w:rsidRPr="00853AC4">
        <w:rPr>
          <w:rFonts w:asciiTheme="minorHAnsi" w:hAnsiTheme="minorHAnsi" w:cstheme="minorHAnsi"/>
        </w:rPr>
        <w:t xml:space="preserve">. </w:t>
      </w:r>
    </w:p>
    <w:p w14:paraId="391205DE" w14:textId="63FF9CFF" w:rsidR="004D10E7" w:rsidRPr="00853AC4" w:rsidRDefault="00CB468E" w:rsidP="00853AC4">
      <w:pPr>
        <w:pStyle w:val="Default"/>
        <w:numPr>
          <w:ilvl w:val="0"/>
          <w:numId w:val="16"/>
        </w:numPr>
        <w:rPr>
          <w:rFonts w:asciiTheme="minorHAnsi" w:hAnsiTheme="minorHAnsi" w:cstheme="minorHAnsi"/>
        </w:rPr>
      </w:pPr>
      <w:r>
        <w:rPr>
          <w:rFonts w:asciiTheme="minorHAnsi" w:hAnsiTheme="minorHAnsi" w:cstheme="minorHAnsi"/>
        </w:rPr>
        <w:t xml:space="preserve">Người đại diện theo pháp luật của học sinh nộp các bản cam kết sau đây </w:t>
      </w:r>
      <w:r w:rsidR="00447552">
        <w:rPr>
          <w:rFonts w:asciiTheme="minorHAnsi" w:hAnsiTheme="minorHAnsi" w:cstheme="minorHAnsi"/>
        </w:rPr>
        <w:t>lúc</w:t>
      </w:r>
      <w:r w:rsidR="00447552" w:rsidRPr="00447552">
        <w:rPr>
          <w:rFonts w:asciiTheme="minorHAnsi" w:hAnsiTheme="minorHAnsi" w:cstheme="minorHAnsi"/>
        </w:rPr>
        <w:t xml:space="preserve"> </w:t>
      </w:r>
      <w:r w:rsidR="00447552">
        <w:rPr>
          <w:rFonts w:asciiTheme="minorHAnsi" w:hAnsiTheme="minorHAnsi" w:cstheme="minorHAnsi"/>
        </w:rPr>
        <w:t>học sinh vào trường lần</w:t>
      </w:r>
      <w:r>
        <w:rPr>
          <w:rFonts w:asciiTheme="minorHAnsi" w:hAnsiTheme="minorHAnsi" w:cstheme="minorHAnsi"/>
        </w:rPr>
        <w:t xml:space="preserve"> đầu tiên</w:t>
      </w:r>
      <w:r>
        <w:rPr>
          <w:rFonts w:asciiTheme="minorHAnsi" w:hAnsiTheme="minorHAnsi" w:cstheme="minorHAnsi"/>
          <w:lang w:val="vi-VN"/>
        </w:rPr>
        <w:t xml:space="preserve">, có thể ký chúng trước khi vào trường: </w:t>
      </w:r>
      <w:r w:rsidRPr="00CB468E">
        <w:rPr>
          <w:rFonts w:asciiTheme="minorHAnsi" w:hAnsiTheme="minorHAnsi" w:cstheme="minorHAnsi"/>
        </w:rPr>
        <w:t xml:space="preserve"> </w:t>
      </w:r>
      <w:r w:rsidR="004D10E7" w:rsidRPr="00853AC4">
        <w:rPr>
          <w:rFonts w:asciiTheme="minorHAnsi" w:hAnsiTheme="minorHAnsi" w:cstheme="minorHAnsi"/>
        </w:rPr>
        <w:t xml:space="preserve"> </w:t>
      </w:r>
    </w:p>
    <w:p w14:paraId="291A77E1" w14:textId="6CA0DAF1" w:rsidR="004D10E7" w:rsidRPr="004A5726" w:rsidRDefault="00447552" w:rsidP="00853AC4">
      <w:pPr>
        <w:pStyle w:val="Default"/>
        <w:numPr>
          <w:ilvl w:val="0"/>
          <w:numId w:val="17"/>
        </w:numPr>
        <w:spacing w:after="56"/>
        <w:ind w:left="1080"/>
        <w:rPr>
          <w:rFonts w:asciiTheme="minorHAnsi" w:hAnsiTheme="minorHAnsi" w:cstheme="minorHAnsi"/>
        </w:rPr>
      </w:pPr>
      <w:r>
        <w:rPr>
          <w:rFonts w:asciiTheme="minorHAnsi" w:hAnsiTheme="minorHAnsi" w:cstheme="minorHAnsi"/>
        </w:rPr>
        <w:t>sự l</w:t>
      </w:r>
      <w:r w:rsidR="00C93301" w:rsidRPr="00C93301">
        <w:rPr>
          <w:rFonts w:asciiTheme="minorHAnsi" w:hAnsiTheme="minorHAnsi" w:cstheme="minorHAnsi"/>
        </w:rPr>
        <w:t xml:space="preserve">àm quen bằng văn bản với định nghĩa về các nhóm rủi ro do Bộ Y tế quy định </w:t>
      </w:r>
      <w:r w:rsidR="00C93301">
        <w:rPr>
          <w:rFonts w:asciiTheme="minorHAnsi" w:hAnsiTheme="minorHAnsi" w:cstheme="minorHAnsi"/>
        </w:rPr>
        <w:t>và</w:t>
      </w:r>
      <w:r w:rsidR="004D10E7" w:rsidRPr="004A5726">
        <w:rPr>
          <w:rFonts w:asciiTheme="minorHAnsi" w:hAnsiTheme="minorHAnsi" w:cstheme="minorHAnsi"/>
        </w:rPr>
        <w:t xml:space="preserve"> </w:t>
      </w:r>
    </w:p>
    <w:p w14:paraId="7775C322" w14:textId="55B36409" w:rsidR="004D10E7" w:rsidRPr="00853AC4" w:rsidRDefault="00B0647C" w:rsidP="00853AC4">
      <w:pPr>
        <w:pStyle w:val="Default"/>
        <w:numPr>
          <w:ilvl w:val="0"/>
          <w:numId w:val="17"/>
        </w:numPr>
        <w:rPr>
          <w:rFonts w:asciiTheme="minorHAnsi" w:hAnsiTheme="minorHAnsi" w:cstheme="minorHAnsi"/>
        </w:rPr>
      </w:pPr>
      <w:r>
        <w:rPr>
          <w:rFonts w:asciiTheme="minorHAnsi" w:hAnsiTheme="minorHAnsi" w:cstheme="minorHAnsi"/>
        </w:rPr>
        <w:t xml:space="preserve">cam kết danh dự bằng văn bản rằng </w:t>
      </w:r>
      <w:r w:rsidRPr="00B0647C">
        <w:rPr>
          <w:rFonts w:asciiTheme="minorHAnsi" w:hAnsiTheme="minorHAnsi" w:cstheme="minorHAnsi"/>
        </w:rPr>
        <w:t xml:space="preserve">không có triệu chứng của bệnh truyền nhiễm do virus </w:t>
      </w:r>
      <w:r w:rsidR="004D10E7" w:rsidRPr="00853AC4">
        <w:rPr>
          <w:rFonts w:asciiTheme="minorHAnsi" w:hAnsiTheme="minorHAnsi" w:cstheme="minorHAnsi"/>
          <w:iCs/>
        </w:rPr>
        <w:t>(</w:t>
      </w:r>
      <w:r w:rsidRPr="00B0647C">
        <w:rPr>
          <w:rFonts w:asciiTheme="minorHAnsi" w:hAnsiTheme="minorHAnsi" w:cstheme="minorHAnsi"/>
          <w:iCs/>
        </w:rPr>
        <w:t>ví dụ sốt, ho, khó thở, mất vị giác và khứu giác đột ngột, v.v.).</w:t>
      </w:r>
    </w:p>
    <w:p w14:paraId="7BCBEBBB" w14:textId="6B032B29" w:rsidR="004D10E7" w:rsidRPr="00853AC4" w:rsidRDefault="00B0647C" w:rsidP="00853AC4">
      <w:pPr>
        <w:pStyle w:val="Default"/>
        <w:numPr>
          <w:ilvl w:val="0"/>
          <w:numId w:val="18"/>
        </w:numPr>
        <w:spacing w:after="53"/>
        <w:rPr>
          <w:rFonts w:asciiTheme="minorHAnsi" w:hAnsiTheme="minorHAnsi" w:cstheme="minorHAnsi"/>
        </w:rPr>
      </w:pPr>
      <w:r w:rsidRPr="00B0647C">
        <w:rPr>
          <w:rFonts w:asciiTheme="minorHAnsi" w:hAnsiTheme="minorHAnsi" w:cstheme="minorHAnsi"/>
        </w:rPr>
        <w:t xml:space="preserve">Nếu người đại diện theo pháp luật không ký các tài liệu này, học sinh sẽ không được phép </w:t>
      </w:r>
      <w:r>
        <w:rPr>
          <w:rFonts w:asciiTheme="minorHAnsi" w:hAnsiTheme="minorHAnsi" w:cstheme="minorHAnsi"/>
        </w:rPr>
        <w:t xml:space="preserve">học </w:t>
      </w:r>
      <w:r w:rsidRPr="00B0647C">
        <w:rPr>
          <w:rFonts w:asciiTheme="minorHAnsi" w:hAnsiTheme="minorHAnsi" w:cstheme="minorHAnsi"/>
        </w:rPr>
        <w:t>trực tiếp</w:t>
      </w:r>
      <w:r>
        <w:rPr>
          <w:rFonts w:asciiTheme="minorHAnsi" w:hAnsiTheme="minorHAnsi" w:cstheme="minorHAnsi"/>
          <w:lang w:val="vi-VN"/>
        </w:rPr>
        <w:t xml:space="preserve"> ở trường</w:t>
      </w:r>
      <w:r w:rsidR="004D10E7" w:rsidRPr="00853AC4">
        <w:rPr>
          <w:rFonts w:asciiTheme="minorHAnsi" w:hAnsiTheme="minorHAnsi" w:cstheme="minorHAnsi"/>
        </w:rPr>
        <w:t>.</w:t>
      </w:r>
    </w:p>
    <w:p w14:paraId="591F52DA" w14:textId="06473B73" w:rsidR="00DA6702" w:rsidRPr="00853AC4" w:rsidRDefault="00B0647C" w:rsidP="00447552">
      <w:pPr>
        <w:pStyle w:val="Default"/>
        <w:numPr>
          <w:ilvl w:val="0"/>
          <w:numId w:val="18"/>
        </w:numPr>
        <w:spacing w:after="53"/>
        <w:jc w:val="both"/>
        <w:rPr>
          <w:rFonts w:asciiTheme="minorHAnsi" w:hAnsiTheme="minorHAnsi" w:cstheme="minorHAnsi"/>
        </w:rPr>
      </w:pPr>
      <w:r>
        <w:rPr>
          <w:rFonts w:asciiTheme="minorHAnsi" w:hAnsiTheme="minorHAnsi" w:cstheme="minorHAnsi"/>
        </w:rPr>
        <w:t>N</w:t>
      </w:r>
      <w:r w:rsidRPr="00B0647C">
        <w:rPr>
          <w:rFonts w:asciiTheme="minorHAnsi" w:hAnsiTheme="minorHAnsi" w:cstheme="minorHAnsi"/>
        </w:rPr>
        <w:t xml:space="preserve">gười đại diện theo pháp luật </w:t>
      </w:r>
      <w:r>
        <w:rPr>
          <w:rFonts w:asciiTheme="minorHAnsi" w:hAnsiTheme="minorHAnsi" w:cstheme="minorHAnsi"/>
        </w:rPr>
        <w:t>có nghĩa vụ cho biết có muốn cho trẻ đi học hay không</w:t>
      </w:r>
      <w:r w:rsidR="00DA6702" w:rsidRPr="00853AC4">
        <w:rPr>
          <w:rFonts w:asciiTheme="minorHAnsi" w:hAnsiTheme="minorHAnsi" w:cstheme="minorHAnsi"/>
        </w:rPr>
        <w:t xml:space="preserve">; </w:t>
      </w:r>
      <w:r>
        <w:rPr>
          <w:rFonts w:asciiTheme="minorHAnsi" w:hAnsiTheme="minorHAnsi" w:cstheme="minorHAnsi"/>
        </w:rPr>
        <w:t xml:space="preserve">trong trường hợp học sinh cấp </w:t>
      </w:r>
      <w:r>
        <w:rPr>
          <w:rFonts w:asciiTheme="minorHAnsi" w:hAnsiTheme="minorHAnsi" w:cstheme="minorHAnsi"/>
          <w:lang w:val="vi-VN"/>
        </w:rPr>
        <w:t xml:space="preserve">1 cho đến ngày </w:t>
      </w:r>
      <w:r w:rsidR="00DA6702" w:rsidRPr="00853AC4">
        <w:rPr>
          <w:rFonts w:asciiTheme="minorHAnsi" w:hAnsiTheme="minorHAnsi" w:cstheme="minorHAnsi"/>
        </w:rPr>
        <w:t>18</w:t>
      </w:r>
      <w:r>
        <w:rPr>
          <w:rFonts w:asciiTheme="minorHAnsi" w:hAnsiTheme="minorHAnsi" w:cstheme="minorHAnsi"/>
          <w:lang w:val="vi-VN"/>
        </w:rPr>
        <w:t>/</w:t>
      </w:r>
      <w:r w:rsidR="00DA6702" w:rsidRPr="00853AC4">
        <w:rPr>
          <w:rFonts w:asciiTheme="minorHAnsi" w:hAnsiTheme="minorHAnsi" w:cstheme="minorHAnsi"/>
        </w:rPr>
        <w:t>5</w:t>
      </w:r>
      <w:r>
        <w:rPr>
          <w:rFonts w:asciiTheme="minorHAnsi" w:hAnsiTheme="minorHAnsi" w:cstheme="minorHAnsi"/>
          <w:lang w:val="vi-VN"/>
        </w:rPr>
        <w:t>/</w:t>
      </w:r>
      <w:r w:rsidR="00DA6702" w:rsidRPr="00853AC4">
        <w:rPr>
          <w:rFonts w:asciiTheme="minorHAnsi" w:hAnsiTheme="minorHAnsi" w:cstheme="minorHAnsi"/>
        </w:rPr>
        <w:t xml:space="preserve">2020; </w:t>
      </w:r>
      <w:r>
        <w:rPr>
          <w:rFonts w:asciiTheme="minorHAnsi" w:hAnsiTheme="minorHAnsi" w:cstheme="minorHAnsi"/>
        </w:rPr>
        <w:t xml:space="preserve">trong trường hợp học sinh lớp </w:t>
      </w:r>
      <w:r w:rsidR="00DA6702" w:rsidRPr="00853AC4">
        <w:rPr>
          <w:rFonts w:asciiTheme="minorHAnsi" w:hAnsiTheme="minorHAnsi" w:cstheme="minorHAnsi"/>
        </w:rPr>
        <w:t>9</w:t>
      </w:r>
      <w:r>
        <w:rPr>
          <w:rFonts w:asciiTheme="minorHAnsi" w:hAnsiTheme="minorHAnsi" w:cstheme="minorHAnsi"/>
          <w:lang w:val="vi-VN"/>
        </w:rPr>
        <w:t xml:space="preserve"> cho đến ngày</w:t>
      </w:r>
      <w:r w:rsidR="00DA6702" w:rsidRPr="00853AC4">
        <w:rPr>
          <w:rFonts w:asciiTheme="minorHAnsi" w:hAnsiTheme="minorHAnsi" w:cstheme="minorHAnsi"/>
        </w:rPr>
        <w:t xml:space="preserve"> 7</w:t>
      </w:r>
      <w:r>
        <w:rPr>
          <w:rFonts w:asciiTheme="minorHAnsi" w:hAnsiTheme="minorHAnsi" w:cstheme="minorHAnsi"/>
          <w:lang w:val="vi-VN"/>
        </w:rPr>
        <w:t>/</w:t>
      </w:r>
      <w:r w:rsidR="00DA6702" w:rsidRPr="00853AC4">
        <w:rPr>
          <w:rFonts w:asciiTheme="minorHAnsi" w:hAnsiTheme="minorHAnsi" w:cstheme="minorHAnsi"/>
        </w:rPr>
        <w:t>5</w:t>
      </w:r>
      <w:r>
        <w:rPr>
          <w:rFonts w:asciiTheme="minorHAnsi" w:hAnsiTheme="minorHAnsi" w:cstheme="minorHAnsi"/>
          <w:lang w:val="vi-VN"/>
        </w:rPr>
        <w:t>/</w:t>
      </w:r>
      <w:r w:rsidR="00DA6702" w:rsidRPr="00853AC4">
        <w:rPr>
          <w:rFonts w:asciiTheme="minorHAnsi" w:hAnsiTheme="minorHAnsi" w:cstheme="minorHAnsi"/>
        </w:rPr>
        <w:t>2020.</w:t>
      </w:r>
    </w:p>
    <w:p w14:paraId="21BA6105" w14:textId="77777777" w:rsidR="00DA6702" w:rsidRPr="00853AC4" w:rsidRDefault="00DA6702" w:rsidP="004D10E7">
      <w:pPr>
        <w:pStyle w:val="Default"/>
        <w:spacing w:after="53"/>
        <w:rPr>
          <w:rFonts w:asciiTheme="minorHAnsi" w:hAnsiTheme="minorHAnsi" w:cstheme="minorHAnsi"/>
          <w:b/>
        </w:rPr>
      </w:pPr>
    </w:p>
    <w:p w14:paraId="0628BEE8" w14:textId="5BEE77C8" w:rsidR="00DA6702" w:rsidRPr="00B0647C" w:rsidRDefault="00B0647C" w:rsidP="004D10E7">
      <w:pPr>
        <w:pStyle w:val="Default"/>
        <w:spacing w:after="53"/>
        <w:rPr>
          <w:rFonts w:asciiTheme="minorHAnsi" w:hAnsiTheme="minorHAnsi" w:cstheme="minorHAnsi"/>
          <w:b/>
          <w:u w:val="single"/>
          <w:lang w:val="vi-VN"/>
        </w:rPr>
      </w:pPr>
      <w:r>
        <w:rPr>
          <w:rFonts w:asciiTheme="minorHAnsi" w:hAnsiTheme="minorHAnsi" w:cstheme="minorHAnsi"/>
          <w:b/>
          <w:u w:val="single"/>
        </w:rPr>
        <w:t xml:space="preserve">Nhóm học sinh cấp </w:t>
      </w:r>
      <w:r>
        <w:rPr>
          <w:rFonts w:asciiTheme="minorHAnsi" w:hAnsiTheme="minorHAnsi" w:cstheme="minorHAnsi"/>
          <w:b/>
          <w:u w:val="single"/>
          <w:lang w:val="vi-VN"/>
        </w:rPr>
        <w:t>1</w:t>
      </w:r>
    </w:p>
    <w:p w14:paraId="3485FF71" w14:textId="0A9FD079" w:rsidR="00DA6702" w:rsidRPr="00853AC4" w:rsidRDefault="00C85259" w:rsidP="00F848C1">
      <w:pPr>
        <w:pStyle w:val="Default"/>
        <w:numPr>
          <w:ilvl w:val="0"/>
          <w:numId w:val="9"/>
        </w:numPr>
        <w:spacing w:after="56"/>
        <w:rPr>
          <w:rFonts w:asciiTheme="minorHAnsi" w:hAnsiTheme="minorHAnsi" w:cstheme="minorHAnsi"/>
        </w:rPr>
      </w:pPr>
      <w:r>
        <w:rPr>
          <w:rFonts w:asciiTheme="minorHAnsi" w:hAnsiTheme="minorHAnsi" w:cstheme="minorHAnsi"/>
        </w:rPr>
        <w:t>T</w:t>
      </w:r>
      <w:r w:rsidR="00B0647C" w:rsidRPr="00B0647C">
        <w:rPr>
          <w:rFonts w:asciiTheme="minorHAnsi" w:hAnsiTheme="minorHAnsi" w:cstheme="minorHAnsi"/>
        </w:rPr>
        <w:t xml:space="preserve">rường tiểu </w:t>
      </w:r>
      <w:r w:rsidR="00B0647C">
        <w:rPr>
          <w:rFonts w:asciiTheme="minorHAnsi" w:hAnsiTheme="minorHAnsi" w:cstheme="minorHAnsi"/>
          <w:lang w:val="vi-VN"/>
        </w:rPr>
        <w:t xml:space="preserve">học </w:t>
      </w:r>
      <w:r w:rsidR="00B0647C" w:rsidRPr="00B0647C">
        <w:rPr>
          <w:rFonts w:asciiTheme="minorHAnsi" w:hAnsiTheme="minorHAnsi" w:cstheme="minorHAnsi"/>
        </w:rPr>
        <w:t xml:space="preserve">cung cấp các hoạt động giáo dục theo biện pháp </w:t>
      </w:r>
      <w:r w:rsidR="00B0647C">
        <w:rPr>
          <w:rFonts w:asciiTheme="minorHAnsi" w:hAnsiTheme="minorHAnsi" w:cstheme="minorHAnsi"/>
        </w:rPr>
        <w:t xml:space="preserve">đặc biệt </w:t>
      </w:r>
      <w:r w:rsidR="00B0647C" w:rsidRPr="00B0647C">
        <w:rPr>
          <w:rFonts w:asciiTheme="minorHAnsi" w:hAnsiTheme="minorHAnsi" w:cstheme="minorHAnsi"/>
        </w:rPr>
        <w:t xml:space="preserve">của Bộ Y tế </w:t>
      </w:r>
      <w:r w:rsidR="00B0647C">
        <w:rPr>
          <w:rFonts w:asciiTheme="minorHAnsi" w:hAnsiTheme="minorHAnsi" w:cstheme="minorHAnsi"/>
        </w:rPr>
        <w:t xml:space="preserve">dành </w:t>
      </w:r>
      <w:r w:rsidR="00B0647C" w:rsidRPr="00B0647C">
        <w:rPr>
          <w:rFonts w:asciiTheme="minorHAnsi" w:hAnsiTheme="minorHAnsi" w:cstheme="minorHAnsi"/>
        </w:rPr>
        <w:t xml:space="preserve">cho học sinh </w:t>
      </w:r>
      <w:r w:rsidR="00B0647C">
        <w:rPr>
          <w:rFonts w:asciiTheme="minorHAnsi" w:hAnsiTheme="minorHAnsi" w:cstheme="minorHAnsi"/>
        </w:rPr>
        <w:t xml:space="preserve">lớp </w:t>
      </w:r>
      <w:r w:rsidR="00B0647C" w:rsidRPr="00B0647C">
        <w:rPr>
          <w:rFonts w:asciiTheme="minorHAnsi" w:hAnsiTheme="minorHAnsi" w:cstheme="minorHAnsi"/>
        </w:rPr>
        <w:t xml:space="preserve">1 đến </w:t>
      </w:r>
      <w:r w:rsidR="00B0647C">
        <w:rPr>
          <w:rFonts w:asciiTheme="minorHAnsi" w:hAnsiTheme="minorHAnsi" w:cstheme="minorHAnsi"/>
        </w:rPr>
        <w:t xml:space="preserve">lớp </w:t>
      </w:r>
      <w:r w:rsidR="00B0647C" w:rsidRPr="00B0647C">
        <w:rPr>
          <w:rFonts w:asciiTheme="minorHAnsi" w:hAnsiTheme="minorHAnsi" w:cstheme="minorHAnsi"/>
        </w:rPr>
        <w:t>5</w:t>
      </w:r>
      <w:r w:rsidR="00B0647C">
        <w:rPr>
          <w:rFonts w:asciiTheme="minorHAnsi" w:hAnsiTheme="minorHAnsi" w:cstheme="minorHAnsi"/>
          <w:lang w:val="vi-VN"/>
        </w:rPr>
        <w:t xml:space="preserve">.    </w:t>
      </w:r>
    </w:p>
    <w:p w14:paraId="13A55C9C" w14:textId="506D7F52" w:rsidR="00DA6702" w:rsidRPr="00853AC4" w:rsidRDefault="00C85259" w:rsidP="00F848C1">
      <w:pPr>
        <w:pStyle w:val="Default"/>
        <w:numPr>
          <w:ilvl w:val="0"/>
          <w:numId w:val="9"/>
        </w:numPr>
        <w:spacing w:after="56"/>
        <w:rPr>
          <w:rFonts w:asciiTheme="minorHAnsi" w:hAnsiTheme="minorHAnsi" w:cstheme="minorHAnsi"/>
        </w:rPr>
      </w:pPr>
      <w:r w:rsidRPr="00C85259">
        <w:rPr>
          <w:rFonts w:asciiTheme="minorHAnsi" w:hAnsiTheme="minorHAnsi" w:cstheme="minorHAnsi"/>
        </w:rPr>
        <w:t>Số lượng học sinh tối đa trong một nhóm là 15</w:t>
      </w:r>
      <w:r w:rsidR="00D164C5">
        <w:rPr>
          <w:rFonts w:asciiTheme="minorHAnsi" w:hAnsiTheme="minorHAnsi" w:cstheme="minorHAnsi"/>
          <w:lang w:val="vi-VN"/>
        </w:rPr>
        <w:t xml:space="preserve"> học sinh</w:t>
      </w:r>
      <w:r w:rsidRPr="00C85259">
        <w:rPr>
          <w:rFonts w:asciiTheme="minorHAnsi" w:hAnsiTheme="minorHAnsi" w:cstheme="minorHAnsi"/>
        </w:rPr>
        <w:t xml:space="preserve">. </w:t>
      </w:r>
      <w:r>
        <w:rPr>
          <w:rFonts w:asciiTheme="minorHAnsi" w:hAnsiTheme="minorHAnsi" w:cstheme="minorHAnsi"/>
        </w:rPr>
        <w:t>L</w:t>
      </w:r>
      <w:r w:rsidRPr="00C85259">
        <w:rPr>
          <w:rFonts w:asciiTheme="minorHAnsi" w:hAnsiTheme="minorHAnsi" w:cstheme="minorHAnsi"/>
        </w:rPr>
        <w:t xml:space="preserve">uôn </w:t>
      </w:r>
      <w:r>
        <w:rPr>
          <w:rFonts w:asciiTheme="minorHAnsi" w:hAnsiTheme="minorHAnsi" w:cstheme="minorHAnsi"/>
        </w:rPr>
        <w:t>phải</w:t>
      </w:r>
      <w:r w:rsidRPr="00C85259">
        <w:rPr>
          <w:rFonts w:asciiTheme="minorHAnsi" w:hAnsiTheme="minorHAnsi" w:cstheme="minorHAnsi"/>
        </w:rPr>
        <w:t xml:space="preserve"> đáp ứng</w:t>
      </w:r>
      <w:r>
        <w:rPr>
          <w:rFonts w:asciiTheme="minorHAnsi" w:hAnsiTheme="minorHAnsi" w:cstheme="minorHAnsi"/>
          <w:lang w:val="vi-VN"/>
        </w:rPr>
        <w:t xml:space="preserve"> điều kiện</w:t>
      </w:r>
      <w:r w:rsidRPr="00C85259">
        <w:rPr>
          <w:rFonts w:asciiTheme="minorHAnsi" w:hAnsiTheme="minorHAnsi" w:cstheme="minorHAnsi"/>
        </w:rPr>
        <w:t xml:space="preserve">: một học sinh </w:t>
      </w:r>
      <w:r>
        <w:rPr>
          <w:rFonts w:asciiTheme="minorHAnsi" w:hAnsiTheme="minorHAnsi" w:cstheme="minorHAnsi"/>
        </w:rPr>
        <w:t>một bàn</w:t>
      </w:r>
      <w:r>
        <w:rPr>
          <w:rFonts w:asciiTheme="minorHAnsi" w:hAnsiTheme="minorHAnsi" w:cstheme="minorHAnsi"/>
          <w:lang w:val="vi-VN"/>
        </w:rPr>
        <w:t xml:space="preserve">, bàn phải được để cách xa nhau. </w:t>
      </w:r>
      <w:r>
        <w:rPr>
          <w:rFonts w:asciiTheme="minorHAnsi" w:hAnsiTheme="minorHAnsi" w:cstheme="minorHAnsi"/>
        </w:rPr>
        <w:t xml:space="preserve"> </w:t>
      </w:r>
    </w:p>
    <w:p w14:paraId="49DE75E2" w14:textId="6EB4B463" w:rsidR="00DA6702" w:rsidRPr="00853AC4" w:rsidRDefault="00C85259" w:rsidP="00F848C1">
      <w:pPr>
        <w:pStyle w:val="Default"/>
        <w:numPr>
          <w:ilvl w:val="0"/>
          <w:numId w:val="9"/>
        </w:numPr>
        <w:spacing w:after="56"/>
        <w:rPr>
          <w:rFonts w:asciiTheme="minorHAnsi" w:hAnsiTheme="minorHAnsi" w:cstheme="minorHAnsi"/>
        </w:rPr>
      </w:pPr>
      <w:r w:rsidRPr="00C85259">
        <w:rPr>
          <w:rFonts w:asciiTheme="minorHAnsi" w:hAnsiTheme="minorHAnsi" w:cstheme="minorHAnsi"/>
        </w:rPr>
        <w:lastRenderedPageBreak/>
        <w:t xml:space="preserve">Thành phần của nhóm không thay đổi trong </w:t>
      </w:r>
      <w:r>
        <w:rPr>
          <w:rFonts w:asciiTheme="minorHAnsi" w:hAnsiTheme="minorHAnsi" w:cstheme="minorHAnsi"/>
        </w:rPr>
        <w:t xml:space="preserve">suốt </w:t>
      </w:r>
      <w:r w:rsidRPr="00C85259">
        <w:rPr>
          <w:rFonts w:asciiTheme="minorHAnsi" w:hAnsiTheme="minorHAnsi" w:cstheme="minorHAnsi"/>
        </w:rPr>
        <w:t xml:space="preserve">thời gian từ khi </w:t>
      </w:r>
      <w:r>
        <w:rPr>
          <w:rFonts w:asciiTheme="minorHAnsi" w:hAnsiTheme="minorHAnsi" w:cstheme="minorHAnsi"/>
        </w:rPr>
        <w:t xml:space="preserve">học sinh được có mặt lại ở trường cho đến </w:t>
      </w:r>
      <w:r w:rsidR="00D164C5">
        <w:rPr>
          <w:rFonts w:asciiTheme="minorHAnsi" w:hAnsiTheme="minorHAnsi" w:cstheme="minorHAnsi"/>
        </w:rPr>
        <w:t xml:space="preserve">ngày </w:t>
      </w:r>
      <w:r>
        <w:rPr>
          <w:rFonts w:asciiTheme="minorHAnsi" w:hAnsiTheme="minorHAnsi" w:cstheme="minorHAnsi"/>
          <w:lang w:val="vi-VN"/>
        </w:rPr>
        <w:t xml:space="preserve">30/6/2020. </w:t>
      </w:r>
      <w:r w:rsidRPr="00C85259">
        <w:rPr>
          <w:rFonts w:asciiTheme="minorHAnsi" w:hAnsiTheme="minorHAnsi" w:cstheme="minorHAnsi"/>
        </w:rPr>
        <w:t>Hiệu trưởng quyết định</w:t>
      </w:r>
      <w:r>
        <w:rPr>
          <w:rFonts w:asciiTheme="minorHAnsi" w:hAnsiTheme="minorHAnsi" w:cstheme="minorHAnsi"/>
          <w:lang w:val="vi-VN"/>
        </w:rPr>
        <w:t xml:space="preserve"> về việc</w:t>
      </w:r>
      <w:r w:rsidRPr="00C85259">
        <w:rPr>
          <w:rFonts w:asciiTheme="minorHAnsi" w:hAnsiTheme="minorHAnsi" w:cstheme="minorHAnsi"/>
        </w:rPr>
        <w:t xml:space="preserve"> xếp học sinh </w:t>
      </w:r>
      <w:r>
        <w:rPr>
          <w:rFonts w:asciiTheme="minorHAnsi" w:hAnsiTheme="minorHAnsi" w:cstheme="minorHAnsi"/>
        </w:rPr>
        <w:t>vào</w:t>
      </w:r>
      <w:r w:rsidRPr="00C85259">
        <w:rPr>
          <w:rFonts w:asciiTheme="minorHAnsi" w:hAnsiTheme="minorHAnsi" w:cstheme="minorHAnsi"/>
        </w:rPr>
        <w:t xml:space="preserve"> các nhóm. </w:t>
      </w:r>
      <w:r>
        <w:rPr>
          <w:rFonts w:asciiTheme="minorHAnsi" w:hAnsiTheme="minorHAnsi" w:cstheme="minorHAnsi"/>
        </w:rPr>
        <w:t>K</w:t>
      </w:r>
      <w:r w:rsidRPr="00C85259">
        <w:rPr>
          <w:rFonts w:asciiTheme="minorHAnsi" w:hAnsiTheme="minorHAnsi" w:cstheme="minorHAnsi"/>
        </w:rPr>
        <w:t xml:space="preserve">hông thể </w:t>
      </w:r>
      <w:r w:rsidR="00A24EB0">
        <w:rPr>
          <w:rFonts w:asciiTheme="minorHAnsi" w:hAnsiTheme="minorHAnsi" w:cstheme="minorHAnsi"/>
        </w:rPr>
        <w:t>xếp</w:t>
      </w:r>
      <w:r>
        <w:rPr>
          <w:rFonts w:asciiTheme="minorHAnsi" w:hAnsiTheme="minorHAnsi" w:cstheme="minorHAnsi"/>
          <w:lang w:val="vi-VN"/>
        </w:rPr>
        <w:t xml:space="preserve"> học sinh</w:t>
      </w:r>
      <w:r w:rsidRPr="00C85259">
        <w:rPr>
          <w:rFonts w:asciiTheme="minorHAnsi" w:hAnsiTheme="minorHAnsi" w:cstheme="minorHAnsi"/>
        </w:rPr>
        <w:t xml:space="preserve"> vào nhóm </w:t>
      </w:r>
      <w:r>
        <w:rPr>
          <w:rFonts w:asciiTheme="minorHAnsi" w:hAnsiTheme="minorHAnsi" w:cstheme="minorHAnsi"/>
        </w:rPr>
        <w:t>học đường</w:t>
      </w:r>
      <w:r w:rsidRPr="00C85259">
        <w:rPr>
          <w:rFonts w:asciiTheme="minorHAnsi" w:hAnsiTheme="minorHAnsi" w:cstheme="minorHAnsi"/>
        </w:rPr>
        <w:t xml:space="preserve"> muộn hơn ngày 25</w:t>
      </w:r>
      <w:r>
        <w:rPr>
          <w:rFonts w:asciiTheme="minorHAnsi" w:hAnsiTheme="minorHAnsi" w:cstheme="minorHAnsi"/>
          <w:lang w:val="vi-VN"/>
        </w:rPr>
        <w:t xml:space="preserve">/5/2020.   </w:t>
      </w:r>
      <w:r w:rsidRPr="00C85259">
        <w:rPr>
          <w:rFonts w:asciiTheme="minorHAnsi" w:hAnsiTheme="minorHAnsi" w:cstheme="minorHAnsi"/>
        </w:rPr>
        <w:t xml:space="preserve"> </w:t>
      </w:r>
    </w:p>
    <w:p w14:paraId="765D3531" w14:textId="26D70267" w:rsidR="00DA6702" w:rsidRPr="00853AC4" w:rsidRDefault="006A307D" w:rsidP="00F848C1">
      <w:pPr>
        <w:pStyle w:val="Default"/>
        <w:numPr>
          <w:ilvl w:val="0"/>
          <w:numId w:val="9"/>
        </w:numPr>
        <w:rPr>
          <w:rFonts w:asciiTheme="minorHAnsi" w:hAnsiTheme="minorHAnsi" w:cstheme="minorHAnsi"/>
        </w:rPr>
      </w:pPr>
      <w:r>
        <w:rPr>
          <w:rFonts w:asciiTheme="minorHAnsi" w:hAnsiTheme="minorHAnsi" w:cstheme="minorHAnsi"/>
        </w:rPr>
        <w:t>Nơi trông trẻ buổi sáng</w:t>
      </w:r>
      <w:r>
        <w:rPr>
          <w:rFonts w:asciiTheme="minorHAnsi" w:hAnsiTheme="minorHAnsi" w:cstheme="minorHAnsi"/>
          <w:lang w:val="vi-VN"/>
        </w:rPr>
        <w:t xml:space="preserve"> sẽ không được cung cấp</w:t>
      </w:r>
      <w:r w:rsidR="00DA6702" w:rsidRPr="00853AC4">
        <w:rPr>
          <w:rFonts w:asciiTheme="minorHAnsi" w:hAnsiTheme="minorHAnsi" w:cstheme="minorHAnsi"/>
        </w:rPr>
        <w:t xml:space="preserve">. </w:t>
      </w:r>
    </w:p>
    <w:p w14:paraId="70CE8DB0" w14:textId="24C3F54D" w:rsidR="00DA6702" w:rsidRPr="00853AC4" w:rsidRDefault="00BB01A3" w:rsidP="00F848C1">
      <w:pPr>
        <w:pStyle w:val="Default"/>
        <w:numPr>
          <w:ilvl w:val="0"/>
          <w:numId w:val="9"/>
        </w:numPr>
        <w:rPr>
          <w:rFonts w:asciiTheme="minorHAnsi" w:hAnsiTheme="minorHAnsi" w:cstheme="minorHAnsi"/>
        </w:rPr>
      </w:pPr>
      <w:r>
        <w:rPr>
          <w:rFonts w:asciiTheme="minorHAnsi" w:hAnsiTheme="minorHAnsi" w:cstheme="minorHAnsi"/>
        </w:rPr>
        <w:t>Nhà t</w:t>
      </w:r>
      <w:r w:rsidR="006A307D" w:rsidRPr="00672FA7">
        <w:rPr>
          <w:rFonts w:asciiTheme="minorHAnsi" w:hAnsiTheme="minorHAnsi" w:cstheme="minorHAnsi"/>
        </w:rPr>
        <w:t xml:space="preserve">rường </w:t>
      </w:r>
      <w:r>
        <w:rPr>
          <w:rFonts w:asciiTheme="minorHAnsi" w:hAnsiTheme="minorHAnsi" w:cstheme="minorHAnsi"/>
        </w:rPr>
        <w:t xml:space="preserve">lập sổ đăng bộ những </w:t>
      </w:r>
      <w:r w:rsidR="006A307D" w:rsidRPr="00672FA7">
        <w:rPr>
          <w:rFonts w:asciiTheme="minorHAnsi" w:hAnsiTheme="minorHAnsi" w:cstheme="minorHAnsi"/>
        </w:rPr>
        <w:t>học sinh đi học</w:t>
      </w:r>
      <w:r>
        <w:rPr>
          <w:rFonts w:asciiTheme="minorHAnsi" w:hAnsiTheme="minorHAnsi" w:cstheme="minorHAnsi"/>
          <w:lang w:val="vi-VN"/>
        </w:rPr>
        <w:t xml:space="preserve"> theo nhóm. </w:t>
      </w:r>
      <w:r w:rsidRPr="00BB01A3">
        <w:rPr>
          <w:rFonts w:asciiTheme="minorHAnsi" w:hAnsiTheme="minorHAnsi" w:cstheme="minorHAnsi"/>
          <w:lang w:val="vi-VN"/>
        </w:rPr>
        <w:t>Nếu học sinh vắng mặt hơn 3 ngày, nhà trường hỏi người đại diện</w:t>
      </w:r>
      <w:r>
        <w:rPr>
          <w:rFonts w:asciiTheme="minorHAnsi" w:hAnsiTheme="minorHAnsi" w:cstheme="minorHAnsi"/>
          <w:lang w:val="vi-VN"/>
        </w:rPr>
        <w:t xml:space="preserve"> theo</w:t>
      </w:r>
      <w:r w:rsidRPr="00BB01A3">
        <w:rPr>
          <w:rFonts w:asciiTheme="minorHAnsi" w:hAnsiTheme="minorHAnsi" w:cstheme="minorHAnsi"/>
          <w:lang w:val="vi-VN"/>
        </w:rPr>
        <w:t xml:space="preserve"> pháp l</w:t>
      </w:r>
      <w:r>
        <w:rPr>
          <w:rFonts w:asciiTheme="minorHAnsi" w:hAnsiTheme="minorHAnsi" w:cstheme="minorHAnsi"/>
          <w:lang w:val="vi-VN"/>
        </w:rPr>
        <w:t>uật</w:t>
      </w:r>
      <w:r w:rsidRPr="00BB01A3">
        <w:rPr>
          <w:rFonts w:asciiTheme="minorHAnsi" w:hAnsiTheme="minorHAnsi" w:cstheme="minorHAnsi"/>
          <w:lang w:val="vi-VN"/>
        </w:rPr>
        <w:t xml:space="preserve"> về lý do vắng mặt và liệu học sinh có tiếp tục tham gia nhóm </w:t>
      </w:r>
      <w:r>
        <w:rPr>
          <w:rFonts w:asciiTheme="minorHAnsi" w:hAnsiTheme="minorHAnsi" w:cstheme="minorHAnsi"/>
          <w:lang w:val="vi-VN"/>
        </w:rPr>
        <w:t xml:space="preserve">hay </w:t>
      </w:r>
      <w:r w:rsidRPr="00BB01A3">
        <w:rPr>
          <w:rFonts w:asciiTheme="minorHAnsi" w:hAnsiTheme="minorHAnsi" w:cstheme="minorHAnsi"/>
          <w:lang w:val="vi-VN"/>
        </w:rPr>
        <w:t xml:space="preserve">không. </w:t>
      </w:r>
      <w:r>
        <w:rPr>
          <w:rFonts w:asciiTheme="minorHAnsi" w:hAnsiTheme="minorHAnsi" w:cstheme="minorHAnsi"/>
          <w:lang w:val="vi-VN"/>
        </w:rPr>
        <w:t>Sự v</w:t>
      </w:r>
      <w:r w:rsidRPr="00BB01A3">
        <w:rPr>
          <w:rFonts w:asciiTheme="minorHAnsi" w:hAnsiTheme="minorHAnsi" w:cstheme="minorHAnsi"/>
          <w:lang w:val="vi-VN"/>
        </w:rPr>
        <w:t xml:space="preserve">ắng mặt </w:t>
      </w:r>
      <w:r>
        <w:rPr>
          <w:rFonts w:asciiTheme="minorHAnsi" w:hAnsiTheme="minorHAnsi" w:cstheme="minorHAnsi"/>
          <w:lang w:val="vi-VN"/>
        </w:rPr>
        <w:t xml:space="preserve">sẽ </w:t>
      </w:r>
      <w:r w:rsidRPr="00BB01A3">
        <w:rPr>
          <w:rFonts w:asciiTheme="minorHAnsi" w:hAnsiTheme="minorHAnsi" w:cstheme="minorHAnsi"/>
          <w:lang w:val="vi-VN"/>
        </w:rPr>
        <w:t xml:space="preserve">không được </w:t>
      </w:r>
      <w:r>
        <w:rPr>
          <w:rFonts w:asciiTheme="minorHAnsi" w:hAnsiTheme="minorHAnsi" w:cstheme="minorHAnsi"/>
          <w:lang w:val="vi-VN"/>
        </w:rPr>
        <w:t xml:space="preserve">tính vào tổng số giờ vắng mặt </w:t>
      </w:r>
      <w:r w:rsidR="007D44AE">
        <w:rPr>
          <w:rFonts w:asciiTheme="minorHAnsi" w:hAnsiTheme="minorHAnsi" w:cstheme="minorHAnsi"/>
          <w:lang w:val="vi-VN"/>
        </w:rPr>
        <w:t xml:space="preserve">nêu trong bảng điểm của học sinh.    </w:t>
      </w:r>
      <w:r w:rsidR="00DA6702" w:rsidRPr="00853AC4">
        <w:rPr>
          <w:rFonts w:asciiTheme="minorHAnsi" w:hAnsiTheme="minorHAnsi" w:cstheme="minorHAnsi"/>
        </w:rPr>
        <w:t xml:space="preserve"> </w:t>
      </w:r>
    </w:p>
    <w:p w14:paraId="3F1E8090" w14:textId="2AC3E8F0" w:rsidR="00DA6702" w:rsidRPr="00853AC4" w:rsidRDefault="007D44AE" w:rsidP="00F848C1">
      <w:pPr>
        <w:pStyle w:val="Default"/>
        <w:numPr>
          <w:ilvl w:val="0"/>
          <w:numId w:val="9"/>
        </w:numPr>
        <w:rPr>
          <w:rFonts w:asciiTheme="minorHAnsi" w:hAnsiTheme="minorHAnsi" w:cstheme="minorHAnsi"/>
        </w:rPr>
      </w:pPr>
      <w:r w:rsidRPr="007D44AE">
        <w:rPr>
          <w:rFonts w:asciiTheme="minorHAnsi" w:hAnsiTheme="minorHAnsi" w:cstheme="minorHAnsi"/>
          <w:bCs/>
        </w:rPr>
        <w:t xml:space="preserve">Không thể dạy </w:t>
      </w:r>
      <w:r>
        <w:rPr>
          <w:rFonts w:asciiTheme="minorHAnsi" w:hAnsiTheme="minorHAnsi" w:cstheme="minorHAnsi"/>
          <w:bCs/>
        </w:rPr>
        <w:t xml:space="preserve">môn thể dục </w:t>
      </w:r>
      <w:r w:rsidRPr="007D44AE">
        <w:rPr>
          <w:rFonts w:asciiTheme="minorHAnsi" w:hAnsiTheme="minorHAnsi" w:cstheme="minorHAnsi"/>
          <w:bCs/>
        </w:rPr>
        <w:t xml:space="preserve">ở dạng phổ biến, </w:t>
      </w:r>
      <w:r w:rsidR="00A24EB0">
        <w:rPr>
          <w:rFonts w:asciiTheme="minorHAnsi" w:hAnsiTheme="minorHAnsi" w:cstheme="minorHAnsi"/>
          <w:bCs/>
        </w:rPr>
        <w:t xml:space="preserve">kể </w:t>
      </w:r>
      <w:r w:rsidRPr="007D44AE">
        <w:rPr>
          <w:rFonts w:asciiTheme="minorHAnsi" w:hAnsiTheme="minorHAnsi" w:cstheme="minorHAnsi"/>
          <w:bCs/>
        </w:rPr>
        <w:t>cả bơi lội</w:t>
      </w:r>
      <w:r w:rsidR="00DA6702" w:rsidRPr="00853AC4">
        <w:rPr>
          <w:rFonts w:asciiTheme="minorHAnsi" w:hAnsiTheme="minorHAnsi" w:cstheme="minorHAnsi"/>
        </w:rPr>
        <w:t xml:space="preserve">. </w:t>
      </w:r>
    </w:p>
    <w:p w14:paraId="1036F63F" w14:textId="7A1D5AF9" w:rsidR="00DA6702" w:rsidRPr="00853AC4" w:rsidRDefault="007D44AE" w:rsidP="00F848C1">
      <w:pPr>
        <w:pStyle w:val="Default"/>
        <w:numPr>
          <w:ilvl w:val="0"/>
          <w:numId w:val="9"/>
        </w:numPr>
        <w:rPr>
          <w:rFonts w:asciiTheme="minorHAnsi" w:hAnsiTheme="minorHAnsi" w:cstheme="minorHAnsi"/>
        </w:rPr>
      </w:pPr>
      <w:r>
        <w:rPr>
          <w:rFonts w:asciiTheme="minorHAnsi" w:hAnsiTheme="minorHAnsi" w:cstheme="minorHAnsi"/>
        </w:rPr>
        <w:t>Hiệu trưởng quyết định khi nào</w:t>
      </w:r>
      <w:r w:rsidRPr="007D44AE">
        <w:rPr>
          <w:rFonts w:asciiTheme="minorHAnsi" w:hAnsiTheme="minorHAnsi" w:cstheme="minorHAnsi"/>
        </w:rPr>
        <w:t xml:space="preserve"> bắt đầu và kết thúc các hoạt động giáo dục trong ngày</w:t>
      </w:r>
      <w:r w:rsidR="00DA6702" w:rsidRPr="00853AC4">
        <w:rPr>
          <w:rFonts w:asciiTheme="minorHAnsi" w:hAnsiTheme="minorHAnsi" w:cstheme="minorHAnsi"/>
        </w:rPr>
        <w:t xml:space="preserve">. </w:t>
      </w:r>
    </w:p>
    <w:p w14:paraId="279191E0" w14:textId="77777777" w:rsidR="00DA6702" w:rsidRPr="00853AC4" w:rsidRDefault="00DA6702" w:rsidP="00DA6702">
      <w:pPr>
        <w:pStyle w:val="Default"/>
        <w:spacing w:after="56"/>
        <w:rPr>
          <w:rFonts w:asciiTheme="minorHAnsi" w:hAnsiTheme="minorHAnsi" w:cstheme="minorHAnsi"/>
        </w:rPr>
      </w:pPr>
    </w:p>
    <w:p w14:paraId="13A53043" w14:textId="4F5147B2" w:rsidR="00F848C1" w:rsidRPr="00853AC4" w:rsidRDefault="00D164C5" w:rsidP="00724F3C">
      <w:pPr>
        <w:pStyle w:val="Default"/>
        <w:spacing w:after="56"/>
        <w:rPr>
          <w:rFonts w:asciiTheme="minorHAnsi" w:hAnsiTheme="minorHAnsi" w:cstheme="minorHAnsi"/>
        </w:rPr>
      </w:pPr>
      <w:r>
        <w:rPr>
          <w:rFonts w:asciiTheme="minorHAnsi" w:hAnsiTheme="minorHAnsi" w:cstheme="minorHAnsi"/>
          <w:b/>
          <w:u w:val="single"/>
        </w:rPr>
        <w:t>Những điều c</w:t>
      </w:r>
      <w:r w:rsidR="007D44AE" w:rsidRPr="007D44AE">
        <w:rPr>
          <w:rFonts w:asciiTheme="minorHAnsi" w:hAnsiTheme="minorHAnsi" w:cstheme="minorHAnsi"/>
          <w:b/>
          <w:u w:val="single"/>
        </w:rPr>
        <w:t xml:space="preserve">ụ thể </w:t>
      </w:r>
      <w:r>
        <w:rPr>
          <w:rFonts w:asciiTheme="minorHAnsi" w:hAnsiTheme="minorHAnsi" w:cstheme="minorHAnsi"/>
          <w:b/>
          <w:u w:val="single"/>
        </w:rPr>
        <w:t xml:space="preserve">đối với </w:t>
      </w:r>
      <w:r w:rsidR="007D44AE" w:rsidRPr="007D44AE">
        <w:rPr>
          <w:rFonts w:asciiTheme="minorHAnsi" w:hAnsiTheme="minorHAnsi" w:cstheme="minorHAnsi"/>
          <w:b/>
          <w:u w:val="single"/>
        </w:rPr>
        <w:t xml:space="preserve">học sinh chuẩn bị thi tuyển sinh vào các trường trung </w:t>
      </w:r>
      <w:r w:rsidR="00A24EB0">
        <w:rPr>
          <w:rFonts w:asciiTheme="minorHAnsi" w:hAnsiTheme="minorHAnsi" w:cstheme="minorHAnsi"/>
          <w:b/>
          <w:u w:val="single"/>
        </w:rPr>
        <w:t>cấp</w:t>
      </w:r>
      <w:r w:rsidR="007D44AE" w:rsidRPr="007D44AE">
        <w:rPr>
          <w:rFonts w:asciiTheme="minorHAnsi" w:hAnsiTheme="minorHAnsi" w:cstheme="minorHAnsi"/>
          <w:b/>
          <w:u w:val="single"/>
        </w:rPr>
        <w:t xml:space="preserve"> trong </w:t>
      </w:r>
      <w:r w:rsidR="00A24EB0">
        <w:rPr>
          <w:rFonts w:asciiTheme="minorHAnsi" w:hAnsiTheme="minorHAnsi" w:cstheme="minorHAnsi"/>
          <w:b/>
          <w:u w:val="single"/>
        </w:rPr>
        <w:t xml:space="preserve">khoảng thời gian </w:t>
      </w:r>
      <w:r w:rsidR="007D44AE" w:rsidRPr="007D44AE">
        <w:rPr>
          <w:rFonts w:asciiTheme="minorHAnsi" w:hAnsiTheme="minorHAnsi" w:cstheme="minorHAnsi"/>
          <w:b/>
          <w:u w:val="single"/>
        </w:rPr>
        <w:t>từ ngày 11</w:t>
      </w:r>
      <w:r w:rsidR="00A24EB0">
        <w:rPr>
          <w:rFonts w:asciiTheme="minorHAnsi" w:hAnsiTheme="minorHAnsi" w:cstheme="minorHAnsi"/>
          <w:b/>
          <w:u w:val="single"/>
          <w:lang w:val="vi-VN"/>
        </w:rPr>
        <w:t>/</w:t>
      </w:r>
      <w:r w:rsidR="007D44AE" w:rsidRPr="007D44AE">
        <w:rPr>
          <w:rFonts w:asciiTheme="minorHAnsi" w:hAnsiTheme="minorHAnsi" w:cstheme="minorHAnsi"/>
          <w:b/>
          <w:u w:val="single"/>
        </w:rPr>
        <w:t>5</w:t>
      </w:r>
      <w:r w:rsidR="00A24EB0">
        <w:rPr>
          <w:rFonts w:asciiTheme="minorHAnsi" w:hAnsiTheme="minorHAnsi" w:cstheme="minorHAnsi"/>
          <w:b/>
          <w:u w:val="single"/>
          <w:lang w:val="vi-VN"/>
        </w:rPr>
        <w:t>/</w:t>
      </w:r>
      <w:r w:rsidR="007D44AE" w:rsidRPr="007D44AE">
        <w:rPr>
          <w:rFonts w:asciiTheme="minorHAnsi" w:hAnsiTheme="minorHAnsi" w:cstheme="minorHAnsi"/>
          <w:b/>
          <w:u w:val="single"/>
        </w:rPr>
        <w:t>2020</w:t>
      </w:r>
      <w:r w:rsidR="007D44AE">
        <w:rPr>
          <w:rFonts w:asciiTheme="minorHAnsi" w:hAnsiTheme="minorHAnsi" w:cstheme="minorHAnsi"/>
          <w:b/>
          <w:u w:val="single"/>
          <w:lang w:val="vi-VN"/>
        </w:rPr>
        <w:t xml:space="preserve"> </w:t>
      </w:r>
    </w:p>
    <w:p w14:paraId="43394964" w14:textId="3674C72F" w:rsidR="00F848C1" w:rsidRPr="00853AC4" w:rsidRDefault="00A24EB0" w:rsidP="00F848C1">
      <w:pPr>
        <w:pStyle w:val="Default"/>
        <w:numPr>
          <w:ilvl w:val="0"/>
          <w:numId w:val="8"/>
        </w:numPr>
        <w:spacing w:after="53"/>
        <w:rPr>
          <w:rFonts w:asciiTheme="minorHAnsi" w:hAnsiTheme="minorHAnsi" w:cstheme="minorHAnsi"/>
        </w:rPr>
      </w:pPr>
      <w:r w:rsidRPr="00A24EB0">
        <w:rPr>
          <w:rFonts w:asciiTheme="minorHAnsi" w:hAnsiTheme="minorHAnsi" w:cstheme="minorHAnsi"/>
        </w:rPr>
        <w:t xml:space="preserve">Theo Nghị quyết </w:t>
      </w:r>
      <w:r>
        <w:rPr>
          <w:rFonts w:asciiTheme="minorHAnsi" w:hAnsiTheme="minorHAnsi" w:cstheme="minorHAnsi"/>
        </w:rPr>
        <w:t xml:space="preserve">số </w:t>
      </w:r>
      <w:r w:rsidRPr="00A24EB0">
        <w:rPr>
          <w:rFonts w:asciiTheme="minorHAnsi" w:hAnsiTheme="minorHAnsi" w:cstheme="minorHAnsi"/>
        </w:rPr>
        <w:t>491 ngày 30</w:t>
      </w:r>
      <w:r>
        <w:rPr>
          <w:rFonts w:asciiTheme="minorHAnsi" w:hAnsiTheme="minorHAnsi" w:cstheme="minorHAnsi"/>
          <w:lang w:val="vi-VN"/>
        </w:rPr>
        <w:t>/</w:t>
      </w:r>
      <w:r w:rsidRPr="00A24EB0">
        <w:rPr>
          <w:rFonts w:asciiTheme="minorHAnsi" w:hAnsiTheme="minorHAnsi" w:cstheme="minorHAnsi"/>
        </w:rPr>
        <w:t>4</w:t>
      </w:r>
      <w:r>
        <w:rPr>
          <w:rFonts w:asciiTheme="minorHAnsi" w:hAnsiTheme="minorHAnsi" w:cstheme="minorHAnsi"/>
          <w:lang w:val="vi-VN"/>
        </w:rPr>
        <w:t>/</w:t>
      </w:r>
      <w:r w:rsidRPr="00A24EB0">
        <w:rPr>
          <w:rFonts w:asciiTheme="minorHAnsi" w:hAnsiTheme="minorHAnsi" w:cstheme="minorHAnsi"/>
        </w:rPr>
        <w:t xml:space="preserve">2020 của Chính phủ, </w:t>
      </w:r>
      <w:r>
        <w:rPr>
          <w:rFonts w:asciiTheme="minorHAnsi" w:hAnsiTheme="minorHAnsi" w:cstheme="minorHAnsi"/>
        </w:rPr>
        <w:t xml:space="preserve">để </w:t>
      </w:r>
      <w:r w:rsidRPr="00A24EB0">
        <w:rPr>
          <w:rFonts w:asciiTheme="minorHAnsi" w:hAnsiTheme="minorHAnsi" w:cstheme="minorHAnsi"/>
        </w:rPr>
        <w:t xml:space="preserve">chuẩn bị cho kỳ thi tuyển </w:t>
      </w:r>
      <w:r>
        <w:rPr>
          <w:rFonts w:asciiTheme="minorHAnsi" w:hAnsiTheme="minorHAnsi" w:cstheme="minorHAnsi"/>
        </w:rPr>
        <w:t xml:space="preserve">sinh </w:t>
      </w:r>
      <w:r w:rsidRPr="00A24EB0">
        <w:rPr>
          <w:rFonts w:asciiTheme="minorHAnsi" w:hAnsiTheme="minorHAnsi" w:cstheme="minorHAnsi"/>
        </w:rPr>
        <w:t xml:space="preserve">học sinh lớp 9 </w:t>
      </w:r>
      <w:r>
        <w:rPr>
          <w:rFonts w:asciiTheme="minorHAnsi" w:hAnsiTheme="minorHAnsi" w:cstheme="minorHAnsi"/>
        </w:rPr>
        <w:t xml:space="preserve">được phép có mặt trực tiếp </w:t>
      </w:r>
      <w:r w:rsidR="00D164C5">
        <w:rPr>
          <w:rFonts w:asciiTheme="minorHAnsi" w:hAnsiTheme="minorHAnsi" w:cstheme="minorHAnsi"/>
        </w:rPr>
        <w:t xml:space="preserve">kể </w:t>
      </w:r>
      <w:r w:rsidRPr="00A24EB0">
        <w:rPr>
          <w:rFonts w:asciiTheme="minorHAnsi" w:hAnsiTheme="minorHAnsi" w:cstheme="minorHAnsi"/>
        </w:rPr>
        <w:t>từ ngày 11</w:t>
      </w:r>
      <w:r>
        <w:rPr>
          <w:rFonts w:asciiTheme="minorHAnsi" w:hAnsiTheme="minorHAnsi" w:cstheme="minorHAnsi"/>
          <w:lang w:val="vi-VN"/>
        </w:rPr>
        <w:t>/</w:t>
      </w:r>
      <w:r w:rsidRPr="00A24EB0">
        <w:rPr>
          <w:rFonts w:asciiTheme="minorHAnsi" w:hAnsiTheme="minorHAnsi" w:cstheme="minorHAnsi"/>
        </w:rPr>
        <w:t>5</w:t>
      </w:r>
      <w:r>
        <w:rPr>
          <w:rFonts w:asciiTheme="minorHAnsi" w:hAnsiTheme="minorHAnsi" w:cstheme="minorHAnsi"/>
          <w:lang w:val="vi-VN"/>
        </w:rPr>
        <w:t>.</w:t>
      </w:r>
      <w:r w:rsidRPr="00A24EB0">
        <w:rPr>
          <w:rFonts w:asciiTheme="minorHAnsi" w:hAnsiTheme="minorHAnsi" w:cstheme="minorHAnsi"/>
        </w:rPr>
        <w:t xml:space="preserve"> </w:t>
      </w:r>
      <w:r>
        <w:rPr>
          <w:rFonts w:asciiTheme="minorHAnsi" w:hAnsiTheme="minorHAnsi" w:cstheme="minorHAnsi"/>
          <w:lang w:val="vi-VN"/>
        </w:rPr>
        <w:t xml:space="preserve">    </w:t>
      </w:r>
      <w:r w:rsidR="00F848C1" w:rsidRPr="00853AC4">
        <w:rPr>
          <w:rFonts w:asciiTheme="minorHAnsi" w:hAnsiTheme="minorHAnsi" w:cstheme="minorHAnsi"/>
        </w:rPr>
        <w:t xml:space="preserve"> </w:t>
      </w:r>
    </w:p>
    <w:p w14:paraId="07C14D02" w14:textId="12D7F8FF" w:rsidR="00F848C1" w:rsidRPr="00853AC4" w:rsidRDefault="00A24EB0" w:rsidP="00F848C1">
      <w:pPr>
        <w:pStyle w:val="Default"/>
        <w:numPr>
          <w:ilvl w:val="0"/>
          <w:numId w:val="8"/>
        </w:numPr>
        <w:spacing w:after="53"/>
        <w:rPr>
          <w:rFonts w:asciiTheme="minorHAnsi" w:hAnsiTheme="minorHAnsi" w:cstheme="minorHAnsi"/>
        </w:rPr>
      </w:pPr>
      <w:r w:rsidRPr="00A24EB0">
        <w:rPr>
          <w:rFonts w:asciiTheme="minorHAnsi" w:hAnsiTheme="minorHAnsi" w:cstheme="minorHAnsi"/>
        </w:rPr>
        <w:t xml:space="preserve">Các hoạt động giáo dục được thực hiện cho các nhóm học sinh, chỉ có thể là học sinh lớp 9. Nếu có thể, nên tạo các nhóm </w:t>
      </w:r>
      <w:r>
        <w:rPr>
          <w:rFonts w:asciiTheme="minorHAnsi" w:hAnsiTheme="minorHAnsi" w:cstheme="minorHAnsi"/>
        </w:rPr>
        <w:t xml:space="preserve">học sinh </w:t>
      </w:r>
      <w:r w:rsidRPr="00A24EB0">
        <w:rPr>
          <w:rFonts w:asciiTheme="minorHAnsi" w:hAnsiTheme="minorHAnsi" w:cstheme="minorHAnsi"/>
        </w:rPr>
        <w:t>từ một lớp</w:t>
      </w:r>
      <w:r w:rsidR="00686E77">
        <w:rPr>
          <w:rFonts w:asciiTheme="minorHAnsi" w:hAnsiTheme="minorHAnsi" w:cstheme="minorHAnsi"/>
          <w:lang w:val="vi-VN"/>
        </w:rPr>
        <w:t>.</w:t>
      </w:r>
      <w:r w:rsidRPr="00A24EB0">
        <w:rPr>
          <w:rFonts w:asciiTheme="minorHAnsi" w:hAnsiTheme="minorHAnsi" w:cstheme="minorHAnsi"/>
        </w:rPr>
        <w:t xml:space="preserve"> </w:t>
      </w:r>
      <w:r>
        <w:rPr>
          <w:rFonts w:asciiTheme="minorHAnsi" w:hAnsiTheme="minorHAnsi" w:cstheme="minorHAnsi"/>
          <w:lang w:val="vi-VN"/>
        </w:rPr>
        <w:t xml:space="preserve">     </w:t>
      </w:r>
      <w:r w:rsidR="00F848C1" w:rsidRPr="00853AC4">
        <w:rPr>
          <w:rFonts w:asciiTheme="minorHAnsi" w:hAnsiTheme="minorHAnsi" w:cstheme="minorHAnsi"/>
        </w:rPr>
        <w:t xml:space="preserve"> </w:t>
      </w:r>
    </w:p>
    <w:p w14:paraId="1DB40ABD" w14:textId="1DD997DE" w:rsidR="00F848C1" w:rsidRPr="00853AC4" w:rsidRDefault="00686E77" w:rsidP="00F848C1">
      <w:pPr>
        <w:pStyle w:val="Default"/>
        <w:numPr>
          <w:ilvl w:val="0"/>
          <w:numId w:val="8"/>
        </w:numPr>
        <w:spacing w:after="53"/>
        <w:rPr>
          <w:rFonts w:asciiTheme="minorHAnsi" w:hAnsiTheme="minorHAnsi" w:cstheme="minorHAnsi"/>
        </w:rPr>
      </w:pPr>
      <w:r w:rsidRPr="00C85259">
        <w:rPr>
          <w:rFonts w:asciiTheme="minorHAnsi" w:hAnsiTheme="minorHAnsi" w:cstheme="minorHAnsi"/>
        </w:rPr>
        <w:t>Số lượng học sinh tối đa trong một nhóm là 15</w:t>
      </w:r>
      <w:r w:rsidR="00D164C5">
        <w:rPr>
          <w:rFonts w:asciiTheme="minorHAnsi" w:hAnsiTheme="minorHAnsi" w:cstheme="minorHAnsi"/>
          <w:lang w:val="vi-VN"/>
        </w:rPr>
        <w:t xml:space="preserve"> học sinh</w:t>
      </w:r>
      <w:r w:rsidRPr="00C85259">
        <w:rPr>
          <w:rFonts w:asciiTheme="minorHAnsi" w:hAnsiTheme="minorHAnsi" w:cstheme="minorHAnsi"/>
        </w:rPr>
        <w:t xml:space="preserve">. </w:t>
      </w:r>
      <w:r>
        <w:rPr>
          <w:rFonts w:asciiTheme="minorHAnsi" w:hAnsiTheme="minorHAnsi" w:cstheme="minorHAnsi"/>
        </w:rPr>
        <w:t>L</w:t>
      </w:r>
      <w:r w:rsidRPr="00C85259">
        <w:rPr>
          <w:rFonts w:asciiTheme="minorHAnsi" w:hAnsiTheme="minorHAnsi" w:cstheme="minorHAnsi"/>
        </w:rPr>
        <w:t xml:space="preserve">uôn </w:t>
      </w:r>
      <w:r>
        <w:rPr>
          <w:rFonts w:asciiTheme="minorHAnsi" w:hAnsiTheme="minorHAnsi" w:cstheme="minorHAnsi"/>
        </w:rPr>
        <w:t>phải</w:t>
      </w:r>
      <w:r w:rsidRPr="00C85259">
        <w:rPr>
          <w:rFonts w:asciiTheme="minorHAnsi" w:hAnsiTheme="minorHAnsi" w:cstheme="minorHAnsi"/>
        </w:rPr>
        <w:t xml:space="preserve"> đáp ứng</w:t>
      </w:r>
      <w:r>
        <w:rPr>
          <w:rFonts w:asciiTheme="minorHAnsi" w:hAnsiTheme="minorHAnsi" w:cstheme="minorHAnsi"/>
          <w:lang w:val="vi-VN"/>
        </w:rPr>
        <w:t xml:space="preserve"> điều kiện</w:t>
      </w:r>
      <w:r w:rsidRPr="00C85259">
        <w:rPr>
          <w:rFonts w:asciiTheme="minorHAnsi" w:hAnsiTheme="minorHAnsi" w:cstheme="minorHAnsi"/>
        </w:rPr>
        <w:t xml:space="preserve">: một học sinh </w:t>
      </w:r>
      <w:r>
        <w:rPr>
          <w:rFonts w:asciiTheme="minorHAnsi" w:hAnsiTheme="minorHAnsi" w:cstheme="minorHAnsi"/>
        </w:rPr>
        <w:t>một bàn</w:t>
      </w:r>
      <w:r>
        <w:rPr>
          <w:rFonts w:asciiTheme="minorHAnsi" w:hAnsiTheme="minorHAnsi" w:cstheme="minorHAnsi"/>
          <w:lang w:val="vi-VN"/>
        </w:rPr>
        <w:t>, bàn phải được để cách xa nhau</w:t>
      </w:r>
      <w:r w:rsidR="00F848C1" w:rsidRPr="00853AC4">
        <w:rPr>
          <w:rFonts w:asciiTheme="minorHAnsi" w:hAnsiTheme="minorHAnsi" w:cstheme="minorHAnsi"/>
        </w:rPr>
        <w:t xml:space="preserve">. </w:t>
      </w:r>
    </w:p>
    <w:p w14:paraId="1F0CB34D" w14:textId="052D2985" w:rsidR="00F848C1" w:rsidRPr="00853AC4" w:rsidRDefault="00686E77" w:rsidP="00F848C1">
      <w:pPr>
        <w:pStyle w:val="Default"/>
        <w:numPr>
          <w:ilvl w:val="0"/>
          <w:numId w:val="8"/>
        </w:numPr>
        <w:spacing w:after="53"/>
        <w:rPr>
          <w:rFonts w:asciiTheme="minorHAnsi" w:hAnsiTheme="minorHAnsi" w:cstheme="minorHAnsi"/>
        </w:rPr>
      </w:pPr>
      <w:r w:rsidRPr="00C85259">
        <w:rPr>
          <w:rFonts w:asciiTheme="minorHAnsi" w:hAnsiTheme="minorHAnsi" w:cstheme="minorHAnsi"/>
        </w:rPr>
        <w:t xml:space="preserve">Thành phần của nhóm không thay đổi trong </w:t>
      </w:r>
      <w:r>
        <w:rPr>
          <w:rFonts w:asciiTheme="minorHAnsi" w:hAnsiTheme="minorHAnsi" w:cstheme="minorHAnsi"/>
        </w:rPr>
        <w:t xml:space="preserve">suốt </w:t>
      </w:r>
      <w:r w:rsidRPr="00C85259">
        <w:rPr>
          <w:rFonts w:asciiTheme="minorHAnsi" w:hAnsiTheme="minorHAnsi" w:cstheme="minorHAnsi"/>
        </w:rPr>
        <w:t>thời gian</w:t>
      </w:r>
      <w:r>
        <w:rPr>
          <w:rFonts w:asciiTheme="minorHAnsi" w:hAnsiTheme="minorHAnsi" w:cstheme="minorHAnsi"/>
          <w:lang w:val="vi-VN"/>
        </w:rPr>
        <w:t xml:space="preserve">. </w:t>
      </w:r>
      <w:r w:rsidRPr="00C85259">
        <w:rPr>
          <w:rFonts w:asciiTheme="minorHAnsi" w:hAnsiTheme="minorHAnsi" w:cstheme="minorHAnsi"/>
        </w:rPr>
        <w:t>Hiệu trưởng quyết định</w:t>
      </w:r>
      <w:r>
        <w:rPr>
          <w:rFonts w:asciiTheme="minorHAnsi" w:hAnsiTheme="minorHAnsi" w:cstheme="minorHAnsi"/>
          <w:lang w:val="vi-VN"/>
        </w:rPr>
        <w:t xml:space="preserve"> về việc</w:t>
      </w:r>
      <w:r w:rsidRPr="00C85259">
        <w:rPr>
          <w:rFonts w:asciiTheme="minorHAnsi" w:hAnsiTheme="minorHAnsi" w:cstheme="minorHAnsi"/>
        </w:rPr>
        <w:t xml:space="preserve"> xếp học sinh </w:t>
      </w:r>
      <w:r>
        <w:rPr>
          <w:rFonts w:asciiTheme="minorHAnsi" w:hAnsiTheme="minorHAnsi" w:cstheme="minorHAnsi"/>
        </w:rPr>
        <w:t>vào</w:t>
      </w:r>
      <w:r w:rsidRPr="00C85259">
        <w:rPr>
          <w:rFonts w:asciiTheme="minorHAnsi" w:hAnsiTheme="minorHAnsi" w:cstheme="minorHAnsi"/>
        </w:rPr>
        <w:t xml:space="preserve"> các nhóm</w:t>
      </w:r>
      <w:r>
        <w:rPr>
          <w:rFonts w:asciiTheme="minorHAnsi" w:hAnsiTheme="minorHAnsi" w:cstheme="minorHAnsi"/>
          <w:lang w:val="vi-VN"/>
        </w:rPr>
        <w:t xml:space="preserve">. </w:t>
      </w:r>
      <w:r>
        <w:rPr>
          <w:rFonts w:asciiTheme="minorHAnsi" w:hAnsiTheme="minorHAnsi" w:cstheme="minorHAnsi"/>
        </w:rPr>
        <w:t>K</w:t>
      </w:r>
      <w:r w:rsidRPr="00C85259">
        <w:rPr>
          <w:rFonts w:asciiTheme="minorHAnsi" w:hAnsiTheme="minorHAnsi" w:cstheme="minorHAnsi"/>
        </w:rPr>
        <w:t xml:space="preserve">hông thể </w:t>
      </w:r>
      <w:r>
        <w:rPr>
          <w:rFonts w:asciiTheme="minorHAnsi" w:hAnsiTheme="minorHAnsi" w:cstheme="minorHAnsi"/>
        </w:rPr>
        <w:t>xếp</w:t>
      </w:r>
      <w:r>
        <w:rPr>
          <w:rFonts w:asciiTheme="minorHAnsi" w:hAnsiTheme="minorHAnsi" w:cstheme="minorHAnsi"/>
          <w:lang w:val="vi-VN"/>
        </w:rPr>
        <w:t xml:space="preserve"> học sinh</w:t>
      </w:r>
      <w:r w:rsidRPr="00C85259">
        <w:rPr>
          <w:rFonts w:asciiTheme="minorHAnsi" w:hAnsiTheme="minorHAnsi" w:cstheme="minorHAnsi"/>
        </w:rPr>
        <w:t xml:space="preserve"> vào nhóm </w:t>
      </w:r>
      <w:r>
        <w:rPr>
          <w:rFonts w:asciiTheme="minorHAnsi" w:hAnsiTheme="minorHAnsi" w:cstheme="minorHAnsi"/>
        </w:rPr>
        <w:t>học đường</w:t>
      </w:r>
      <w:r w:rsidRPr="00C85259">
        <w:rPr>
          <w:rFonts w:asciiTheme="minorHAnsi" w:hAnsiTheme="minorHAnsi" w:cstheme="minorHAnsi"/>
        </w:rPr>
        <w:t xml:space="preserve"> muộn hơn ng</w:t>
      </w:r>
      <w:r>
        <w:rPr>
          <w:rFonts w:asciiTheme="minorHAnsi" w:hAnsiTheme="minorHAnsi" w:cstheme="minorHAnsi"/>
        </w:rPr>
        <w:t>ày</w:t>
      </w:r>
      <w:r w:rsidRPr="00853AC4">
        <w:rPr>
          <w:rFonts w:asciiTheme="minorHAnsi" w:hAnsiTheme="minorHAnsi" w:cstheme="minorHAnsi"/>
          <w:bCs/>
        </w:rPr>
        <w:t xml:space="preserve"> </w:t>
      </w:r>
      <w:r w:rsidR="00F848C1" w:rsidRPr="00853AC4">
        <w:rPr>
          <w:rFonts w:asciiTheme="minorHAnsi" w:hAnsiTheme="minorHAnsi" w:cstheme="minorHAnsi"/>
        </w:rPr>
        <w:t>11</w:t>
      </w:r>
      <w:r>
        <w:rPr>
          <w:rFonts w:asciiTheme="minorHAnsi" w:hAnsiTheme="minorHAnsi" w:cstheme="minorHAnsi"/>
          <w:lang w:val="vi-VN"/>
        </w:rPr>
        <w:t>/</w:t>
      </w:r>
      <w:r w:rsidR="00F848C1" w:rsidRPr="00853AC4">
        <w:rPr>
          <w:rFonts w:asciiTheme="minorHAnsi" w:hAnsiTheme="minorHAnsi" w:cstheme="minorHAnsi"/>
        </w:rPr>
        <w:t>5</w:t>
      </w:r>
      <w:r>
        <w:rPr>
          <w:rFonts w:asciiTheme="minorHAnsi" w:hAnsiTheme="minorHAnsi" w:cstheme="minorHAnsi"/>
          <w:lang w:val="vi-VN"/>
        </w:rPr>
        <w:t>/</w:t>
      </w:r>
      <w:r w:rsidR="00F848C1" w:rsidRPr="00853AC4">
        <w:rPr>
          <w:rFonts w:asciiTheme="minorHAnsi" w:hAnsiTheme="minorHAnsi" w:cstheme="minorHAnsi"/>
        </w:rPr>
        <w:t xml:space="preserve">2020. </w:t>
      </w:r>
    </w:p>
    <w:p w14:paraId="5EFF0910" w14:textId="4B671BEC" w:rsidR="00F848C1" w:rsidRPr="004A5726" w:rsidRDefault="00686E77" w:rsidP="00F848C1">
      <w:pPr>
        <w:pStyle w:val="Default"/>
        <w:numPr>
          <w:ilvl w:val="0"/>
          <w:numId w:val="8"/>
        </w:numPr>
        <w:rPr>
          <w:rFonts w:asciiTheme="minorHAnsi" w:hAnsiTheme="minorHAnsi" w:cstheme="minorHAnsi"/>
        </w:rPr>
      </w:pPr>
      <w:r w:rsidRPr="00686E77">
        <w:rPr>
          <w:rFonts w:asciiTheme="minorHAnsi" w:hAnsiTheme="minorHAnsi" w:cstheme="minorHAnsi"/>
          <w:bCs/>
        </w:rPr>
        <w:t xml:space="preserve">Được phép thay </w:t>
      </w:r>
      <w:r>
        <w:rPr>
          <w:rFonts w:asciiTheme="minorHAnsi" w:hAnsiTheme="minorHAnsi" w:cstheme="minorHAnsi"/>
          <w:bCs/>
        </w:rPr>
        <w:t>đổi</w:t>
      </w:r>
      <w:r w:rsidRPr="00686E77">
        <w:rPr>
          <w:rFonts w:asciiTheme="minorHAnsi" w:hAnsiTheme="minorHAnsi" w:cstheme="minorHAnsi"/>
          <w:bCs/>
        </w:rPr>
        <w:t xml:space="preserve"> nhiều giáo viên với một nhóm học sinh nếu liên quan đến việc chuẩn bị cho các kỳ thi tuyển sinh điều này </w:t>
      </w:r>
      <w:r>
        <w:rPr>
          <w:rFonts w:asciiTheme="minorHAnsi" w:hAnsiTheme="minorHAnsi" w:cstheme="minorHAnsi"/>
          <w:bCs/>
        </w:rPr>
        <w:t>là</w:t>
      </w:r>
      <w:r w:rsidRPr="00686E77">
        <w:rPr>
          <w:rFonts w:asciiTheme="minorHAnsi" w:hAnsiTheme="minorHAnsi" w:cstheme="minorHAnsi"/>
          <w:bCs/>
        </w:rPr>
        <w:t xml:space="preserve"> cần thiết</w:t>
      </w:r>
      <w:r>
        <w:rPr>
          <w:rFonts w:asciiTheme="minorHAnsi" w:hAnsiTheme="minorHAnsi" w:cstheme="minorHAnsi"/>
          <w:bCs/>
          <w:lang w:val="vi-VN"/>
        </w:rPr>
        <w:t xml:space="preserve">.   </w:t>
      </w:r>
      <w:r w:rsidRPr="00686E77">
        <w:rPr>
          <w:rFonts w:asciiTheme="minorHAnsi" w:hAnsiTheme="minorHAnsi" w:cstheme="minorHAnsi"/>
          <w:bCs/>
        </w:rPr>
        <w:t xml:space="preserve"> </w:t>
      </w:r>
      <w:r w:rsidR="00F848C1" w:rsidRPr="004A5726">
        <w:rPr>
          <w:rFonts w:asciiTheme="minorHAnsi" w:hAnsiTheme="minorHAnsi" w:cstheme="minorHAnsi"/>
          <w:bCs/>
        </w:rPr>
        <w:t xml:space="preserve"> </w:t>
      </w:r>
    </w:p>
    <w:p w14:paraId="790B8A7E" w14:textId="556FE61A" w:rsidR="00F848C1" w:rsidRDefault="0032745C" w:rsidP="00F848C1">
      <w:pPr>
        <w:pStyle w:val="Default"/>
        <w:numPr>
          <w:ilvl w:val="0"/>
          <w:numId w:val="8"/>
        </w:numPr>
        <w:rPr>
          <w:rFonts w:asciiTheme="minorHAnsi" w:hAnsiTheme="minorHAnsi" w:cstheme="minorHAnsi"/>
        </w:rPr>
      </w:pPr>
      <w:r w:rsidRPr="0032745C">
        <w:rPr>
          <w:rFonts w:asciiTheme="minorHAnsi" w:hAnsiTheme="minorHAnsi" w:cstheme="minorHAnsi"/>
          <w:bCs/>
        </w:rPr>
        <w:t xml:space="preserve">Nội dung </w:t>
      </w:r>
      <w:r>
        <w:rPr>
          <w:rFonts w:asciiTheme="minorHAnsi" w:hAnsiTheme="minorHAnsi" w:cstheme="minorHAnsi"/>
          <w:bCs/>
        </w:rPr>
        <w:t xml:space="preserve">giảng dạy </w:t>
      </w:r>
      <w:r w:rsidRPr="0032745C">
        <w:rPr>
          <w:rFonts w:asciiTheme="minorHAnsi" w:hAnsiTheme="minorHAnsi" w:cstheme="minorHAnsi"/>
          <w:bCs/>
        </w:rPr>
        <w:t xml:space="preserve">chủ yếu từ các môn thi tuyển sinh, mục đích là để chuẩn bị cho kỳ thi tuyển sinh. </w:t>
      </w:r>
      <w:r>
        <w:rPr>
          <w:rFonts w:asciiTheme="minorHAnsi" w:hAnsiTheme="minorHAnsi" w:cstheme="minorHAnsi"/>
          <w:bCs/>
        </w:rPr>
        <w:t>Hiệu trưởng quy định p</w:t>
      </w:r>
      <w:r w:rsidRPr="0032745C">
        <w:rPr>
          <w:rFonts w:asciiTheme="minorHAnsi" w:hAnsiTheme="minorHAnsi" w:cstheme="minorHAnsi"/>
          <w:bCs/>
        </w:rPr>
        <w:t>hạm vi thời gian và tổ chức.</w:t>
      </w:r>
      <w:r>
        <w:rPr>
          <w:rFonts w:asciiTheme="minorHAnsi" w:hAnsiTheme="minorHAnsi" w:cstheme="minorHAnsi"/>
          <w:bCs/>
          <w:lang w:val="vi-VN"/>
        </w:rPr>
        <w:t xml:space="preserve">     </w:t>
      </w:r>
    </w:p>
    <w:p w14:paraId="4ACD0241" w14:textId="77777777" w:rsidR="00853AC4" w:rsidRDefault="00853AC4" w:rsidP="00853AC4">
      <w:pPr>
        <w:pStyle w:val="Odstavecseseznamem"/>
        <w:rPr>
          <w:rFonts w:cstheme="minorHAnsi"/>
        </w:rPr>
      </w:pPr>
    </w:p>
    <w:p w14:paraId="35DC4278" w14:textId="40DB657D" w:rsidR="00853AC4" w:rsidRPr="00D164C5" w:rsidRDefault="0032745C" w:rsidP="00853AC4">
      <w:pPr>
        <w:pStyle w:val="Default"/>
        <w:rPr>
          <w:rFonts w:asciiTheme="minorHAnsi" w:hAnsiTheme="minorHAnsi" w:cstheme="minorHAnsi"/>
          <w:lang w:val="vi-VN"/>
        </w:rPr>
      </w:pPr>
      <w:r>
        <w:rPr>
          <w:rFonts w:asciiTheme="minorHAnsi" w:hAnsiTheme="minorHAnsi" w:cstheme="minorHAnsi"/>
        </w:rPr>
        <w:t>Nguồn</w:t>
      </w:r>
      <w:r w:rsidR="00853AC4">
        <w:rPr>
          <w:rFonts w:asciiTheme="minorHAnsi" w:hAnsiTheme="minorHAnsi" w:cstheme="minorHAnsi"/>
        </w:rPr>
        <w:t xml:space="preserve">: </w:t>
      </w:r>
      <w:r>
        <w:rPr>
          <w:rFonts w:asciiTheme="minorHAnsi" w:hAnsiTheme="minorHAnsi" w:cstheme="minorHAnsi"/>
        </w:rPr>
        <w:t>BGDTNTT</w:t>
      </w:r>
      <w:r w:rsidR="00853AC4">
        <w:rPr>
          <w:rFonts w:asciiTheme="minorHAnsi" w:hAnsiTheme="minorHAnsi" w:cstheme="minorHAnsi"/>
        </w:rPr>
        <w:t xml:space="preserve">, </w:t>
      </w:r>
      <w:r w:rsidR="00853AC4" w:rsidRPr="00853AC4">
        <w:rPr>
          <w:rFonts w:asciiTheme="minorHAnsi" w:hAnsiTheme="minorHAnsi" w:cstheme="minorHAnsi"/>
        </w:rPr>
        <w:t>Pra</w:t>
      </w:r>
      <w:r>
        <w:rPr>
          <w:rFonts w:asciiTheme="minorHAnsi" w:hAnsiTheme="minorHAnsi" w:cstheme="minorHAnsi"/>
        </w:rPr>
        <w:t>gue</w:t>
      </w:r>
      <w:r w:rsidR="00853AC4" w:rsidRPr="00853AC4">
        <w:rPr>
          <w:rFonts w:asciiTheme="minorHAnsi" w:hAnsiTheme="minorHAnsi" w:cstheme="minorHAnsi"/>
        </w:rPr>
        <w:t>, 30. 4. 2020</w:t>
      </w:r>
      <w:r w:rsidR="00853AC4">
        <w:rPr>
          <w:rFonts w:asciiTheme="minorHAnsi" w:hAnsiTheme="minorHAnsi" w:cstheme="minorHAnsi"/>
        </w:rPr>
        <w:t>,</w:t>
      </w:r>
      <w:r w:rsidR="00853AC4" w:rsidRPr="00853AC4">
        <w:rPr>
          <w:rFonts w:asciiTheme="minorHAnsi" w:hAnsiTheme="minorHAnsi" w:cstheme="minorHAnsi"/>
        </w:rPr>
        <w:t xml:space="preserve"> </w:t>
      </w:r>
      <w:r w:rsidRPr="0032745C">
        <w:rPr>
          <w:rFonts w:asciiTheme="minorHAnsi" w:hAnsiTheme="minorHAnsi" w:cstheme="minorHAnsi"/>
        </w:rPr>
        <w:t>Bảo vệ sức khỏe và hoạt động của các trường tiểu học</w:t>
      </w:r>
      <w:r>
        <w:rPr>
          <w:rFonts w:asciiTheme="minorHAnsi" w:hAnsiTheme="minorHAnsi" w:cstheme="minorHAnsi"/>
          <w:lang w:val="vi-VN"/>
        </w:rPr>
        <w:t>, trung học cơ sở</w:t>
      </w:r>
      <w:r w:rsidRPr="0032745C">
        <w:rPr>
          <w:rFonts w:asciiTheme="minorHAnsi" w:hAnsiTheme="minorHAnsi" w:cstheme="minorHAnsi"/>
        </w:rPr>
        <w:t xml:space="preserve"> trong giai đoạn </w:t>
      </w:r>
      <w:r w:rsidR="002C3534">
        <w:rPr>
          <w:rFonts w:asciiTheme="minorHAnsi" w:hAnsiTheme="minorHAnsi" w:cstheme="minorHAnsi"/>
        </w:rPr>
        <w:t xml:space="preserve">cho </w:t>
      </w:r>
      <w:r w:rsidRPr="0032745C">
        <w:rPr>
          <w:rFonts w:asciiTheme="minorHAnsi" w:hAnsiTheme="minorHAnsi" w:cstheme="minorHAnsi"/>
        </w:rPr>
        <w:t xml:space="preserve">đến cuối năm học </w:t>
      </w:r>
      <w:r w:rsidR="00853AC4" w:rsidRPr="00853AC4">
        <w:rPr>
          <w:rFonts w:asciiTheme="minorHAnsi" w:hAnsiTheme="minorHAnsi" w:cstheme="minorHAnsi"/>
        </w:rPr>
        <w:t>2019/2020</w:t>
      </w:r>
      <w:r w:rsidR="00D164C5">
        <w:rPr>
          <w:rFonts w:asciiTheme="minorHAnsi" w:hAnsiTheme="minorHAnsi" w:cstheme="minorHAnsi"/>
          <w:lang w:val="vi-VN"/>
        </w:rPr>
        <w:t>.</w:t>
      </w:r>
    </w:p>
    <w:p w14:paraId="5DEEBAAD" w14:textId="77777777" w:rsidR="00853AC4" w:rsidRPr="00853AC4" w:rsidRDefault="00680CAF" w:rsidP="00853AC4">
      <w:pPr>
        <w:pStyle w:val="Default"/>
        <w:rPr>
          <w:rFonts w:asciiTheme="minorHAnsi" w:hAnsiTheme="minorHAnsi" w:cstheme="minorHAnsi"/>
        </w:rPr>
      </w:pPr>
      <w:hyperlink r:id="rId8" w:history="1">
        <w:r w:rsidR="00853AC4">
          <w:rPr>
            <w:rStyle w:val="Hypertextovodkaz"/>
          </w:rPr>
          <w:t>https://1.im.cz/onas/msmt/ochrana_zdravi_zs.pdf</w:t>
        </w:r>
      </w:hyperlink>
    </w:p>
    <w:sectPr w:rsidR="00853AC4" w:rsidRPr="00853AC4" w:rsidSect="00680C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5032"/>
    <w:multiLevelType w:val="hybridMultilevel"/>
    <w:tmpl w:val="B588CA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463CD"/>
    <w:multiLevelType w:val="hybridMultilevel"/>
    <w:tmpl w:val="17EE7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0B6810"/>
    <w:multiLevelType w:val="hybridMultilevel"/>
    <w:tmpl w:val="E42C04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243B2"/>
    <w:multiLevelType w:val="hybridMultilevel"/>
    <w:tmpl w:val="66FEA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347554"/>
    <w:multiLevelType w:val="hybridMultilevel"/>
    <w:tmpl w:val="7474E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B8458B"/>
    <w:multiLevelType w:val="hybridMultilevel"/>
    <w:tmpl w:val="508359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9A4271"/>
    <w:multiLevelType w:val="hybridMultilevel"/>
    <w:tmpl w:val="41283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615164"/>
    <w:multiLevelType w:val="hybridMultilevel"/>
    <w:tmpl w:val="FB6E6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AB3BCF"/>
    <w:multiLevelType w:val="hybridMultilevel"/>
    <w:tmpl w:val="8C60B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D2743"/>
    <w:multiLevelType w:val="hybridMultilevel"/>
    <w:tmpl w:val="DDE42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E2591E"/>
    <w:multiLevelType w:val="hybridMultilevel"/>
    <w:tmpl w:val="E27C5CE2"/>
    <w:lvl w:ilvl="0" w:tplc="AC18901A">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0811E2D"/>
    <w:multiLevelType w:val="hybridMultilevel"/>
    <w:tmpl w:val="C3F4D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2102BB"/>
    <w:multiLevelType w:val="hybridMultilevel"/>
    <w:tmpl w:val="FD4CFF6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C4D3DD1"/>
    <w:multiLevelType w:val="hybridMultilevel"/>
    <w:tmpl w:val="77986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F9208F"/>
    <w:multiLevelType w:val="hybridMultilevel"/>
    <w:tmpl w:val="68FAB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99F40DC"/>
    <w:multiLevelType w:val="hybridMultilevel"/>
    <w:tmpl w:val="D452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4975C3"/>
    <w:multiLevelType w:val="hybridMultilevel"/>
    <w:tmpl w:val="3CF29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1E76B1"/>
    <w:multiLevelType w:val="hybridMultilevel"/>
    <w:tmpl w:val="8578D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1"/>
  </w:num>
  <w:num w:numId="5">
    <w:abstractNumId w:val="6"/>
  </w:num>
  <w:num w:numId="6">
    <w:abstractNumId w:val="8"/>
  </w:num>
  <w:num w:numId="7">
    <w:abstractNumId w:val="5"/>
  </w:num>
  <w:num w:numId="8">
    <w:abstractNumId w:val="16"/>
  </w:num>
  <w:num w:numId="9">
    <w:abstractNumId w:val="11"/>
  </w:num>
  <w:num w:numId="10">
    <w:abstractNumId w:val="3"/>
  </w:num>
  <w:num w:numId="11">
    <w:abstractNumId w:val="15"/>
  </w:num>
  <w:num w:numId="12">
    <w:abstractNumId w:val="7"/>
  </w:num>
  <w:num w:numId="13">
    <w:abstractNumId w:val="14"/>
  </w:num>
  <w:num w:numId="14">
    <w:abstractNumId w:val="0"/>
  </w:num>
  <w:num w:numId="15">
    <w:abstractNumId w:val="2"/>
  </w:num>
  <w:num w:numId="16">
    <w:abstractNumId w:val="1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5E"/>
    <w:rsid w:val="00063A32"/>
    <w:rsid w:val="000D33C2"/>
    <w:rsid w:val="000E4440"/>
    <w:rsid w:val="001776FF"/>
    <w:rsid w:val="00216AFA"/>
    <w:rsid w:val="002B5B1C"/>
    <w:rsid w:val="002C3534"/>
    <w:rsid w:val="0032745C"/>
    <w:rsid w:val="0036509A"/>
    <w:rsid w:val="00373E7F"/>
    <w:rsid w:val="003A17A1"/>
    <w:rsid w:val="00423B5A"/>
    <w:rsid w:val="00447552"/>
    <w:rsid w:val="00450884"/>
    <w:rsid w:val="004607FF"/>
    <w:rsid w:val="004A5205"/>
    <w:rsid w:val="004A5726"/>
    <w:rsid w:val="004D10E7"/>
    <w:rsid w:val="00653BE0"/>
    <w:rsid w:val="00672FA7"/>
    <w:rsid w:val="00680CAF"/>
    <w:rsid w:val="00686E77"/>
    <w:rsid w:val="006A307D"/>
    <w:rsid w:val="00704F5E"/>
    <w:rsid w:val="00724F3C"/>
    <w:rsid w:val="007839AE"/>
    <w:rsid w:val="007D44AE"/>
    <w:rsid w:val="007F4F10"/>
    <w:rsid w:val="00832D59"/>
    <w:rsid w:val="00853AC4"/>
    <w:rsid w:val="008B7BEB"/>
    <w:rsid w:val="008D697D"/>
    <w:rsid w:val="008E08A1"/>
    <w:rsid w:val="00A24EB0"/>
    <w:rsid w:val="00A461B3"/>
    <w:rsid w:val="00A60068"/>
    <w:rsid w:val="00A8364E"/>
    <w:rsid w:val="00AC00D4"/>
    <w:rsid w:val="00AD404C"/>
    <w:rsid w:val="00B0647C"/>
    <w:rsid w:val="00B549BE"/>
    <w:rsid w:val="00BB01A3"/>
    <w:rsid w:val="00C11291"/>
    <w:rsid w:val="00C501CC"/>
    <w:rsid w:val="00C85259"/>
    <w:rsid w:val="00C93301"/>
    <w:rsid w:val="00CB468E"/>
    <w:rsid w:val="00CC69D0"/>
    <w:rsid w:val="00CE4D9B"/>
    <w:rsid w:val="00D164C5"/>
    <w:rsid w:val="00DA6702"/>
    <w:rsid w:val="00DB3773"/>
    <w:rsid w:val="00E033E8"/>
    <w:rsid w:val="00F3749F"/>
    <w:rsid w:val="00F848C1"/>
    <w:rsid w:val="00FD5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F471"/>
  <w15:chartTrackingRefBased/>
  <w15:docId w15:val="{A14E6675-9C16-42C3-8964-CD6ECAC3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04F5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704F5E"/>
    <w:pPr>
      <w:ind w:left="720"/>
      <w:contextualSpacing/>
    </w:pPr>
  </w:style>
  <w:style w:type="character" w:styleId="Hypertextovodkaz">
    <w:name w:val="Hyperlink"/>
    <w:basedOn w:val="Standardnpsmoodstavce"/>
    <w:uiPriority w:val="99"/>
    <w:semiHidden/>
    <w:unhideWhenUsed/>
    <w:rsid w:val="00853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im.cz/onas/msmt/ochrana_zdravi_zs.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A859C-4173-49AE-9567-716F9C32C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63273-B8A9-401D-A66F-3D2E68689B9C}">
  <ds:schemaRefs>
    <ds:schemaRef ds:uri="http://schemas.microsoft.com/sharepoint/v3/contenttype/forms"/>
  </ds:schemaRefs>
</ds:datastoreItem>
</file>

<file path=customXml/itemProps3.xml><?xml version="1.0" encoding="utf-8"?>
<ds:datastoreItem xmlns:ds="http://schemas.openxmlformats.org/officeDocument/2006/customXml" ds:itemID="{0F01C890-F31A-43B7-90A5-992166C4B839}">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8de666df-5235-44e4-9e9e-17ca03fddb6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6632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2</cp:revision>
  <dcterms:created xsi:type="dcterms:W3CDTF">2020-05-13T09:24:00Z</dcterms:created>
  <dcterms:modified xsi:type="dcterms:W3CDTF">2020-05-13T09:24:00Z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