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F55F0" w14:textId="73F4BBD7" w:rsidR="00A66FFA" w:rsidRPr="00853AC4" w:rsidRDefault="00A66FFA" w:rsidP="00A66FF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val="mn-MN"/>
        </w:rPr>
        <w:t xml:space="preserve">ЭРҮҮЛ МЭНДИЙГ ХАМГААЛАХ БА СУУРЬ СУРГУУЛИУДЫН ҮЙЛ АЖИЛЛАГАА </w:t>
      </w:r>
      <w:r w:rsidRPr="00853AC4">
        <w:rPr>
          <w:rFonts w:cstheme="minorHAnsi"/>
          <w:b/>
          <w:sz w:val="24"/>
          <w:szCs w:val="24"/>
        </w:rPr>
        <w:t>2019/2020</w:t>
      </w:r>
    </w:p>
    <w:p w14:paraId="16E55E07" w14:textId="0056A168" w:rsidR="00B549BE" w:rsidRPr="00853AC4" w:rsidRDefault="00A66FF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val="mn-MN"/>
        </w:rPr>
        <w:t xml:space="preserve">ХИЧЭЭЛИЙН ЖИЛИЙН ЭЦЭС ХҮРТЭЛ </w:t>
      </w:r>
      <w:r w:rsidR="00704F5E" w:rsidRPr="00853AC4">
        <w:rPr>
          <w:rFonts w:cstheme="minorHAnsi"/>
          <w:b/>
          <w:sz w:val="24"/>
          <w:szCs w:val="24"/>
        </w:rPr>
        <w:t xml:space="preserve"> </w:t>
      </w:r>
    </w:p>
    <w:p w14:paraId="7854F334" w14:textId="2642F600" w:rsidR="00F848C1" w:rsidRPr="00853AC4" w:rsidRDefault="00F848C1">
      <w:pPr>
        <w:rPr>
          <w:rFonts w:cstheme="minorHAnsi"/>
          <w:sz w:val="24"/>
          <w:szCs w:val="24"/>
        </w:rPr>
      </w:pPr>
      <w:r w:rsidRPr="00853AC4">
        <w:rPr>
          <w:rFonts w:cstheme="minorHAnsi"/>
          <w:sz w:val="24"/>
          <w:szCs w:val="24"/>
        </w:rPr>
        <w:t>(</w:t>
      </w:r>
      <w:r w:rsidR="00A66FFA">
        <w:rPr>
          <w:rFonts w:cstheme="minorHAnsi"/>
          <w:sz w:val="24"/>
          <w:szCs w:val="24"/>
          <w:lang w:val="mn-MN"/>
        </w:rPr>
        <w:t>товч агуулга</w:t>
      </w:r>
      <w:r w:rsidR="00853AC4">
        <w:rPr>
          <w:rFonts w:cstheme="minorHAnsi"/>
          <w:sz w:val="24"/>
          <w:szCs w:val="24"/>
        </w:rPr>
        <w:t xml:space="preserve"> </w:t>
      </w:r>
      <w:r w:rsidR="00A66FFA">
        <w:rPr>
          <w:rFonts w:cstheme="minorHAnsi"/>
          <w:sz w:val="24"/>
          <w:szCs w:val="24"/>
        </w:rPr>
        <w:t>–</w:t>
      </w:r>
      <w:r w:rsidR="00853AC4">
        <w:rPr>
          <w:rFonts w:cstheme="minorHAnsi"/>
          <w:sz w:val="24"/>
          <w:szCs w:val="24"/>
        </w:rPr>
        <w:t xml:space="preserve"> </w:t>
      </w:r>
      <w:r w:rsidR="00A66FFA">
        <w:rPr>
          <w:rFonts w:cstheme="minorHAnsi"/>
          <w:sz w:val="24"/>
          <w:szCs w:val="24"/>
          <w:lang w:val="mn-MN"/>
        </w:rPr>
        <w:t>аав ээж нарт зори</w:t>
      </w:r>
      <w:r w:rsidR="00B61E70">
        <w:rPr>
          <w:rFonts w:cstheme="minorHAnsi"/>
          <w:sz w:val="24"/>
          <w:szCs w:val="24"/>
          <w:lang w:val="mn-MN"/>
        </w:rPr>
        <w:t>улсан ерөнхий мэдээлэл</w:t>
      </w:r>
      <w:r w:rsidRPr="00853AC4">
        <w:rPr>
          <w:rFonts w:cstheme="minorHAnsi"/>
          <w:sz w:val="24"/>
          <w:szCs w:val="24"/>
        </w:rPr>
        <w:t>)</w:t>
      </w:r>
    </w:p>
    <w:p w14:paraId="6E031718" w14:textId="72C35EA2" w:rsidR="00704F5E" w:rsidRPr="00853AC4" w:rsidRDefault="0068324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n-MN"/>
        </w:rPr>
        <w:t>Энэ бичиг баримт нь суурь сургуулиудын үндсэн үйл ажиллаг</w:t>
      </w:r>
      <w:r w:rsidR="00A76DA2">
        <w:rPr>
          <w:rFonts w:cstheme="minorHAnsi"/>
          <w:sz w:val="24"/>
          <w:szCs w:val="24"/>
          <w:lang w:val="mn-MN"/>
        </w:rPr>
        <w:t>ааны нөхцлиийг зааж өгнө, тэгэхдээ</w:t>
      </w:r>
      <w:r>
        <w:rPr>
          <w:rFonts w:cstheme="minorHAnsi"/>
          <w:sz w:val="24"/>
          <w:szCs w:val="24"/>
          <w:lang w:val="mn-MN"/>
        </w:rPr>
        <w:t xml:space="preserve"> сургуульд 1-р үе шатны сурагчид ба 9-р ангийн сурагчид ирэхийг анхаарна</w:t>
      </w:r>
      <w:r w:rsidR="00704F5E" w:rsidRPr="00853AC4">
        <w:rPr>
          <w:rFonts w:cstheme="minorHAnsi"/>
          <w:sz w:val="24"/>
          <w:szCs w:val="24"/>
        </w:rPr>
        <w:t>.</w:t>
      </w:r>
    </w:p>
    <w:p w14:paraId="0799D3DB" w14:textId="63B84498" w:rsidR="00704F5E" w:rsidRPr="00853AC4" w:rsidRDefault="009D2DE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n-MN"/>
        </w:rPr>
        <w:t>Суурь сургуульд сурагчдын хөдөлгөөн нь</w:t>
      </w:r>
      <w:r w:rsidR="002D23C5">
        <w:rPr>
          <w:rFonts w:cstheme="minorHAnsi"/>
          <w:sz w:val="24"/>
          <w:szCs w:val="24"/>
          <w:lang w:val="mn-MN"/>
        </w:rPr>
        <w:t xml:space="preserve"> дараагийн зарчмуудыг баримталдаг</w:t>
      </w:r>
      <w:r w:rsidR="00704F5E" w:rsidRPr="00853AC4">
        <w:rPr>
          <w:rFonts w:cstheme="minorHAnsi"/>
          <w:sz w:val="24"/>
          <w:szCs w:val="24"/>
        </w:rPr>
        <w:t>:</w:t>
      </w:r>
    </w:p>
    <w:p w14:paraId="33612DD5" w14:textId="6E740021" w:rsidR="00704F5E" w:rsidRPr="00CD7175" w:rsidRDefault="00CD7175">
      <w:pPr>
        <w:rPr>
          <w:rFonts w:cstheme="minorHAnsi"/>
          <w:b/>
          <w:sz w:val="24"/>
          <w:szCs w:val="24"/>
          <w:u w:val="single"/>
          <w:lang w:val="mn-MN"/>
        </w:rPr>
      </w:pPr>
      <w:r>
        <w:rPr>
          <w:rFonts w:cstheme="minorHAnsi"/>
          <w:b/>
          <w:sz w:val="24"/>
          <w:szCs w:val="24"/>
          <w:u w:val="single"/>
          <w:lang w:val="mn-MN"/>
        </w:rPr>
        <w:t>Сургуульд очих ба сургуулиас буцах</w:t>
      </w:r>
    </w:p>
    <w:p w14:paraId="322823D7" w14:textId="3218F4EC" w:rsidR="00704F5E" w:rsidRPr="00853AC4" w:rsidRDefault="0047420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n-MN"/>
        </w:rPr>
        <w:t>Сургуульд очих ба сургуулиас буцах замд сурагчид нь онцгой байдлын нөхцлийн дагуу тогтоосон ерөнхий дүрмүүдийг баримтлах болно</w:t>
      </w:r>
      <w:r w:rsidR="00704F5E" w:rsidRPr="00853AC4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  <w:lang w:val="mn-MN"/>
        </w:rPr>
        <w:t>ялангуя</w:t>
      </w:r>
      <w:r w:rsidR="00DC67E9">
        <w:rPr>
          <w:rFonts w:cstheme="minorHAnsi"/>
          <w:sz w:val="24"/>
          <w:szCs w:val="24"/>
          <w:lang w:val="mn-MN"/>
        </w:rPr>
        <w:t>а</w:t>
      </w:r>
      <w:r w:rsidR="00704F5E" w:rsidRPr="00853AC4">
        <w:rPr>
          <w:rFonts w:cstheme="minorHAnsi"/>
          <w:sz w:val="24"/>
          <w:szCs w:val="24"/>
        </w:rPr>
        <w:t xml:space="preserve">: </w:t>
      </w:r>
    </w:p>
    <w:p w14:paraId="48F3B251" w14:textId="676E897D" w:rsidR="00704F5E" w:rsidRPr="00853AC4" w:rsidRDefault="00474207" w:rsidP="00704F5E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n-MN"/>
        </w:rPr>
        <w:t>Ам ба хамраа хамгаалах хэрэгслээр халхлах</w:t>
      </w:r>
      <w:r w:rsidR="00704F5E" w:rsidRPr="00853AC4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  <w:lang w:val="mn-MN"/>
        </w:rPr>
        <w:t>цаашдаа зөвхөн</w:t>
      </w:r>
      <w:r w:rsidR="00704F5E" w:rsidRPr="00853AC4">
        <w:rPr>
          <w:rFonts w:cstheme="minorHAnsi"/>
          <w:sz w:val="24"/>
          <w:szCs w:val="24"/>
        </w:rPr>
        <w:t xml:space="preserve"> „</w:t>
      </w:r>
      <w:r>
        <w:rPr>
          <w:rFonts w:cstheme="minorHAnsi"/>
          <w:sz w:val="24"/>
          <w:szCs w:val="24"/>
          <w:lang w:val="mn-MN"/>
        </w:rPr>
        <w:t>амны хаалт</w:t>
      </w:r>
      <w:r w:rsidR="00704F5E" w:rsidRPr="00853AC4">
        <w:rPr>
          <w:rFonts w:cstheme="minorHAnsi"/>
          <w:sz w:val="24"/>
          <w:szCs w:val="24"/>
        </w:rPr>
        <w:t xml:space="preserve">“). </w:t>
      </w:r>
    </w:p>
    <w:p w14:paraId="480CA4A4" w14:textId="36081E28" w:rsidR="00704F5E" w:rsidRPr="00853AC4" w:rsidRDefault="00474207" w:rsidP="00704F5E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n-MN"/>
        </w:rPr>
        <w:t xml:space="preserve">Хямралын буюу онцгой байдлын нөхцлийн дагуу </w:t>
      </w:r>
      <w:r w:rsidR="002D23C5">
        <w:rPr>
          <w:rFonts w:cstheme="minorHAnsi"/>
          <w:sz w:val="24"/>
          <w:szCs w:val="24"/>
          <w:lang w:val="mn-MN"/>
        </w:rPr>
        <w:t xml:space="preserve">хүний хоорондох </w:t>
      </w:r>
      <w:r>
        <w:rPr>
          <w:rFonts w:cstheme="minorHAnsi"/>
          <w:sz w:val="24"/>
          <w:szCs w:val="24"/>
          <w:lang w:val="mn-MN"/>
        </w:rPr>
        <w:t xml:space="preserve">нийгмийн зай </w:t>
      </w:r>
      <w:r w:rsidR="00704F5E" w:rsidRPr="00853AC4">
        <w:rPr>
          <w:rFonts w:cstheme="minorHAnsi"/>
          <w:sz w:val="24"/>
          <w:szCs w:val="24"/>
        </w:rPr>
        <w:t xml:space="preserve"> 2 </w:t>
      </w:r>
      <w:r>
        <w:rPr>
          <w:rFonts w:cstheme="minorHAnsi"/>
          <w:sz w:val="24"/>
          <w:szCs w:val="24"/>
          <w:lang w:val="mn-MN"/>
        </w:rPr>
        <w:t>метр баримтлах</w:t>
      </w:r>
      <w:r w:rsidR="00704F5E" w:rsidRPr="00853AC4">
        <w:rPr>
          <w:rFonts w:cstheme="minorHAnsi"/>
          <w:sz w:val="24"/>
          <w:szCs w:val="24"/>
        </w:rPr>
        <w:t xml:space="preserve"> (</w:t>
      </w:r>
      <w:r w:rsidR="002D23C5">
        <w:rPr>
          <w:rFonts w:cstheme="minorHAnsi"/>
          <w:sz w:val="24"/>
          <w:szCs w:val="24"/>
          <w:lang w:val="mn-MN"/>
        </w:rPr>
        <w:t xml:space="preserve">гэвч, </w:t>
      </w:r>
      <w:r>
        <w:rPr>
          <w:rFonts w:cstheme="minorHAnsi"/>
          <w:sz w:val="24"/>
          <w:szCs w:val="24"/>
          <w:lang w:val="mn-MN"/>
        </w:rPr>
        <w:t xml:space="preserve">жишээлвэл, сурагчийг дагах хүнд/гэр бүлийн гишүүнд </w:t>
      </w:r>
      <w:r w:rsidR="002D23C5">
        <w:rPr>
          <w:rFonts w:cstheme="minorHAnsi"/>
          <w:sz w:val="24"/>
          <w:szCs w:val="24"/>
          <w:lang w:val="mn-MN"/>
        </w:rPr>
        <w:t xml:space="preserve">үүнийг </w:t>
      </w:r>
      <w:r>
        <w:rPr>
          <w:rFonts w:cstheme="minorHAnsi"/>
          <w:sz w:val="24"/>
          <w:szCs w:val="24"/>
          <w:lang w:val="mn-MN"/>
        </w:rPr>
        <w:t>баримтлах хэрэггүй</w:t>
      </w:r>
      <w:r w:rsidR="00704F5E" w:rsidRPr="00853AC4">
        <w:rPr>
          <w:rFonts w:cstheme="minorHAnsi"/>
          <w:sz w:val="24"/>
          <w:szCs w:val="24"/>
        </w:rPr>
        <w:t>).</w:t>
      </w:r>
    </w:p>
    <w:p w14:paraId="281511E7" w14:textId="697072F3" w:rsidR="00704F5E" w:rsidRPr="00585189" w:rsidRDefault="00585189" w:rsidP="00704F5E">
      <w:pPr>
        <w:pStyle w:val="Default"/>
        <w:rPr>
          <w:rFonts w:asciiTheme="minorHAnsi" w:hAnsiTheme="minorHAnsi" w:cstheme="minorHAnsi"/>
          <w:b/>
          <w:u w:val="single"/>
          <w:lang w:val="mn-MN"/>
        </w:rPr>
      </w:pPr>
      <w:r>
        <w:rPr>
          <w:rFonts w:asciiTheme="minorHAnsi" w:hAnsiTheme="minorHAnsi" w:cstheme="minorHAnsi"/>
          <w:b/>
          <w:u w:val="single"/>
          <w:lang w:val="mn-MN"/>
        </w:rPr>
        <w:t>Сургуульд ирэх ба сургуулийн өмнөх хөдөлгөөн</w:t>
      </w:r>
    </w:p>
    <w:p w14:paraId="7480D2C5" w14:textId="6FD49BDC" w:rsidR="00C5797F" w:rsidRPr="00C5797F" w:rsidRDefault="00C5797F" w:rsidP="00C5797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n-MN"/>
        </w:rPr>
        <w:t>Сургуулийн өмнө х</w:t>
      </w:r>
      <w:r w:rsidRPr="00C5797F">
        <w:rPr>
          <w:rFonts w:cstheme="minorHAnsi"/>
          <w:sz w:val="24"/>
          <w:szCs w:val="24"/>
          <w:lang w:val="mn-MN"/>
        </w:rPr>
        <w:t xml:space="preserve">ямралын буюу онцгой байдлын нөхцлийн дагуу нийгмийн зай </w:t>
      </w:r>
      <w:r w:rsidRPr="00C5797F">
        <w:rPr>
          <w:rFonts w:cstheme="minorHAnsi"/>
          <w:sz w:val="24"/>
          <w:szCs w:val="24"/>
        </w:rPr>
        <w:t xml:space="preserve"> 2 </w:t>
      </w:r>
      <w:r w:rsidRPr="00C5797F">
        <w:rPr>
          <w:rFonts w:cstheme="minorHAnsi"/>
          <w:sz w:val="24"/>
          <w:szCs w:val="24"/>
          <w:lang w:val="mn-MN"/>
        </w:rPr>
        <w:t>метр баримтлах</w:t>
      </w:r>
      <w:r w:rsidRPr="00C5797F">
        <w:rPr>
          <w:rFonts w:cstheme="minorHAnsi"/>
          <w:sz w:val="24"/>
          <w:szCs w:val="24"/>
        </w:rPr>
        <w:t xml:space="preserve"> (</w:t>
      </w:r>
      <w:r w:rsidR="00790A0A">
        <w:rPr>
          <w:rFonts w:cstheme="minorHAnsi"/>
          <w:sz w:val="24"/>
          <w:szCs w:val="24"/>
          <w:lang w:val="mn-MN"/>
        </w:rPr>
        <w:t xml:space="preserve">гэвч, </w:t>
      </w:r>
      <w:r w:rsidRPr="00C5797F">
        <w:rPr>
          <w:rFonts w:cstheme="minorHAnsi"/>
          <w:sz w:val="24"/>
          <w:szCs w:val="24"/>
          <w:lang w:val="mn-MN"/>
        </w:rPr>
        <w:t>жишээлвэл, сурагчи</w:t>
      </w:r>
      <w:r w:rsidR="00DC67E9">
        <w:rPr>
          <w:rFonts w:cstheme="minorHAnsi"/>
          <w:sz w:val="24"/>
          <w:szCs w:val="24"/>
          <w:lang w:val="mn-MN"/>
        </w:rPr>
        <w:t>йг дагах хүнд/гэр бүлийн гишүүн</w:t>
      </w:r>
      <w:r w:rsidRPr="00C5797F">
        <w:rPr>
          <w:rFonts w:cstheme="minorHAnsi"/>
          <w:sz w:val="24"/>
          <w:szCs w:val="24"/>
          <w:lang w:val="mn-MN"/>
        </w:rPr>
        <w:t xml:space="preserve"> баримтлах хэрэггүй</w:t>
      </w:r>
      <w:r w:rsidRPr="00C5797F">
        <w:rPr>
          <w:rFonts w:cstheme="minorHAnsi"/>
          <w:sz w:val="24"/>
          <w:szCs w:val="24"/>
        </w:rPr>
        <w:t>).</w:t>
      </w:r>
    </w:p>
    <w:p w14:paraId="3AB6A8D5" w14:textId="58C859BA" w:rsidR="00704F5E" w:rsidRPr="00853AC4" w:rsidRDefault="00C5797F" w:rsidP="00704F5E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mn-MN"/>
        </w:rPr>
        <w:t>Сургуулийн өмнө байгаа бүх хүмүүс ам ба ха</w:t>
      </w:r>
      <w:r w:rsidR="00790A0A">
        <w:rPr>
          <w:rFonts w:asciiTheme="minorHAnsi" w:hAnsiTheme="minorHAnsi" w:cstheme="minorHAnsi"/>
          <w:lang w:val="mn-MN"/>
        </w:rPr>
        <w:t>мраа амны хаалтаар хаах хэрэгтэй</w:t>
      </w:r>
      <w:r w:rsidR="00704F5E" w:rsidRPr="00853AC4">
        <w:rPr>
          <w:rFonts w:asciiTheme="minorHAnsi" w:hAnsiTheme="minorHAnsi" w:cstheme="minorHAnsi"/>
        </w:rPr>
        <w:t>.</w:t>
      </w:r>
    </w:p>
    <w:p w14:paraId="0C77C74D" w14:textId="25683517" w:rsidR="00704F5E" w:rsidRPr="00853AC4" w:rsidRDefault="00C5797F" w:rsidP="00704F5E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mn-MN"/>
        </w:rPr>
        <w:t>Сургуулийн өмнө сурагчдыг томилогдсон сурган хүмүүжүүлэх ажилтан хүлээж авдаг</w:t>
      </w:r>
      <w:r w:rsidR="0052231E">
        <w:rPr>
          <w:rFonts w:asciiTheme="minorHAnsi" w:hAnsiTheme="minorHAnsi" w:cstheme="minorHAnsi"/>
          <w:lang w:val="mn-MN"/>
        </w:rPr>
        <w:t>, тэгээд сурагчдыг бүлгэм болгож зохи</w:t>
      </w:r>
      <w:r w:rsidR="007B7B90">
        <w:rPr>
          <w:rFonts w:asciiTheme="minorHAnsi" w:hAnsiTheme="minorHAnsi" w:cstheme="minorHAnsi"/>
          <w:lang w:val="mn-MN"/>
        </w:rPr>
        <w:t xml:space="preserve">цуулаад дагуулж </w:t>
      </w:r>
      <w:r w:rsidR="0052231E">
        <w:rPr>
          <w:rFonts w:asciiTheme="minorHAnsi" w:hAnsiTheme="minorHAnsi" w:cstheme="minorHAnsi"/>
          <w:lang w:val="mn-MN"/>
        </w:rPr>
        <w:t>я</w:t>
      </w:r>
      <w:r>
        <w:rPr>
          <w:rFonts w:asciiTheme="minorHAnsi" w:hAnsiTheme="minorHAnsi" w:cstheme="minorHAnsi"/>
          <w:lang w:val="mn-MN"/>
        </w:rPr>
        <w:t>вдаг</w:t>
      </w:r>
      <w:r w:rsidR="00704F5E" w:rsidRPr="00853AC4">
        <w:rPr>
          <w:rFonts w:asciiTheme="minorHAnsi" w:hAnsiTheme="minorHAnsi" w:cstheme="minorHAnsi"/>
        </w:rPr>
        <w:t xml:space="preserve">. </w:t>
      </w:r>
    </w:p>
    <w:p w14:paraId="6A25993B" w14:textId="77777777" w:rsidR="00704F5E" w:rsidRPr="00853AC4" w:rsidRDefault="00704F5E" w:rsidP="00704F5E">
      <w:pPr>
        <w:pStyle w:val="Default"/>
        <w:rPr>
          <w:rFonts w:asciiTheme="minorHAnsi" w:hAnsiTheme="minorHAnsi" w:cstheme="minorHAnsi"/>
        </w:rPr>
      </w:pPr>
    </w:p>
    <w:p w14:paraId="3F74587B" w14:textId="5E8B3804" w:rsidR="00704F5E" w:rsidRPr="00C5797F" w:rsidRDefault="009629B8" w:rsidP="00704F5E">
      <w:pPr>
        <w:rPr>
          <w:rFonts w:cstheme="minorHAnsi"/>
          <w:b/>
          <w:bCs/>
          <w:sz w:val="24"/>
          <w:szCs w:val="24"/>
          <w:u w:val="single"/>
          <w:lang w:val="mn-MN"/>
        </w:rPr>
      </w:pPr>
      <w:r>
        <w:rPr>
          <w:rFonts w:cstheme="minorHAnsi"/>
          <w:b/>
          <w:bCs/>
          <w:sz w:val="24"/>
          <w:szCs w:val="24"/>
          <w:u w:val="single"/>
          <w:lang w:val="mn-MN"/>
        </w:rPr>
        <w:t>Сургуулийн байранд</w:t>
      </w:r>
      <w:r w:rsidR="00C5797F">
        <w:rPr>
          <w:rFonts w:cstheme="minorHAnsi"/>
          <w:b/>
          <w:bCs/>
          <w:sz w:val="24"/>
          <w:szCs w:val="24"/>
          <w:u w:val="single"/>
          <w:lang w:val="mn-MN"/>
        </w:rPr>
        <w:t xml:space="preserve"> буюу сургуулийн байгууламжинд орох </w:t>
      </w:r>
    </w:p>
    <w:p w14:paraId="6D733DAC" w14:textId="736A9EA5" w:rsidR="00704F5E" w:rsidRPr="00853AC4" w:rsidRDefault="009629B8" w:rsidP="00F848C1">
      <w:pPr>
        <w:pStyle w:val="Default"/>
        <w:numPr>
          <w:ilvl w:val="0"/>
          <w:numId w:val="10"/>
        </w:numPr>
        <w:spacing w:after="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mn-MN"/>
        </w:rPr>
        <w:t>Сургуулийн байранд зөвхөн сурагчид орж болно, дагалдаж явсан хүмүүс орж болохгүй</w:t>
      </w:r>
      <w:r w:rsidR="00704F5E" w:rsidRPr="00853AC4">
        <w:rPr>
          <w:rFonts w:asciiTheme="minorHAnsi" w:hAnsiTheme="minorHAnsi" w:cstheme="minorHAnsi"/>
        </w:rPr>
        <w:t xml:space="preserve">. </w:t>
      </w:r>
    </w:p>
    <w:p w14:paraId="7911EB43" w14:textId="72F5927D" w:rsidR="00704F5E" w:rsidRPr="00853AC4" w:rsidRDefault="00541283" w:rsidP="00F848C1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mn-MN"/>
        </w:rPr>
        <w:t>Бүх сурагчид ба сургуулийн ажилтнууд нь нийтлэг зайд амны хаалтыг зүүдэг</w:t>
      </w:r>
      <w:r w:rsidR="00704F5E" w:rsidRPr="00853AC4">
        <w:rPr>
          <w:rFonts w:asciiTheme="minorHAnsi" w:hAnsiTheme="minorHAnsi" w:cstheme="minorHAnsi"/>
          <w:bCs/>
        </w:rPr>
        <w:t xml:space="preserve">. </w:t>
      </w:r>
    </w:p>
    <w:p w14:paraId="3F7B6C3D" w14:textId="5035BB4A" w:rsidR="00704F5E" w:rsidRPr="00853AC4" w:rsidRDefault="007B7B90" w:rsidP="00F848C1">
      <w:pPr>
        <w:pStyle w:val="Default"/>
        <w:numPr>
          <w:ilvl w:val="0"/>
          <w:numId w:val="10"/>
        </w:numPr>
        <w:spacing w:after="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mn-MN"/>
        </w:rPr>
        <w:t>Сурагч болгон</w:t>
      </w:r>
      <w:r w:rsidR="00541283">
        <w:rPr>
          <w:rFonts w:asciiTheme="minorHAnsi" w:hAnsiTheme="minorHAnsi" w:cstheme="minorHAnsi"/>
          <w:lang w:val="mn-MN"/>
        </w:rPr>
        <w:t xml:space="preserve"> өдөрт хамгийн багаар 2 амны </w:t>
      </w:r>
      <w:r w:rsidR="00494C3D">
        <w:rPr>
          <w:rFonts w:asciiTheme="minorHAnsi" w:hAnsiTheme="minorHAnsi" w:cstheme="minorHAnsi"/>
          <w:lang w:val="mn-MN"/>
        </w:rPr>
        <w:t xml:space="preserve">хаалттай байх ёстой бөгөөд үүнийг </w:t>
      </w:r>
      <w:r w:rsidR="00541283">
        <w:rPr>
          <w:rFonts w:asciiTheme="minorHAnsi" w:hAnsiTheme="minorHAnsi" w:cstheme="minorHAnsi"/>
          <w:lang w:val="mn-MN"/>
        </w:rPr>
        <w:t>хадгалах ууттай байна</w:t>
      </w:r>
      <w:r w:rsidR="00704F5E" w:rsidRPr="00853AC4">
        <w:rPr>
          <w:rFonts w:asciiTheme="minorHAnsi" w:hAnsiTheme="minorHAnsi" w:cstheme="minorHAnsi"/>
        </w:rPr>
        <w:t xml:space="preserve">. </w:t>
      </w:r>
    </w:p>
    <w:p w14:paraId="7CF44695" w14:textId="35C9B91D" w:rsidR="007F4F10" w:rsidRPr="00853AC4" w:rsidRDefault="00377C7D" w:rsidP="00F848C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  <w:lang w:val="mn-MN"/>
        </w:rPr>
        <w:t>Сургууль нь сурагчдын явж болох орон зай хязгаарлан зааж өгөх эрхтэй</w:t>
      </w:r>
      <w:r w:rsidR="00F848C1" w:rsidRPr="00853AC4">
        <w:rPr>
          <w:rFonts w:cstheme="minorHAnsi"/>
          <w:color w:val="000000"/>
          <w:sz w:val="24"/>
          <w:szCs w:val="24"/>
        </w:rPr>
        <w:t>.</w:t>
      </w:r>
    </w:p>
    <w:p w14:paraId="4244CDF2" w14:textId="23730F06" w:rsidR="00704F5E" w:rsidRPr="00853AC4" w:rsidRDefault="00D04B40" w:rsidP="00F848C1">
      <w:pPr>
        <w:pStyle w:val="Default"/>
        <w:numPr>
          <w:ilvl w:val="0"/>
          <w:numId w:val="10"/>
        </w:numPr>
        <w:spacing w:after="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mn-MN"/>
        </w:rPr>
        <w:t xml:space="preserve">Сурагч </w:t>
      </w:r>
      <w:r w:rsidR="00377C7D">
        <w:rPr>
          <w:rFonts w:asciiTheme="minorHAnsi" w:hAnsiTheme="minorHAnsi" w:cstheme="minorHAnsi"/>
          <w:lang w:val="mn-MN"/>
        </w:rPr>
        <w:t>нь тогтоосон</w:t>
      </w:r>
      <w:r w:rsidR="00EC4582">
        <w:rPr>
          <w:rFonts w:asciiTheme="minorHAnsi" w:hAnsiTheme="minorHAnsi" w:cstheme="minorHAnsi"/>
          <w:lang w:val="mn-MN"/>
        </w:rPr>
        <w:t xml:space="preserve"> эрүүл ахуйн дүрмийг сахих үүрэгтэй</w:t>
      </w:r>
      <w:r w:rsidR="00704F5E" w:rsidRPr="00853AC4">
        <w:rPr>
          <w:rFonts w:asciiTheme="minorHAnsi" w:hAnsiTheme="minorHAnsi" w:cstheme="minorHAnsi"/>
        </w:rPr>
        <w:t xml:space="preserve">; </w:t>
      </w:r>
      <w:r w:rsidR="00AE0A5C">
        <w:rPr>
          <w:rFonts w:asciiTheme="minorHAnsi" w:hAnsiTheme="minorHAnsi" w:cstheme="minorHAnsi"/>
          <w:lang w:val="mn-MN"/>
        </w:rPr>
        <w:t xml:space="preserve"> </w:t>
      </w:r>
      <w:r w:rsidR="00377C7D">
        <w:rPr>
          <w:rFonts w:asciiTheme="minorHAnsi" w:hAnsiTheme="minorHAnsi" w:cstheme="minorHAnsi"/>
          <w:lang w:val="mn-MN"/>
        </w:rPr>
        <w:t xml:space="preserve">хэрвээ дахин давтаж даган мөрдөхгүй бол, </w:t>
      </w:r>
      <w:r w:rsidR="00AE0A5C">
        <w:rPr>
          <w:rFonts w:asciiTheme="minorHAnsi" w:hAnsiTheme="minorHAnsi" w:cstheme="minorHAnsi"/>
          <w:lang w:val="mn-MN"/>
        </w:rPr>
        <w:t>сурагчийн хууль ёсны төлөөлөгчийг</w:t>
      </w:r>
      <w:r w:rsidR="00377C7D">
        <w:rPr>
          <w:rFonts w:asciiTheme="minorHAnsi" w:hAnsiTheme="minorHAnsi" w:cstheme="minorHAnsi"/>
          <w:lang w:val="mn-MN"/>
        </w:rPr>
        <w:t xml:space="preserve"> анхааруулсны дараа, сурагчийг сургуульд оруулахгүйн учир шалтгаан н</w:t>
      </w:r>
      <w:r w:rsidR="00EC4582">
        <w:rPr>
          <w:rFonts w:asciiTheme="minorHAnsi" w:hAnsiTheme="minorHAnsi" w:cstheme="minorHAnsi"/>
          <w:lang w:val="mn-MN"/>
        </w:rPr>
        <w:t>ь байж болно, жишээлвэл, сурагч</w:t>
      </w:r>
      <w:r w:rsidR="00377C7D">
        <w:rPr>
          <w:rFonts w:asciiTheme="minorHAnsi" w:hAnsiTheme="minorHAnsi" w:cstheme="minorHAnsi"/>
          <w:lang w:val="mn-MN"/>
        </w:rPr>
        <w:t>ийг бүлгэмээс буюу бэлтгэлээс хасаж болно</w:t>
      </w:r>
      <w:r w:rsidR="00704F5E" w:rsidRPr="00853AC4">
        <w:rPr>
          <w:rFonts w:asciiTheme="minorHAnsi" w:hAnsiTheme="minorHAnsi" w:cstheme="minorHAnsi"/>
        </w:rPr>
        <w:t xml:space="preserve">. </w:t>
      </w:r>
    </w:p>
    <w:p w14:paraId="649D94A7" w14:textId="77777777" w:rsidR="00F848C1" w:rsidRPr="00853AC4" w:rsidRDefault="00F848C1" w:rsidP="00704F5E">
      <w:pPr>
        <w:pStyle w:val="Default"/>
        <w:rPr>
          <w:rFonts w:asciiTheme="minorHAnsi" w:hAnsiTheme="minorHAnsi" w:cstheme="minorHAnsi"/>
          <w:b/>
        </w:rPr>
      </w:pPr>
    </w:p>
    <w:p w14:paraId="0C5CBF69" w14:textId="32E15BD7" w:rsidR="007F4F10" w:rsidRPr="001F7413" w:rsidRDefault="001F7413" w:rsidP="00704F5E">
      <w:pPr>
        <w:pStyle w:val="Default"/>
        <w:rPr>
          <w:rFonts w:asciiTheme="minorHAnsi" w:hAnsiTheme="minorHAnsi" w:cstheme="minorHAnsi"/>
          <w:b/>
          <w:u w:val="single"/>
          <w:lang w:val="mn-MN"/>
        </w:rPr>
      </w:pPr>
      <w:r>
        <w:rPr>
          <w:rFonts w:asciiTheme="minorHAnsi" w:hAnsiTheme="minorHAnsi" w:cstheme="minorHAnsi"/>
          <w:b/>
          <w:u w:val="single"/>
          <w:lang w:val="mn-MN"/>
        </w:rPr>
        <w:t xml:space="preserve">Сургуулийн байшин дотор </w:t>
      </w:r>
    </w:p>
    <w:p w14:paraId="5D27D278" w14:textId="38013D9B" w:rsidR="007F4F10" w:rsidRPr="00853AC4" w:rsidRDefault="00CB0BE4" w:rsidP="00F848C1">
      <w:pPr>
        <w:pStyle w:val="Default"/>
        <w:numPr>
          <w:ilvl w:val="0"/>
          <w:numId w:val="11"/>
        </w:numPr>
        <w:spacing w:after="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mn-MN"/>
        </w:rPr>
        <w:t>Сурагчдын бүлгэмийн шилж</w:t>
      </w:r>
      <w:r w:rsidR="00EC4582">
        <w:rPr>
          <w:rFonts w:asciiTheme="minorHAnsi" w:hAnsiTheme="minorHAnsi" w:cstheme="minorHAnsi"/>
          <w:lang w:val="mn-MN"/>
        </w:rPr>
        <w:t>үү</w:t>
      </w:r>
      <w:r>
        <w:rPr>
          <w:rFonts w:asciiTheme="minorHAnsi" w:hAnsiTheme="minorHAnsi" w:cstheme="minorHAnsi"/>
          <w:lang w:val="mn-MN"/>
        </w:rPr>
        <w:t>л</w:t>
      </w:r>
      <w:r w:rsidR="00EC4582">
        <w:rPr>
          <w:rFonts w:asciiTheme="minorHAnsi" w:hAnsiTheme="minorHAnsi" w:cstheme="minorHAnsi"/>
          <w:lang w:val="mn-MN"/>
        </w:rPr>
        <w:t>эл</w:t>
      </w:r>
      <w:r>
        <w:rPr>
          <w:rFonts w:asciiTheme="minorHAnsi" w:hAnsiTheme="minorHAnsi" w:cstheme="minorHAnsi"/>
          <w:lang w:val="mn-MN"/>
        </w:rPr>
        <w:t>т, хонгил дээрэх хөдөлгөөн, жорлонд орох буюу нийгмийн өрөөнд орохыг зохион байгуулахдаа бүлгэмүүдийн дотор бас хувь хүний ба</w:t>
      </w:r>
      <w:r w:rsidR="00EC4582">
        <w:rPr>
          <w:rFonts w:asciiTheme="minorHAnsi" w:hAnsiTheme="minorHAnsi" w:cstheme="minorHAnsi"/>
          <w:lang w:val="mn-MN"/>
        </w:rPr>
        <w:t xml:space="preserve"> сургуулийн ажилтнуудын хоронд</w:t>
      </w:r>
      <w:r>
        <w:rPr>
          <w:rFonts w:asciiTheme="minorHAnsi" w:hAnsiTheme="minorHAnsi" w:cstheme="minorHAnsi"/>
          <w:lang w:val="mn-MN"/>
        </w:rPr>
        <w:t xml:space="preserve"> </w:t>
      </w:r>
      <w:r w:rsidR="00EC4582">
        <w:rPr>
          <w:rFonts w:asciiTheme="minorHAnsi" w:hAnsiTheme="minorHAnsi" w:cstheme="minorHAnsi"/>
          <w:lang w:val="mn-MN"/>
        </w:rPr>
        <w:t>ч гэсэн</w:t>
      </w:r>
      <w:r>
        <w:rPr>
          <w:rFonts w:asciiTheme="minorHAnsi" w:hAnsiTheme="minorHAnsi" w:cstheme="minorHAnsi"/>
          <w:lang w:val="mn-MN"/>
        </w:rPr>
        <w:t xml:space="preserve"> хамгийн бага хэмжээгээр </w:t>
      </w:r>
      <w:r w:rsidR="00EC4582">
        <w:rPr>
          <w:rFonts w:asciiTheme="minorHAnsi" w:hAnsiTheme="minorHAnsi" w:cstheme="minorHAnsi"/>
          <w:lang w:val="mn-MN"/>
        </w:rPr>
        <w:t xml:space="preserve">уулзалдаж </w:t>
      </w:r>
      <w:r w:rsidR="008C2178">
        <w:rPr>
          <w:rFonts w:asciiTheme="minorHAnsi" w:hAnsiTheme="minorHAnsi" w:cstheme="minorHAnsi"/>
          <w:lang w:val="mn-MN"/>
        </w:rPr>
        <w:t>байх журмыг баримтална</w:t>
      </w:r>
      <w:r>
        <w:rPr>
          <w:rFonts w:asciiTheme="minorHAnsi" w:hAnsiTheme="minorHAnsi" w:cstheme="minorHAnsi"/>
          <w:lang w:val="mn-MN"/>
        </w:rPr>
        <w:t xml:space="preserve">. </w:t>
      </w:r>
    </w:p>
    <w:p w14:paraId="5BC22FB1" w14:textId="64A9290A" w:rsidR="007F4F10" w:rsidRPr="00853AC4" w:rsidRDefault="003C6CD7" w:rsidP="00F848C1">
      <w:pPr>
        <w:pStyle w:val="Default"/>
        <w:numPr>
          <w:ilvl w:val="0"/>
          <w:numId w:val="11"/>
        </w:numPr>
        <w:spacing w:after="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mn-MN"/>
        </w:rPr>
        <w:t>Шилж</w:t>
      </w:r>
      <w:r w:rsidR="00136FDF">
        <w:rPr>
          <w:rFonts w:asciiTheme="minorHAnsi" w:hAnsiTheme="minorHAnsi" w:cstheme="minorHAnsi"/>
          <w:lang w:val="mn-MN"/>
        </w:rPr>
        <w:t>үүлж</w:t>
      </w:r>
      <w:r w:rsidR="00823D34">
        <w:rPr>
          <w:rFonts w:asciiTheme="minorHAnsi" w:hAnsiTheme="minorHAnsi" w:cstheme="minorHAnsi"/>
          <w:lang w:val="mn-MN"/>
        </w:rPr>
        <w:t xml:space="preserve"> явахдаа хүний хооронд 2 метр н</w:t>
      </w:r>
      <w:r>
        <w:rPr>
          <w:rFonts w:asciiTheme="minorHAnsi" w:hAnsiTheme="minorHAnsi" w:cstheme="minorHAnsi"/>
          <w:lang w:val="mn-MN"/>
        </w:rPr>
        <w:t>ийгмийн зай баримтлах</w:t>
      </w:r>
      <w:r w:rsidR="00823D34">
        <w:rPr>
          <w:rFonts w:asciiTheme="minorHAnsi" w:hAnsiTheme="minorHAnsi" w:cstheme="minorHAnsi"/>
          <w:lang w:val="mn-MN"/>
        </w:rPr>
        <w:t xml:space="preserve"> хэрэгтэй</w:t>
      </w:r>
      <w:r>
        <w:rPr>
          <w:rFonts w:asciiTheme="minorHAnsi" w:hAnsiTheme="minorHAnsi" w:cstheme="minorHAnsi"/>
          <w:lang w:val="mn-MN"/>
        </w:rPr>
        <w:t>, хэрвээ боломжтой байвал</w:t>
      </w:r>
      <w:r w:rsidR="007F4F10" w:rsidRPr="00853AC4">
        <w:rPr>
          <w:rFonts w:asciiTheme="minorHAnsi" w:hAnsiTheme="minorHAnsi" w:cstheme="minorHAnsi"/>
        </w:rPr>
        <w:t xml:space="preserve"> </w:t>
      </w:r>
      <w:r w:rsidR="007F4F10" w:rsidRPr="00853AC4">
        <w:rPr>
          <w:rFonts w:asciiTheme="minorHAnsi" w:hAnsiTheme="minorHAnsi" w:cstheme="minorHAnsi"/>
          <w:iCs/>
        </w:rPr>
        <w:t>(</w:t>
      </w:r>
      <w:r>
        <w:rPr>
          <w:rFonts w:asciiTheme="minorHAnsi" w:hAnsiTheme="minorHAnsi" w:cstheme="minorHAnsi"/>
          <w:iCs/>
          <w:lang w:val="mn-MN"/>
        </w:rPr>
        <w:t xml:space="preserve">хамгийн багаар </w:t>
      </w:r>
      <w:r w:rsidR="007F4F10" w:rsidRPr="00853AC4">
        <w:rPr>
          <w:rFonts w:asciiTheme="minorHAnsi" w:hAnsiTheme="minorHAnsi" w:cstheme="minorHAnsi"/>
          <w:iCs/>
        </w:rPr>
        <w:t xml:space="preserve">1,5 </w:t>
      </w:r>
      <w:r>
        <w:rPr>
          <w:rFonts w:asciiTheme="minorHAnsi" w:hAnsiTheme="minorHAnsi" w:cstheme="minorHAnsi"/>
          <w:iCs/>
          <w:lang w:val="mn-MN"/>
        </w:rPr>
        <w:t>метр</w:t>
      </w:r>
      <w:r w:rsidR="007F4F10" w:rsidRPr="00853AC4">
        <w:rPr>
          <w:rFonts w:asciiTheme="minorHAnsi" w:hAnsiTheme="minorHAnsi" w:cstheme="minorHAnsi"/>
          <w:iCs/>
        </w:rPr>
        <w:t>)</w:t>
      </w:r>
      <w:r w:rsidR="007F4F10" w:rsidRPr="00853AC4">
        <w:rPr>
          <w:rFonts w:asciiTheme="minorHAnsi" w:hAnsiTheme="minorHAnsi" w:cstheme="minorHAnsi"/>
        </w:rPr>
        <w:t xml:space="preserve">. </w:t>
      </w:r>
    </w:p>
    <w:p w14:paraId="43AC7AEF" w14:textId="23FF356F" w:rsidR="007F4F10" w:rsidRPr="00853AC4" w:rsidRDefault="00012716" w:rsidP="00F848C1">
      <w:pPr>
        <w:pStyle w:val="Default"/>
        <w:numPr>
          <w:ilvl w:val="0"/>
          <w:numId w:val="11"/>
        </w:numPr>
        <w:spacing w:after="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mn-MN"/>
        </w:rPr>
        <w:t>Боломжийн дагу</w:t>
      </w:r>
      <w:r w:rsidR="00823D34">
        <w:rPr>
          <w:rFonts w:asciiTheme="minorHAnsi" w:hAnsiTheme="minorHAnsi" w:cstheme="minorHAnsi"/>
          <w:lang w:val="mn-MN"/>
        </w:rPr>
        <w:t>у завсаргалааны үед гадагшаа гарвал</w:t>
      </w:r>
      <w:r>
        <w:rPr>
          <w:rFonts w:asciiTheme="minorHAnsi" w:hAnsiTheme="minorHAnsi" w:cstheme="minorHAnsi"/>
          <w:lang w:val="mn-MN"/>
        </w:rPr>
        <w:t xml:space="preserve"> сайн байдаг. Ангиас гарахын өмнө бүх сурагчид ангиас гадуур явах үед амны хаалтыг зүүх ёстой.</w:t>
      </w:r>
    </w:p>
    <w:p w14:paraId="4AF4F04D" w14:textId="35F9AD4E" w:rsidR="007F4F10" w:rsidRPr="00853AC4" w:rsidRDefault="001511F1" w:rsidP="00F848C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n-MN"/>
        </w:rPr>
        <w:t>Тогтоосон дүрмийн дагуу цэвэрлэгээ, ариутгал ба бусад эрүүл ахуйн арга хэмжээнүүдийг явуулах болно</w:t>
      </w:r>
      <w:r w:rsidR="007F4F10" w:rsidRPr="00853AC4">
        <w:rPr>
          <w:rFonts w:cstheme="minorHAnsi"/>
          <w:sz w:val="24"/>
          <w:szCs w:val="24"/>
        </w:rPr>
        <w:t>.</w:t>
      </w:r>
    </w:p>
    <w:p w14:paraId="31B38CC5" w14:textId="77777777" w:rsidR="00F848C1" w:rsidRPr="00853AC4" w:rsidRDefault="00F848C1" w:rsidP="007F4F10">
      <w:pPr>
        <w:pStyle w:val="Default"/>
        <w:spacing w:after="53"/>
        <w:rPr>
          <w:rFonts w:asciiTheme="minorHAnsi" w:hAnsiTheme="minorHAnsi" w:cstheme="minorHAnsi"/>
          <w:b/>
        </w:rPr>
      </w:pPr>
    </w:p>
    <w:p w14:paraId="502C3064" w14:textId="7A1096FA" w:rsidR="007F4F10" w:rsidRPr="00366C02" w:rsidRDefault="00366C02" w:rsidP="00CC69D0">
      <w:pPr>
        <w:pStyle w:val="Default"/>
        <w:spacing w:after="53"/>
        <w:rPr>
          <w:rFonts w:asciiTheme="minorHAnsi" w:hAnsiTheme="minorHAnsi" w:cstheme="minorHAnsi"/>
          <w:lang w:val="mn-MN"/>
        </w:rPr>
      </w:pPr>
      <w:r>
        <w:rPr>
          <w:rFonts w:asciiTheme="minorHAnsi" w:hAnsiTheme="minorHAnsi" w:cstheme="minorHAnsi"/>
          <w:b/>
          <w:u w:val="single"/>
          <w:lang w:val="mn-MN"/>
        </w:rPr>
        <w:t>Ангийн дотор</w:t>
      </w:r>
    </w:p>
    <w:p w14:paraId="4A494977" w14:textId="7E7579B7" w:rsidR="007F4F10" w:rsidRPr="00853AC4" w:rsidRDefault="00D718E4" w:rsidP="00853AC4">
      <w:pPr>
        <w:pStyle w:val="Default"/>
        <w:numPr>
          <w:ilvl w:val="0"/>
          <w:numId w:val="12"/>
        </w:numPr>
        <w:spacing w:after="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lang w:val="mn-MN"/>
        </w:rPr>
        <w:lastRenderedPageBreak/>
        <w:t>Сурагч болгон гутлаа авсны</w:t>
      </w:r>
      <w:r w:rsidR="00366C02">
        <w:rPr>
          <w:rFonts w:asciiTheme="minorHAnsi" w:hAnsiTheme="minorHAnsi" w:cstheme="minorHAnsi"/>
          <w:bCs/>
          <w:lang w:val="mn-MN"/>
        </w:rPr>
        <w:t xml:space="preserve"> дараа, ангидаа орсны дараа гараа ариутгагчаар цэвэ</w:t>
      </w:r>
      <w:r>
        <w:rPr>
          <w:rFonts w:asciiTheme="minorHAnsi" w:hAnsiTheme="minorHAnsi" w:cstheme="minorHAnsi"/>
          <w:bCs/>
          <w:lang w:val="mn-MN"/>
        </w:rPr>
        <w:t>рлэнэ. Түүнээс өмнө гараа</w:t>
      </w:r>
      <w:r w:rsidR="00366C02">
        <w:rPr>
          <w:rFonts w:asciiTheme="minorHAnsi" w:hAnsiTheme="minorHAnsi" w:cstheme="minorHAnsi"/>
          <w:bCs/>
          <w:lang w:val="mn-MN"/>
        </w:rPr>
        <w:t xml:space="preserve"> </w:t>
      </w:r>
      <w:r>
        <w:rPr>
          <w:rFonts w:asciiTheme="minorHAnsi" w:hAnsiTheme="minorHAnsi" w:cstheme="minorHAnsi"/>
          <w:bCs/>
          <w:lang w:val="mn-MN"/>
        </w:rPr>
        <w:t xml:space="preserve">усаар </w:t>
      </w:r>
      <w:r w:rsidR="00366C02">
        <w:rPr>
          <w:rFonts w:asciiTheme="minorHAnsi" w:hAnsiTheme="minorHAnsi" w:cstheme="minorHAnsi"/>
          <w:bCs/>
          <w:lang w:val="mn-MN"/>
        </w:rPr>
        <w:t>угаасан байж болно</w:t>
      </w:r>
      <w:r w:rsidR="007F4F10" w:rsidRPr="00853AC4">
        <w:rPr>
          <w:rFonts w:asciiTheme="minorHAnsi" w:hAnsiTheme="minorHAnsi" w:cstheme="minorHAnsi"/>
        </w:rPr>
        <w:t xml:space="preserve"> </w:t>
      </w:r>
      <w:r w:rsidR="007F4F10" w:rsidRPr="00853AC4">
        <w:rPr>
          <w:rFonts w:asciiTheme="minorHAnsi" w:hAnsiTheme="minorHAnsi" w:cstheme="minorHAnsi"/>
          <w:iCs/>
        </w:rPr>
        <w:t xml:space="preserve">( 20 </w:t>
      </w:r>
      <w:r w:rsidR="00366C02">
        <w:rPr>
          <w:rFonts w:asciiTheme="minorHAnsi" w:hAnsiTheme="minorHAnsi" w:cstheme="minorHAnsi"/>
          <w:iCs/>
          <w:lang w:val="mn-MN"/>
        </w:rPr>
        <w:t>-</w:t>
      </w:r>
      <w:r w:rsidR="007F4F10" w:rsidRPr="00853AC4">
        <w:rPr>
          <w:rFonts w:asciiTheme="minorHAnsi" w:hAnsiTheme="minorHAnsi" w:cstheme="minorHAnsi"/>
          <w:iCs/>
        </w:rPr>
        <w:t xml:space="preserve"> 30 </w:t>
      </w:r>
      <w:r w:rsidR="00366C02">
        <w:rPr>
          <w:rFonts w:asciiTheme="minorHAnsi" w:hAnsiTheme="minorHAnsi" w:cstheme="minorHAnsi"/>
          <w:iCs/>
          <w:lang w:val="mn-MN"/>
        </w:rPr>
        <w:t>секунд</w:t>
      </w:r>
      <w:r>
        <w:rPr>
          <w:rFonts w:asciiTheme="minorHAnsi" w:hAnsiTheme="minorHAnsi" w:cstheme="minorHAnsi"/>
          <w:iCs/>
          <w:lang w:val="mn-MN"/>
        </w:rPr>
        <w:t>ын туршид шингэн савангаар сайтар угаана</w:t>
      </w:r>
      <w:r w:rsidR="007F4F10" w:rsidRPr="00853AC4">
        <w:rPr>
          <w:rFonts w:asciiTheme="minorHAnsi" w:hAnsiTheme="minorHAnsi" w:cstheme="minorHAnsi"/>
          <w:iCs/>
        </w:rPr>
        <w:t>)</w:t>
      </w:r>
      <w:r w:rsidR="007F4F10" w:rsidRPr="00853AC4">
        <w:rPr>
          <w:rFonts w:asciiTheme="minorHAnsi" w:hAnsiTheme="minorHAnsi" w:cstheme="minorHAnsi"/>
        </w:rPr>
        <w:t xml:space="preserve">. </w:t>
      </w:r>
    </w:p>
    <w:p w14:paraId="78942B99" w14:textId="540A5AB9" w:rsidR="007F4F10" w:rsidRPr="00853AC4" w:rsidRDefault="00CB3460" w:rsidP="00853AC4">
      <w:pPr>
        <w:pStyle w:val="Default"/>
        <w:numPr>
          <w:ilvl w:val="0"/>
          <w:numId w:val="12"/>
        </w:numPr>
        <w:spacing w:after="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lang w:val="mn-MN"/>
        </w:rPr>
        <w:t>Сурагчдын бү</w:t>
      </w:r>
      <w:r w:rsidR="00154A90">
        <w:rPr>
          <w:rFonts w:asciiTheme="minorHAnsi" w:hAnsiTheme="minorHAnsi" w:cstheme="minorHAnsi"/>
          <w:bCs/>
          <w:lang w:val="mn-MN"/>
        </w:rPr>
        <w:t>рэлдүүлбэр урьдчилан тогтоодог бөгөөд өөрчлөгддөггүй</w:t>
      </w:r>
      <w:r>
        <w:rPr>
          <w:rFonts w:asciiTheme="minorHAnsi" w:hAnsiTheme="minorHAnsi" w:cstheme="minorHAnsi"/>
          <w:bCs/>
          <w:lang w:val="mn-MN"/>
        </w:rPr>
        <w:t>.</w:t>
      </w:r>
    </w:p>
    <w:p w14:paraId="675996D3" w14:textId="607EA5B0" w:rsidR="007F4F10" w:rsidRPr="00853AC4" w:rsidRDefault="00154A90" w:rsidP="00853AC4">
      <w:pPr>
        <w:pStyle w:val="Default"/>
        <w:numPr>
          <w:ilvl w:val="0"/>
          <w:numId w:val="12"/>
        </w:numPr>
        <w:spacing w:after="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lang w:val="mn-MN"/>
        </w:rPr>
        <w:t>Нэг бүлгэмд хамгийн ихдээ</w:t>
      </w:r>
      <w:r w:rsidR="00CB3460">
        <w:rPr>
          <w:rFonts w:asciiTheme="minorHAnsi" w:hAnsiTheme="minorHAnsi" w:cstheme="minorHAnsi"/>
          <w:bCs/>
          <w:lang w:val="mn-MN"/>
        </w:rPr>
        <w:t xml:space="preserve"> 15 сурагч байх бөгөөд анги дотор нэг ширээнд нэг сурагч суух зарчмыг баримтлах ёстой</w:t>
      </w:r>
      <w:r w:rsidR="007F4F10" w:rsidRPr="00853AC4">
        <w:rPr>
          <w:rFonts w:asciiTheme="minorHAnsi" w:hAnsiTheme="minorHAnsi" w:cstheme="minorHAnsi"/>
        </w:rPr>
        <w:t xml:space="preserve">. </w:t>
      </w:r>
    </w:p>
    <w:p w14:paraId="72FBFB6F" w14:textId="5BEDF2B0" w:rsidR="007F4F10" w:rsidRPr="00853AC4" w:rsidRDefault="0037434B" w:rsidP="00853AC4">
      <w:pPr>
        <w:pStyle w:val="Default"/>
        <w:numPr>
          <w:ilvl w:val="0"/>
          <w:numId w:val="12"/>
        </w:numPr>
        <w:spacing w:after="5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lang w:val="mn-MN"/>
        </w:rPr>
        <w:t>Анги дотор байхдаа сурагчид бас багш нар ч гэсэн амны хаалтыг зүүх хэрэггүй, хэрвээ нийгмийн зай 2 метр баритлагдаж байвал</w:t>
      </w:r>
      <w:r w:rsidR="007F4F10" w:rsidRPr="00853AC4">
        <w:rPr>
          <w:rFonts w:asciiTheme="minorHAnsi" w:hAnsiTheme="minorHAnsi" w:cstheme="minorHAnsi"/>
          <w:bCs/>
        </w:rPr>
        <w:t xml:space="preserve"> </w:t>
      </w:r>
      <w:r w:rsidR="007F4F10" w:rsidRPr="00853AC4">
        <w:rPr>
          <w:rFonts w:asciiTheme="minorHAnsi" w:hAnsiTheme="minorHAnsi" w:cstheme="minorHAnsi"/>
          <w:bCs/>
          <w:iCs/>
        </w:rPr>
        <w:t>(</w:t>
      </w:r>
      <w:r>
        <w:rPr>
          <w:rFonts w:asciiTheme="minorHAnsi" w:hAnsiTheme="minorHAnsi" w:cstheme="minorHAnsi"/>
          <w:bCs/>
          <w:iCs/>
          <w:lang w:val="mn-MN"/>
        </w:rPr>
        <w:t>хамгийн багаар</w:t>
      </w:r>
      <w:r w:rsidR="007F4F10" w:rsidRPr="00853AC4">
        <w:rPr>
          <w:rFonts w:asciiTheme="minorHAnsi" w:hAnsiTheme="minorHAnsi" w:cstheme="minorHAnsi"/>
          <w:bCs/>
          <w:iCs/>
        </w:rPr>
        <w:t xml:space="preserve"> 1,5 </w:t>
      </w:r>
      <w:r>
        <w:rPr>
          <w:rFonts w:asciiTheme="minorHAnsi" w:hAnsiTheme="minorHAnsi" w:cstheme="minorHAnsi"/>
          <w:bCs/>
          <w:iCs/>
          <w:lang w:val="mn-MN"/>
        </w:rPr>
        <w:t>метр</w:t>
      </w:r>
      <w:r w:rsidR="007F4F10" w:rsidRPr="00853AC4">
        <w:rPr>
          <w:rFonts w:asciiTheme="minorHAnsi" w:hAnsiTheme="minorHAnsi" w:cstheme="minorHAnsi"/>
          <w:bCs/>
          <w:iCs/>
        </w:rPr>
        <w:t>)</w:t>
      </w:r>
      <w:r w:rsidR="007F4F10" w:rsidRPr="00853AC4">
        <w:rPr>
          <w:rFonts w:asciiTheme="minorHAnsi" w:hAnsiTheme="minorHAnsi" w:cstheme="minorHAnsi"/>
          <w:bCs/>
        </w:rPr>
        <w:t xml:space="preserve">. </w:t>
      </w:r>
      <w:r w:rsidR="007B7471">
        <w:rPr>
          <w:rFonts w:asciiTheme="minorHAnsi" w:hAnsiTheme="minorHAnsi" w:cstheme="minorHAnsi"/>
          <w:bCs/>
          <w:lang w:val="mn-MN"/>
        </w:rPr>
        <w:t>Хэрвээ ойрхи холбоотой байх болвол</w:t>
      </w:r>
      <w:r w:rsidR="007F4F10" w:rsidRPr="00853AC4">
        <w:rPr>
          <w:rFonts w:asciiTheme="minorHAnsi" w:hAnsiTheme="minorHAnsi" w:cstheme="minorHAnsi"/>
          <w:bCs/>
        </w:rPr>
        <w:t xml:space="preserve"> </w:t>
      </w:r>
      <w:r w:rsidR="007F4F10" w:rsidRPr="00853AC4">
        <w:rPr>
          <w:rFonts w:asciiTheme="minorHAnsi" w:hAnsiTheme="minorHAnsi" w:cstheme="minorHAnsi"/>
          <w:bCs/>
          <w:iCs/>
        </w:rPr>
        <w:t>(</w:t>
      </w:r>
      <w:r w:rsidR="007B7471">
        <w:rPr>
          <w:rFonts w:asciiTheme="minorHAnsi" w:hAnsiTheme="minorHAnsi" w:cstheme="minorHAnsi"/>
          <w:bCs/>
          <w:iCs/>
          <w:lang w:val="mn-MN"/>
        </w:rPr>
        <w:t>жишээлвэл, бүлгэминй ажил хийхэд</w:t>
      </w:r>
      <w:r w:rsidR="007F4F10" w:rsidRPr="00853AC4">
        <w:rPr>
          <w:rFonts w:asciiTheme="minorHAnsi" w:hAnsiTheme="minorHAnsi" w:cstheme="minorHAnsi"/>
          <w:bCs/>
          <w:iCs/>
        </w:rPr>
        <w:t>)</w:t>
      </w:r>
      <w:r w:rsidR="007F4F10" w:rsidRPr="00853AC4">
        <w:rPr>
          <w:rFonts w:asciiTheme="minorHAnsi" w:hAnsiTheme="minorHAnsi" w:cstheme="minorHAnsi"/>
          <w:bCs/>
        </w:rPr>
        <w:t xml:space="preserve">, </w:t>
      </w:r>
      <w:r w:rsidR="007B7471">
        <w:rPr>
          <w:rFonts w:asciiTheme="minorHAnsi" w:hAnsiTheme="minorHAnsi" w:cstheme="minorHAnsi"/>
          <w:bCs/>
          <w:lang w:val="mn-MN"/>
        </w:rPr>
        <w:t>ангийн дотор ч гэсэн амны халтыг зүүх ёстой</w:t>
      </w:r>
      <w:r w:rsidR="007F4F10" w:rsidRPr="00853AC4">
        <w:rPr>
          <w:rFonts w:asciiTheme="minorHAnsi" w:hAnsiTheme="minorHAnsi" w:cstheme="minorHAnsi"/>
          <w:bCs/>
        </w:rPr>
        <w:t>.</w:t>
      </w:r>
    </w:p>
    <w:p w14:paraId="47E9C8E9" w14:textId="4F9F8E69" w:rsidR="004D10E7" w:rsidRPr="00853AC4" w:rsidRDefault="00C065C6" w:rsidP="00853AC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  <w:lang w:val="mn-MN"/>
        </w:rPr>
        <w:t xml:space="preserve">Сурагч болгон амны </w:t>
      </w:r>
      <w:r w:rsidR="00154A90">
        <w:rPr>
          <w:rFonts w:cstheme="minorHAnsi"/>
          <w:color w:val="000000"/>
          <w:sz w:val="24"/>
          <w:szCs w:val="24"/>
          <w:lang w:val="mn-MN"/>
        </w:rPr>
        <w:t>хаалтыг тайлаад уут руу хадгалдаг</w:t>
      </w:r>
      <w:r w:rsidR="004D10E7" w:rsidRPr="00853AC4">
        <w:rPr>
          <w:rFonts w:cstheme="minorHAnsi"/>
          <w:color w:val="000000"/>
          <w:sz w:val="24"/>
          <w:szCs w:val="24"/>
        </w:rPr>
        <w:t xml:space="preserve">. </w:t>
      </w:r>
    </w:p>
    <w:p w14:paraId="6ECD6896" w14:textId="5C28CB11" w:rsidR="004D10E7" w:rsidRPr="00853AC4" w:rsidRDefault="0078730C" w:rsidP="00853AC4">
      <w:pPr>
        <w:pStyle w:val="Default"/>
        <w:numPr>
          <w:ilvl w:val="0"/>
          <w:numId w:val="12"/>
        </w:numPr>
        <w:spacing w:after="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lang w:val="mn-MN"/>
        </w:rPr>
        <w:t>Сурагчид нь боловсролын нэг х</w:t>
      </w:r>
      <w:r w:rsidR="00154A90">
        <w:rPr>
          <w:rFonts w:asciiTheme="minorHAnsi" w:hAnsiTheme="minorHAnsi" w:cstheme="minorHAnsi"/>
          <w:bCs/>
          <w:lang w:val="mn-MN"/>
        </w:rPr>
        <w:t>эсэг ажил дуусгас</w:t>
      </w:r>
      <w:r>
        <w:rPr>
          <w:rFonts w:asciiTheme="minorHAnsi" w:hAnsiTheme="minorHAnsi" w:cstheme="minorHAnsi"/>
          <w:bCs/>
          <w:lang w:val="mn-MN"/>
        </w:rPr>
        <w:t xml:space="preserve">ны дараа анги дотор </w:t>
      </w:r>
      <w:r w:rsidR="00154A90">
        <w:rPr>
          <w:rFonts w:asciiTheme="minorHAnsi" w:hAnsiTheme="minorHAnsi" w:cstheme="minorHAnsi"/>
          <w:bCs/>
          <w:lang w:val="mn-MN"/>
        </w:rPr>
        <w:t>гараа ариутгах буюу гараа угаадаг</w:t>
      </w:r>
      <w:r>
        <w:rPr>
          <w:rFonts w:asciiTheme="minorHAnsi" w:hAnsiTheme="minorHAnsi" w:cstheme="minorHAnsi"/>
          <w:bCs/>
          <w:lang w:val="mn-MN"/>
        </w:rPr>
        <w:t>.</w:t>
      </w:r>
    </w:p>
    <w:p w14:paraId="59322971" w14:textId="568FBED1" w:rsidR="004D10E7" w:rsidRPr="00853AC4" w:rsidRDefault="00572558" w:rsidP="00853AC4">
      <w:pPr>
        <w:pStyle w:val="Default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mn-MN"/>
        </w:rPr>
        <w:t>Сургууль нь сура</w:t>
      </w:r>
      <w:r w:rsidR="00154A90">
        <w:rPr>
          <w:rFonts w:asciiTheme="minorHAnsi" w:hAnsiTheme="minorHAnsi" w:cstheme="minorHAnsi"/>
          <w:lang w:val="mn-MN"/>
        </w:rPr>
        <w:t>гчдын ирцийн тухай бүртгэл хийдэг</w:t>
      </w:r>
      <w:r w:rsidR="004D10E7" w:rsidRPr="00853AC4">
        <w:rPr>
          <w:rFonts w:asciiTheme="minorHAnsi" w:hAnsiTheme="minorHAnsi" w:cstheme="minorHAnsi"/>
        </w:rPr>
        <w:t xml:space="preserve">. </w:t>
      </w:r>
    </w:p>
    <w:p w14:paraId="746CC411" w14:textId="77777777" w:rsidR="004D10E7" w:rsidRPr="00853AC4" w:rsidRDefault="004D10E7" w:rsidP="007F4F10">
      <w:pPr>
        <w:pStyle w:val="Default"/>
        <w:spacing w:after="53"/>
        <w:rPr>
          <w:rFonts w:asciiTheme="minorHAnsi" w:hAnsiTheme="minorHAnsi" w:cstheme="minorHAnsi"/>
        </w:rPr>
      </w:pPr>
    </w:p>
    <w:p w14:paraId="0BAAAF39" w14:textId="28622083" w:rsidR="004D10E7" w:rsidRPr="00E7107D" w:rsidRDefault="004D10E7" w:rsidP="00CC69D0">
      <w:pPr>
        <w:pStyle w:val="Default"/>
        <w:spacing w:after="53"/>
        <w:rPr>
          <w:rFonts w:asciiTheme="minorHAnsi" w:hAnsiTheme="minorHAnsi" w:cstheme="minorHAnsi"/>
          <w:lang w:val="mn-MN"/>
        </w:rPr>
      </w:pPr>
      <w:r w:rsidRPr="00CC69D0">
        <w:rPr>
          <w:rFonts w:asciiTheme="minorHAnsi" w:hAnsiTheme="minorHAnsi" w:cstheme="minorHAnsi"/>
          <w:b/>
          <w:u w:val="single"/>
        </w:rPr>
        <w:t xml:space="preserve"> COVID-19</w:t>
      </w:r>
      <w:r w:rsidR="00E7107D">
        <w:rPr>
          <w:rFonts w:asciiTheme="minorHAnsi" w:hAnsiTheme="minorHAnsi" w:cstheme="minorHAnsi"/>
          <w:b/>
          <w:u w:val="single"/>
          <w:lang w:val="mn-MN"/>
        </w:rPr>
        <w:t xml:space="preserve"> өвчний шинж тэмдгүүд гарах тухай сэжиглэлтэй байхад</w:t>
      </w:r>
    </w:p>
    <w:p w14:paraId="2E10D8AD" w14:textId="15D7C160" w:rsidR="004D10E7" w:rsidRPr="00853AC4" w:rsidRDefault="00ED3A5A" w:rsidP="00853AC4">
      <w:pPr>
        <w:pStyle w:val="Default"/>
        <w:numPr>
          <w:ilvl w:val="0"/>
          <w:numId w:val="13"/>
        </w:numPr>
        <w:spacing w:after="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mn-MN"/>
        </w:rPr>
        <w:t xml:space="preserve">Хэрвээ хэн нэгэн нь </w:t>
      </w:r>
      <w:r w:rsidR="00D96084">
        <w:rPr>
          <w:rFonts w:asciiTheme="minorHAnsi" w:hAnsiTheme="minorHAnsi" w:cstheme="minorHAnsi"/>
          <w:lang w:val="mn-MN"/>
        </w:rPr>
        <w:t xml:space="preserve">амьсгалын замын халдварын </w:t>
      </w:r>
      <w:r w:rsidRPr="00853AC4">
        <w:rPr>
          <w:rFonts w:asciiTheme="minorHAnsi" w:hAnsiTheme="minorHAnsi" w:cstheme="minorHAnsi"/>
        </w:rPr>
        <w:t xml:space="preserve">COVID-19 </w:t>
      </w:r>
      <w:r>
        <w:rPr>
          <w:rFonts w:asciiTheme="minorHAnsi" w:hAnsiTheme="minorHAnsi" w:cstheme="minorHAnsi"/>
          <w:lang w:val="mn-MN"/>
        </w:rPr>
        <w:t>өвчний ши</w:t>
      </w:r>
      <w:r w:rsidR="00D96084">
        <w:rPr>
          <w:rFonts w:asciiTheme="minorHAnsi" w:hAnsiTheme="minorHAnsi" w:cstheme="minorHAnsi"/>
          <w:lang w:val="mn-MN"/>
        </w:rPr>
        <w:t>нж тэмдгүүдтэй болж байвал</w:t>
      </w:r>
      <w:r w:rsidR="004D10E7" w:rsidRPr="00853AC4">
        <w:rPr>
          <w:rFonts w:asciiTheme="minorHAnsi" w:hAnsiTheme="minorHAnsi" w:cstheme="minorHAnsi"/>
        </w:rPr>
        <w:t xml:space="preserve"> </w:t>
      </w:r>
      <w:r w:rsidR="004D10E7" w:rsidRPr="00853AC4">
        <w:rPr>
          <w:rFonts w:asciiTheme="minorHAnsi" w:hAnsiTheme="minorHAnsi" w:cstheme="minorHAnsi"/>
          <w:iCs/>
        </w:rPr>
        <w:t>(</w:t>
      </w:r>
      <w:r>
        <w:rPr>
          <w:rFonts w:asciiTheme="minorHAnsi" w:hAnsiTheme="minorHAnsi" w:cstheme="minorHAnsi"/>
          <w:iCs/>
          <w:lang w:val="mn-MN"/>
        </w:rPr>
        <w:t>өндөр халуурах</w:t>
      </w:r>
      <w:r w:rsidR="004D10E7" w:rsidRPr="00853AC4">
        <w:rPr>
          <w:rFonts w:asciiTheme="minorHAnsi" w:hAnsiTheme="minorHAnsi" w:cstheme="minorHAnsi"/>
          <w:iCs/>
        </w:rPr>
        <w:t xml:space="preserve">, </w:t>
      </w:r>
      <w:r>
        <w:rPr>
          <w:rFonts w:asciiTheme="minorHAnsi" w:hAnsiTheme="minorHAnsi" w:cstheme="minorHAnsi"/>
          <w:iCs/>
          <w:lang w:val="mn-MN"/>
        </w:rPr>
        <w:t>ханиах</w:t>
      </w:r>
      <w:r w:rsidR="004D10E7" w:rsidRPr="00853AC4">
        <w:rPr>
          <w:rFonts w:asciiTheme="minorHAnsi" w:hAnsiTheme="minorHAnsi" w:cstheme="minorHAnsi"/>
          <w:iCs/>
        </w:rPr>
        <w:t xml:space="preserve">, </w:t>
      </w:r>
      <w:r w:rsidR="00D96084">
        <w:rPr>
          <w:rFonts w:asciiTheme="minorHAnsi" w:hAnsiTheme="minorHAnsi" w:cstheme="minorHAnsi"/>
          <w:iCs/>
          <w:lang w:val="mn-MN"/>
        </w:rPr>
        <w:t>гэнэт амт ба үнэ</w:t>
      </w:r>
      <w:r>
        <w:rPr>
          <w:rFonts w:asciiTheme="minorHAnsi" w:hAnsiTheme="minorHAnsi" w:cstheme="minorHAnsi"/>
          <w:iCs/>
          <w:lang w:val="mn-MN"/>
        </w:rPr>
        <w:t>р алдагдах</w:t>
      </w:r>
      <w:r w:rsidR="004D10E7" w:rsidRPr="00853AC4">
        <w:rPr>
          <w:rFonts w:asciiTheme="minorHAnsi" w:hAnsiTheme="minorHAnsi" w:cstheme="minorHAnsi"/>
          <w:iCs/>
        </w:rPr>
        <w:t xml:space="preserve">, </w:t>
      </w:r>
      <w:r w:rsidR="00D96084">
        <w:rPr>
          <w:rFonts w:asciiTheme="minorHAnsi" w:hAnsiTheme="minorHAnsi" w:cstheme="minorHAnsi"/>
          <w:iCs/>
          <w:lang w:val="mn-MN"/>
        </w:rPr>
        <w:t>амьсгалын замын халдварын бусад тэмдэг</w:t>
      </w:r>
      <w:r w:rsidR="00B2367D">
        <w:rPr>
          <w:rFonts w:asciiTheme="minorHAnsi" w:hAnsiTheme="minorHAnsi" w:cstheme="minorHAnsi"/>
          <w:iCs/>
          <w:lang w:val="mn-MN"/>
        </w:rPr>
        <w:t>тэй болвол</w:t>
      </w:r>
      <w:r w:rsidR="004D10E7" w:rsidRPr="00853AC4">
        <w:rPr>
          <w:rFonts w:asciiTheme="minorHAnsi" w:hAnsiTheme="minorHAnsi" w:cstheme="minorHAnsi"/>
          <w:iCs/>
        </w:rPr>
        <w:t>)</w:t>
      </w:r>
      <w:r w:rsidR="004D10E7" w:rsidRPr="00853AC4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lang w:val="mn-MN"/>
        </w:rPr>
        <w:t>сургуульд орж болохгүй</w:t>
      </w:r>
      <w:r w:rsidR="004D10E7" w:rsidRPr="00853AC4">
        <w:rPr>
          <w:rFonts w:asciiTheme="minorHAnsi" w:hAnsiTheme="minorHAnsi" w:cstheme="minorHAnsi"/>
        </w:rPr>
        <w:t xml:space="preserve">. </w:t>
      </w:r>
    </w:p>
    <w:p w14:paraId="57553CD0" w14:textId="1F727E9F" w:rsidR="004D10E7" w:rsidRDefault="009A3BE0" w:rsidP="00853AC4">
      <w:pPr>
        <w:pStyle w:val="Default"/>
        <w:numPr>
          <w:ilvl w:val="0"/>
          <w:numId w:val="13"/>
        </w:numPr>
        <w:spacing w:after="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mn-MN"/>
        </w:rPr>
        <w:t>Хэрвээ сурагч н</w:t>
      </w:r>
      <w:r w:rsidR="009D2072">
        <w:rPr>
          <w:rFonts w:asciiTheme="minorHAnsi" w:hAnsiTheme="minorHAnsi" w:cstheme="minorHAnsi"/>
          <w:lang w:val="mn-MN"/>
        </w:rPr>
        <w:t>ь</w:t>
      </w:r>
      <w:r>
        <w:rPr>
          <w:rFonts w:asciiTheme="minorHAnsi" w:hAnsiTheme="minorHAnsi" w:cstheme="minorHAnsi"/>
          <w:lang w:val="mn-MN"/>
        </w:rPr>
        <w:t xml:space="preserve"> </w:t>
      </w:r>
      <w:r w:rsidR="004D10E7" w:rsidRPr="00853AC4">
        <w:rPr>
          <w:rFonts w:asciiTheme="minorHAnsi" w:hAnsiTheme="minorHAnsi" w:cstheme="minorHAnsi"/>
        </w:rPr>
        <w:t>COVID-19</w:t>
      </w:r>
      <w:r w:rsidR="00B2367D">
        <w:rPr>
          <w:rFonts w:asciiTheme="minorHAnsi" w:hAnsiTheme="minorHAnsi" w:cstheme="minorHAnsi"/>
          <w:lang w:val="mn-MN"/>
        </w:rPr>
        <w:t xml:space="preserve"> өвчний ямар нэг шинж тэмд</w:t>
      </w:r>
      <w:r>
        <w:rPr>
          <w:rFonts w:asciiTheme="minorHAnsi" w:hAnsiTheme="minorHAnsi" w:cstheme="minorHAnsi"/>
          <w:lang w:val="mn-MN"/>
        </w:rPr>
        <w:t>гүүдийг илрүүлж байвал</w:t>
      </w:r>
      <w:r w:rsidR="004D10E7" w:rsidRPr="00853AC4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lang w:val="mn-MN"/>
        </w:rPr>
        <w:t xml:space="preserve"> түүнийг тусгай өрөөнд байлгаад</w:t>
      </w:r>
      <w:r w:rsidR="00B2367D">
        <w:rPr>
          <w:rFonts w:asciiTheme="minorHAnsi" w:hAnsiTheme="minorHAnsi" w:cstheme="minorHAnsi"/>
          <w:lang w:val="mn-MN"/>
        </w:rPr>
        <w:t>,</w:t>
      </w:r>
      <w:r>
        <w:rPr>
          <w:rFonts w:asciiTheme="minorHAnsi" w:hAnsiTheme="minorHAnsi" w:cstheme="minorHAnsi"/>
          <w:lang w:val="mn-MN"/>
        </w:rPr>
        <w:t xml:space="preserve"> сурагчийн хуу</w:t>
      </w:r>
      <w:r w:rsidR="00B2367D">
        <w:rPr>
          <w:rFonts w:asciiTheme="minorHAnsi" w:hAnsiTheme="minorHAnsi" w:cstheme="minorHAnsi"/>
          <w:lang w:val="mn-MN"/>
        </w:rPr>
        <w:t>ль ёсны төлөөлөгчид мэдээлэл өгөхөд,</w:t>
      </w:r>
      <w:r>
        <w:rPr>
          <w:rFonts w:asciiTheme="minorHAnsi" w:hAnsiTheme="minorHAnsi" w:cstheme="minorHAnsi"/>
          <w:lang w:val="mn-MN"/>
        </w:rPr>
        <w:t xml:space="preserve"> хүүхдийг тэр даруй сургуулиас авах ёсто</w:t>
      </w:r>
      <w:r w:rsidR="00B2367D">
        <w:rPr>
          <w:rFonts w:asciiTheme="minorHAnsi" w:hAnsiTheme="minorHAnsi" w:cstheme="minorHAnsi"/>
          <w:lang w:val="mn-MN"/>
        </w:rPr>
        <w:t>й</w:t>
      </w:r>
      <w:r>
        <w:rPr>
          <w:rFonts w:asciiTheme="minorHAnsi" w:hAnsiTheme="minorHAnsi" w:cstheme="minorHAnsi"/>
          <w:lang w:val="mn-MN"/>
        </w:rPr>
        <w:t xml:space="preserve"> болно.</w:t>
      </w:r>
      <w:r>
        <w:rPr>
          <w:rFonts w:asciiTheme="minorHAnsi" w:hAnsiTheme="minorHAnsi" w:cstheme="minorHAnsi"/>
        </w:rPr>
        <w:t xml:space="preserve"> </w:t>
      </w:r>
    </w:p>
    <w:p w14:paraId="373368BA" w14:textId="77777777" w:rsidR="004A5726" w:rsidRPr="00853AC4" w:rsidRDefault="004A5726" w:rsidP="004A5726">
      <w:pPr>
        <w:pStyle w:val="Default"/>
        <w:spacing w:after="53"/>
        <w:ind w:left="720"/>
        <w:rPr>
          <w:rFonts w:asciiTheme="minorHAnsi" w:hAnsiTheme="minorHAnsi" w:cstheme="minorHAnsi"/>
        </w:rPr>
      </w:pPr>
    </w:p>
    <w:p w14:paraId="676CD224" w14:textId="77777777" w:rsidR="002D0525" w:rsidRPr="001E57E5" w:rsidRDefault="002D0525" w:rsidP="002D0525">
      <w:pPr>
        <w:spacing w:after="17"/>
        <w:ind w:left="74"/>
        <w:rPr>
          <w:u w:val="single"/>
          <w:lang w:val="mn-MN"/>
        </w:rPr>
      </w:pPr>
      <w:r w:rsidRPr="001E57E5">
        <w:rPr>
          <w:b/>
          <w:u w:val="single"/>
          <w:lang w:val="mn-MN"/>
        </w:rPr>
        <w:t xml:space="preserve">Эрүүл мэндийн яам нь дараахь эрсдлийн хүчин зүйл бүхийн жагсаалт тогтоосон:  </w:t>
      </w:r>
    </w:p>
    <w:p w14:paraId="54C69F9F" w14:textId="77777777" w:rsidR="002D0525" w:rsidRPr="00C167B1" w:rsidRDefault="002D0525" w:rsidP="002D0525">
      <w:pPr>
        <w:numPr>
          <w:ilvl w:val="0"/>
          <w:numId w:val="19"/>
        </w:numPr>
        <w:spacing w:after="31" w:line="250" w:lineRule="auto"/>
        <w:ind w:hanging="360"/>
        <w:jc w:val="both"/>
        <w:rPr>
          <w:lang w:val="mn-MN"/>
        </w:rPr>
      </w:pPr>
      <w:r>
        <w:rPr>
          <w:lang w:val="mn-MN"/>
        </w:rPr>
        <w:t>65-аас дээш настай  архаг өвчтэй холбоотой хүмүүс байж болно</w:t>
      </w:r>
      <w:r w:rsidRPr="00C167B1">
        <w:rPr>
          <w:lang w:val="mn-MN"/>
        </w:rPr>
        <w:t xml:space="preserve">. </w:t>
      </w:r>
    </w:p>
    <w:p w14:paraId="62E669DB" w14:textId="77777777" w:rsidR="002D0525" w:rsidRPr="00C167B1" w:rsidRDefault="002D0525" w:rsidP="002D0525">
      <w:pPr>
        <w:numPr>
          <w:ilvl w:val="0"/>
          <w:numId w:val="19"/>
        </w:numPr>
        <w:spacing w:after="31" w:line="250" w:lineRule="auto"/>
        <w:ind w:hanging="360"/>
        <w:jc w:val="both"/>
        <w:rPr>
          <w:lang w:val="mn-MN"/>
        </w:rPr>
      </w:pPr>
      <w:r>
        <w:rPr>
          <w:lang w:val="mn-MN"/>
        </w:rPr>
        <w:t>Уушгины архаг өвчин</w:t>
      </w:r>
      <w:r w:rsidRPr="00C167B1">
        <w:rPr>
          <w:lang w:val="mn-MN"/>
        </w:rPr>
        <w:t xml:space="preserve"> </w:t>
      </w:r>
      <w:r w:rsidRPr="001E57E5">
        <w:rPr>
          <w:iCs/>
          <w:lang w:val="mn-MN"/>
        </w:rPr>
        <w:t>(дунд зэргийн ба хүнд зэргийн гуурсны багтраа өвчин</w:t>
      </w:r>
      <w:r w:rsidRPr="00C167B1">
        <w:rPr>
          <w:i/>
          <w:lang w:val="mn-MN"/>
        </w:rPr>
        <w:t>)</w:t>
      </w:r>
      <w:r w:rsidRPr="00C167B1">
        <w:rPr>
          <w:lang w:val="mn-MN"/>
        </w:rPr>
        <w:t xml:space="preserve"> </w:t>
      </w:r>
      <w:r>
        <w:rPr>
          <w:lang w:val="mn-MN"/>
        </w:rPr>
        <w:t>удаан хугацааны системчилсэн фармакологийн эмчилгээтэй</w:t>
      </w:r>
      <w:r w:rsidRPr="00C167B1">
        <w:rPr>
          <w:lang w:val="mn-MN"/>
        </w:rPr>
        <w:t xml:space="preserve">. </w:t>
      </w:r>
    </w:p>
    <w:p w14:paraId="3C77E142" w14:textId="6C9017F3" w:rsidR="002D0525" w:rsidRPr="00C167B1" w:rsidRDefault="002D0525" w:rsidP="002D0525">
      <w:pPr>
        <w:numPr>
          <w:ilvl w:val="0"/>
          <w:numId w:val="19"/>
        </w:numPr>
        <w:spacing w:after="31" w:line="250" w:lineRule="auto"/>
        <w:ind w:hanging="360"/>
        <w:jc w:val="both"/>
        <w:rPr>
          <w:lang w:val="mn-MN"/>
        </w:rPr>
      </w:pPr>
      <w:r>
        <w:rPr>
          <w:lang w:val="mn-MN"/>
        </w:rPr>
        <w:t>Зүрхний өвчи</w:t>
      </w:r>
      <w:r w:rsidR="001E57E5">
        <w:rPr>
          <w:lang w:val="mn-MN"/>
        </w:rPr>
        <w:t xml:space="preserve">н буюу цусны том судасны өвчлөл </w:t>
      </w:r>
      <w:r>
        <w:rPr>
          <w:lang w:val="mn-MN"/>
        </w:rPr>
        <w:t>удаан хугацааны системчилсэн фармакологийн эмчилгээтэй, жишээ</w:t>
      </w:r>
      <w:r w:rsidR="001E57E5">
        <w:rPr>
          <w:lang w:val="mn-MN"/>
        </w:rPr>
        <w:t>лвэл, цусны даралтын ихсэлт</w:t>
      </w:r>
      <w:r w:rsidRPr="00C167B1">
        <w:rPr>
          <w:lang w:val="mn-MN"/>
        </w:rPr>
        <w:t xml:space="preserve">. </w:t>
      </w:r>
    </w:p>
    <w:p w14:paraId="5E096DA0" w14:textId="77777777" w:rsidR="002D0525" w:rsidRPr="00C167B1" w:rsidRDefault="002D0525" w:rsidP="002D0525">
      <w:pPr>
        <w:numPr>
          <w:ilvl w:val="0"/>
          <w:numId w:val="19"/>
        </w:numPr>
        <w:spacing w:after="10" w:line="250" w:lineRule="auto"/>
        <w:ind w:hanging="360"/>
        <w:jc w:val="both"/>
        <w:rPr>
          <w:lang w:val="mn-MN"/>
        </w:rPr>
      </w:pPr>
      <w:r>
        <w:rPr>
          <w:lang w:val="mn-MN"/>
        </w:rPr>
        <w:t>Дархлааны тогтолцооны эмгэг байдал</w:t>
      </w:r>
      <w:r w:rsidRPr="00C167B1">
        <w:rPr>
          <w:lang w:val="mn-MN"/>
        </w:rPr>
        <w:t xml:space="preserve">, </w:t>
      </w:r>
      <w:r>
        <w:rPr>
          <w:lang w:val="mn-MN"/>
        </w:rPr>
        <w:t>жишээлвэл,</w:t>
      </w:r>
      <w:r w:rsidRPr="00C167B1">
        <w:rPr>
          <w:lang w:val="mn-MN"/>
        </w:rPr>
        <w:t xml:space="preserve">  </w:t>
      </w:r>
    </w:p>
    <w:p w14:paraId="2ABF8C5C" w14:textId="77777777" w:rsidR="002D0525" w:rsidRPr="00C167B1" w:rsidRDefault="002D0525" w:rsidP="002D0525">
      <w:pPr>
        <w:numPr>
          <w:ilvl w:val="1"/>
          <w:numId w:val="19"/>
        </w:numPr>
        <w:spacing w:after="10" w:line="250" w:lineRule="auto"/>
        <w:ind w:left="1290" w:hanging="358"/>
        <w:jc w:val="both"/>
        <w:rPr>
          <w:lang w:val="mn-MN"/>
        </w:rPr>
      </w:pPr>
      <w:r>
        <w:rPr>
          <w:lang w:val="mn-MN"/>
        </w:rPr>
        <w:t>дархлаа дарангүйлэх эмчилгээ</w:t>
      </w:r>
      <w:r w:rsidRPr="00C167B1">
        <w:rPr>
          <w:lang w:val="mn-MN"/>
        </w:rPr>
        <w:t xml:space="preserve"> </w:t>
      </w:r>
      <w:r w:rsidRPr="00C167B1">
        <w:rPr>
          <w:i/>
          <w:lang w:val="mn-MN"/>
        </w:rPr>
        <w:t>(</w:t>
      </w:r>
      <w:r w:rsidRPr="001E57E5">
        <w:rPr>
          <w:iCs/>
          <w:lang w:val="mn-MN"/>
        </w:rPr>
        <w:t>стероидууд, ХДХВ гэх мэт</w:t>
      </w:r>
      <w:r w:rsidRPr="00C167B1">
        <w:rPr>
          <w:i/>
          <w:lang w:val="mn-MN"/>
        </w:rPr>
        <w:t>)</w:t>
      </w:r>
      <w:r w:rsidRPr="00C167B1">
        <w:rPr>
          <w:lang w:val="mn-MN"/>
        </w:rPr>
        <w:t xml:space="preserve">, </w:t>
      </w:r>
    </w:p>
    <w:p w14:paraId="11787B38" w14:textId="77777777" w:rsidR="002D0525" w:rsidRPr="00F34589" w:rsidRDefault="002D0525" w:rsidP="002D0525">
      <w:pPr>
        <w:numPr>
          <w:ilvl w:val="1"/>
          <w:numId w:val="19"/>
        </w:numPr>
        <w:spacing w:after="10" w:line="250" w:lineRule="auto"/>
        <w:ind w:left="1290" w:hanging="358"/>
        <w:jc w:val="both"/>
      </w:pPr>
      <w:r>
        <w:rPr>
          <w:lang w:val="mn-MN"/>
        </w:rPr>
        <w:t>хорт хавдрын эсрэг эмчилгээ</w:t>
      </w:r>
      <w:r w:rsidRPr="00F34589">
        <w:t xml:space="preserve">, </w:t>
      </w:r>
    </w:p>
    <w:p w14:paraId="561BC5FF" w14:textId="7B4C8DF9" w:rsidR="002D0525" w:rsidRPr="00F34589" w:rsidRDefault="002D0525" w:rsidP="002D0525">
      <w:pPr>
        <w:numPr>
          <w:ilvl w:val="1"/>
          <w:numId w:val="19"/>
        </w:numPr>
        <w:spacing w:after="31" w:line="250" w:lineRule="auto"/>
        <w:ind w:left="1290" w:hanging="358"/>
        <w:jc w:val="both"/>
      </w:pPr>
      <w:r>
        <w:rPr>
          <w:lang w:val="mn-MN"/>
        </w:rPr>
        <w:t xml:space="preserve">чухал эрхтэн буюу ясны чөмөг </w:t>
      </w:r>
      <w:r w:rsidR="007335A7">
        <w:rPr>
          <w:lang w:val="mn-MN"/>
        </w:rPr>
        <w:t xml:space="preserve">шилжүүлэн </w:t>
      </w:r>
      <w:r>
        <w:rPr>
          <w:lang w:val="mn-MN"/>
        </w:rPr>
        <w:t>суулгасны дараа</w:t>
      </w:r>
      <w:r w:rsidRPr="00F34589">
        <w:t xml:space="preserve"> </w:t>
      </w:r>
    </w:p>
    <w:p w14:paraId="02879963" w14:textId="0B1447C3" w:rsidR="002D0525" w:rsidRPr="00255374" w:rsidRDefault="002D0525" w:rsidP="002D0525">
      <w:pPr>
        <w:numPr>
          <w:ilvl w:val="0"/>
          <w:numId w:val="19"/>
        </w:numPr>
        <w:spacing w:after="29"/>
        <w:ind w:hanging="360"/>
        <w:jc w:val="both"/>
      </w:pPr>
      <w:r>
        <w:rPr>
          <w:lang w:val="mn-MN"/>
        </w:rPr>
        <w:t>Хэтэрхий таргалалттай хүн</w:t>
      </w:r>
      <w:r w:rsidRPr="00F34589">
        <w:t xml:space="preserve"> </w:t>
      </w:r>
      <w:r>
        <w:rPr>
          <w:i/>
        </w:rPr>
        <w:t>(</w:t>
      </w:r>
      <w:r w:rsidRPr="001E57E5">
        <w:rPr>
          <w:iCs/>
          <w:lang w:val="mn-MN"/>
        </w:rPr>
        <w:t>биеийн жингийн индексээс</w:t>
      </w:r>
      <w:r w:rsidRPr="001E57E5">
        <w:rPr>
          <w:iCs/>
        </w:rPr>
        <w:t xml:space="preserve">  40 </w:t>
      </w:r>
      <w:r w:rsidRPr="001E57E5">
        <w:rPr>
          <w:iCs/>
          <w:lang w:val="mn-MN"/>
        </w:rPr>
        <w:t>кг</w:t>
      </w:r>
      <w:r w:rsidRPr="001E57E5">
        <w:rPr>
          <w:iCs/>
        </w:rPr>
        <w:t>/</w:t>
      </w:r>
      <w:r w:rsidRPr="001E57E5">
        <w:rPr>
          <w:iCs/>
          <w:lang w:val="mn-MN"/>
        </w:rPr>
        <w:t>м</w:t>
      </w:r>
      <w:r w:rsidRPr="001E57E5">
        <w:rPr>
          <w:iCs/>
          <w:vertAlign w:val="superscript"/>
        </w:rPr>
        <w:t>2</w:t>
      </w:r>
      <w:r w:rsidRPr="001E57E5">
        <w:rPr>
          <w:iCs/>
          <w:vertAlign w:val="superscript"/>
          <w:lang w:val="mn-MN"/>
        </w:rPr>
        <w:t xml:space="preserve"> </w:t>
      </w:r>
      <w:r w:rsidRPr="001E57E5">
        <w:rPr>
          <w:iCs/>
        </w:rPr>
        <w:t>)</w:t>
      </w:r>
      <w:r w:rsidRPr="001E57E5">
        <w:rPr>
          <w:iCs/>
          <w:lang w:val="mn-MN"/>
        </w:rPr>
        <w:t xml:space="preserve"> илүү жинтэй хүн</w:t>
      </w:r>
      <w:r w:rsidR="001E57E5">
        <w:rPr>
          <w:i/>
          <w:lang w:val="mn-MN"/>
        </w:rPr>
        <w:t>.</w:t>
      </w:r>
    </w:p>
    <w:p w14:paraId="271424F6" w14:textId="77777777" w:rsidR="002D0525" w:rsidRPr="00255374" w:rsidRDefault="002D0525" w:rsidP="002D0525">
      <w:pPr>
        <w:numPr>
          <w:ilvl w:val="0"/>
          <w:numId w:val="19"/>
        </w:numPr>
        <w:spacing w:after="31" w:line="250" w:lineRule="auto"/>
        <w:ind w:hanging="360"/>
        <w:jc w:val="both"/>
        <w:rPr>
          <w:lang w:val="mn-MN"/>
        </w:rPr>
      </w:pPr>
      <w:r>
        <w:rPr>
          <w:lang w:val="mn-MN"/>
        </w:rPr>
        <w:t>Фармакологийн аргаар эмчилдэг чихрийн шижин өвчинтэй</w:t>
      </w:r>
      <w:r w:rsidRPr="00255374">
        <w:rPr>
          <w:lang w:val="mn-MN"/>
        </w:rPr>
        <w:t xml:space="preserve">. </w:t>
      </w:r>
    </w:p>
    <w:p w14:paraId="4ADABB79" w14:textId="77777777" w:rsidR="002D0525" w:rsidRPr="001E57E5" w:rsidRDefault="002D0525" w:rsidP="002D0525">
      <w:pPr>
        <w:numPr>
          <w:ilvl w:val="0"/>
          <w:numId w:val="19"/>
        </w:numPr>
        <w:spacing w:after="31" w:line="250" w:lineRule="auto"/>
        <w:ind w:hanging="360"/>
        <w:jc w:val="both"/>
        <w:rPr>
          <w:iCs/>
          <w:lang w:val="mn-MN"/>
        </w:rPr>
      </w:pPr>
      <w:r>
        <w:rPr>
          <w:lang w:val="mn-MN"/>
        </w:rPr>
        <w:t>Бөөрний архаг өвчтэй, түр зуурын эсвэл удаан хугацааны дэмжлэг шаардагдах</w:t>
      </w:r>
      <w:r w:rsidRPr="00255374">
        <w:rPr>
          <w:lang w:val="mn-MN"/>
        </w:rPr>
        <w:t>/</w:t>
      </w:r>
      <w:r>
        <w:rPr>
          <w:lang w:val="mn-MN"/>
        </w:rPr>
        <w:t xml:space="preserve">бөөрний үйл ажиллагааг солих </w:t>
      </w:r>
      <w:r w:rsidRPr="00255374">
        <w:rPr>
          <w:lang w:val="mn-MN"/>
        </w:rPr>
        <w:t xml:space="preserve"> </w:t>
      </w:r>
      <w:r w:rsidRPr="001E57E5">
        <w:rPr>
          <w:iCs/>
          <w:lang w:val="mn-MN"/>
        </w:rPr>
        <w:t xml:space="preserve">(диализ). </w:t>
      </w:r>
    </w:p>
    <w:p w14:paraId="4456F416" w14:textId="77777777" w:rsidR="002D0525" w:rsidRPr="00255374" w:rsidRDefault="002D0525" w:rsidP="002D0525">
      <w:pPr>
        <w:numPr>
          <w:ilvl w:val="0"/>
          <w:numId w:val="19"/>
        </w:numPr>
        <w:spacing w:after="135"/>
        <w:ind w:hanging="360"/>
        <w:jc w:val="both"/>
        <w:rPr>
          <w:lang w:val="mn-MN"/>
        </w:rPr>
      </w:pPr>
      <w:r>
        <w:rPr>
          <w:lang w:val="mn-MN"/>
        </w:rPr>
        <w:t>Элэгний өвчин</w:t>
      </w:r>
      <w:r w:rsidRPr="00255374">
        <w:rPr>
          <w:lang w:val="mn-MN"/>
        </w:rPr>
        <w:t xml:space="preserve"> </w:t>
      </w:r>
      <w:r w:rsidRPr="001E57E5">
        <w:rPr>
          <w:iCs/>
          <w:lang w:val="mn-MN"/>
        </w:rPr>
        <w:t>(анхдагч эсвэл хоёрдагч).</w:t>
      </w:r>
      <w:r w:rsidRPr="00255374">
        <w:rPr>
          <w:lang w:val="mn-MN"/>
        </w:rPr>
        <w:t xml:space="preserve"> </w:t>
      </w:r>
    </w:p>
    <w:p w14:paraId="7BE49B0E" w14:textId="77777777" w:rsidR="004D10E7" w:rsidRPr="00853AC4" w:rsidRDefault="004D10E7" w:rsidP="007F4F10">
      <w:pPr>
        <w:pStyle w:val="Default"/>
        <w:spacing w:after="53"/>
        <w:rPr>
          <w:rFonts w:asciiTheme="minorHAnsi" w:hAnsiTheme="minorHAnsi" w:cstheme="minorHAnsi"/>
          <w:b/>
        </w:rPr>
      </w:pPr>
    </w:p>
    <w:p w14:paraId="0C1D51AA" w14:textId="78D9E18C" w:rsidR="004D10E7" w:rsidRPr="0078174E" w:rsidRDefault="0078174E" w:rsidP="007F4F10">
      <w:pPr>
        <w:pStyle w:val="Default"/>
        <w:spacing w:after="53"/>
        <w:rPr>
          <w:rFonts w:asciiTheme="minorHAnsi" w:hAnsiTheme="minorHAnsi" w:cstheme="minorHAnsi"/>
          <w:b/>
          <w:u w:val="single"/>
          <w:lang w:val="mn-MN"/>
        </w:rPr>
      </w:pPr>
      <w:r>
        <w:rPr>
          <w:rFonts w:asciiTheme="minorHAnsi" w:hAnsiTheme="minorHAnsi" w:cstheme="minorHAnsi"/>
          <w:b/>
          <w:u w:val="single"/>
          <w:lang w:val="mn-MN"/>
        </w:rPr>
        <w:t xml:space="preserve">Хэрвээ сурагч энэ эрсдлийн хүчин зүйлтэй бүлгэмд хамарагдах бол юу хийх вэ </w:t>
      </w:r>
    </w:p>
    <w:p w14:paraId="6B284AB9" w14:textId="61DBAB66" w:rsidR="00950E31" w:rsidRPr="00950E31" w:rsidRDefault="002A5B10" w:rsidP="00950E31">
      <w:pPr>
        <w:pStyle w:val="Default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mn-MN"/>
        </w:rPr>
        <w:t>Хэрв</w:t>
      </w:r>
      <w:r w:rsidR="001E57E5">
        <w:rPr>
          <w:rFonts w:asciiTheme="minorHAnsi" w:hAnsiTheme="minorHAnsi" w:cstheme="minorHAnsi"/>
          <w:lang w:val="mn-MN"/>
        </w:rPr>
        <w:t>ээ сурагч эрсдлийн хүчин зүйлтэй</w:t>
      </w:r>
      <w:r>
        <w:rPr>
          <w:rFonts w:asciiTheme="minorHAnsi" w:hAnsiTheme="minorHAnsi" w:cstheme="minorHAnsi"/>
          <w:lang w:val="mn-MN"/>
        </w:rPr>
        <w:t xml:space="preserve"> бүлгэмд хама</w:t>
      </w:r>
      <w:r w:rsidR="001E57E5">
        <w:rPr>
          <w:rFonts w:asciiTheme="minorHAnsi" w:hAnsiTheme="minorHAnsi" w:cstheme="minorHAnsi"/>
          <w:lang w:val="mn-MN"/>
        </w:rPr>
        <w:t>араг</w:t>
      </w:r>
      <w:r w:rsidR="00950E31">
        <w:rPr>
          <w:rFonts w:asciiTheme="minorHAnsi" w:hAnsiTheme="minorHAnsi" w:cstheme="minorHAnsi"/>
          <w:lang w:val="mn-MN"/>
        </w:rPr>
        <w:t>даж байвал,</w:t>
      </w:r>
      <w:r>
        <w:rPr>
          <w:rFonts w:asciiTheme="minorHAnsi" w:hAnsiTheme="minorHAnsi" w:cstheme="minorHAnsi"/>
          <w:lang w:val="mn-MN"/>
        </w:rPr>
        <w:t xml:space="preserve"> тэдний хууль ёсны төлөөлөгчид нь үүнийг мэдэж ба анхаарч байгаад, сурагчийг боловсролын үйл ажиллагаанд ор</w:t>
      </w:r>
      <w:r w:rsidR="00950E31">
        <w:rPr>
          <w:rFonts w:asciiTheme="minorHAnsi" w:hAnsiTheme="minorHAnsi" w:cstheme="minorHAnsi"/>
          <w:lang w:val="mn-MN"/>
        </w:rPr>
        <w:t>уулах</w:t>
      </w:r>
      <w:r>
        <w:rPr>
          <w:rFonts w:asciiTheme="minorHAnsi" w:hAnsiTheme="minorHAnsi" w:cstheme="minorHAnsi"/>
          <w:lang w:val="mn-MN"/>
        </w:rPr>
        <w:t xml:space="preserve"> тухай шийдв</w:t>
      </w:r>
      <w:r w:rsidR="00950E31">
        <w:rPr>
          <w:rFonts w:asciiTheme="minorHAnsi" w:hAnsiTheme="minorHAnsi" w:cstheme="minorHAnsi"/>
          <w:lang w:val="mn-MN"/>
        </w:rPr>
        <w:t xml:space="preserve">эрлэнэ үү гэж зөвлөж байна. </w:t>
      </w:r>
    </w:p>
    <w:p w14:paraId="5BD297AF" w14:textId="4374DEDF" w:rsidR="004D10E7" w:rsidRPr="00853AC4" w:rsidRDefault="00E4104A" w:rsidP="00853AC4">
      <w:pPr>
        <w:pStyle w:val="Default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mn-MN"/>
        </w:rPr>
        <w:t>Хүүхдийг анх</w:t>
      </w:r>
      <w:r w:rsidR="00950E31">
        <w:rPr>
          <w:rFonts w:asciiTheme="minorHAnsi" w:hAnsiTheme="minorHAnsi" w:cstheme="minorHAnsi"/>
          <w:lang w:val="mn-MN"/>
        </w:rPr>
        <w:t xml:space="preserve"> </w:t>
      </w:r>
      <w:r>
        <w:rPr>
          <w:rFonts w:asciiTheme="minorHAnsi" w:hAnsiTheme="minorHAnsi" w:cstheme="minorHAnsi"/>
          <w:lang w:val="mn-MN"/>
        </w:rPr>
        <w:t>удаа сургуульд оруулахын өмнө түүний хууль ёсны төлөөлөгч</w:t>
      </w:r>
      <w:r w:rsidR="00950E31">
        <w:rPr>
          <w:rFonts w:asciiTheme="minorHAnsi" w:hAnsiTheme="minorHAnsi" w:cstheme="minorHAnsi"/>
          <w:lang w:val="mn-MN"/>
        </w:rPr>
        <w:t xml:space="preserve"> </w:t>
      </w:r>
      <w:r w:rsidR="000C43CB">
        <w:rPr>
          <w:rFonts w:asciiTheme="minorHAnsi" w:hAnsiTheme="minorHAnsi" w:cstheme="minorHAnsi"/>
          <w:lang w:val="mn-MN"/>
        </w:rPr>
        <w:t>нь сургуульд</w:t>
      </w:r>
      <w:r>
        <w:rPr>
          <w:rFonts w:asciiTheme="minorHAnsi" w:hAnsiTheme="minorHAnsi" w:cstheme="minorHAnsi"/>
          <w:lang w:val="mn-MN"/>
        </w:rPr>
        <w:t xml:space="preserve"> орох хаалганы өмнө дараагийн мэдээлэл өгөх болно:</w:t>
      </w:r>
      <w:r w:rsidR="004D10E7" w:rsidRPr="00853AC4">
        <w:rPr>
          <w:rFonts w:asciiTheme="minorHAnsi" w:hAnsiTheme="minorHAnsi" w:cstheme="minorHAnsi"/>
        </w:rPr>
        <w:t xml:space="preserve"> </w:t>
      </w:r>
    </w:p>
    <w:p w14:paraId="391205DE" w14:textId="1BDC7F64" w:rsidR="004D10E7" w:rsidRPr="00853AC4" w:rsidRDefault="004D10E7" w:rsidP="00950E31">
      <w:pPr>
        <w:pStyle w:val="Default"/>
        <w:ind w:left="720"/>
        <w:rPr>
          <w:rFonts w:asciiTheme="minorHAnsi" w:hAnsiTheme="minorHAnsi" w:cstheme="minorHAnsi"/>
        </w:rPr>
      </w:pPr>
      <w:r w:rsidRPr="00853AC4">
        <w:rPr>
          <w:rFonts w:asciiTheme="minorHAnsi" w:hAnsiTheme="minorHAnsi" w:cstheme="minorHAnsi"/>
        </w:rPr>
        <w:t xml:space="preserve"> </w:t>
      </w:r>
    </w:p>
    <w:p w14:paraId="291A77E1" w14:textId="5ED968E3" w:rsidR="004D10E7" w:rsidRPr="004A5726" w:rsidRDefault="00E4104A" w:rsidP="00853AC4">
      <w:pPr>
        <w:pStyle w:val="Default"/>
        <w:numPr>
          <w:ilvl w:val="0"/>
          <w:numId w:val="17"/>
        </w:numPr>
        <w:spacing w:after="56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mn-MN"/>
        </w:rPr>
        <w:t>Эрүүл мэндийн яамны тогтоосон эрсдэлийн хүчин зүйлтэй бүлгэмийг тодорхойлсон бичгээр бичсэн мэдээлэлтэй танилцсан</w:t>
      </w:r>
    </w:p>
    <w:p w14:paraId="7775C322" w14:textId="69FF3520" w:rsidR="004D10E7" w:rsidRPr="00853AC4" w:rsidRDefault="00E4104A" w:rsidP="00853AC4">
      <w:pPr>
        <w:pStyle w:val="Default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mn-MN"/>
        </w:rPr>
        <w:lastRenderedPageBreak/>
        <w:t>Вируст халдварт өвчний шинж тэмдгүүд нь байхгүй тухай бичгээр бичсэн үнэнч мэдүүлэг</w:t>
      </w:r>
      <w:r w:rsidR="004D10E7" w:rsidRPr="00853AC4">
        <w:rPr>
          <w:rFonts w:asciiTheme="minorHAnsi" w:hAnsiTheme="minorHAnsi" w:cstheme="minorHAnsi"/>
        </w:rPr>
        <w:t xml:space="preserve"> </w:t>
      </w:r>
      <w:r w:rsidR="004D10E7" w:rsidRPr="00853AC4">
        <w:rPr>
          <w:rFonts w:asciiTheme="minorHAnsi" w:hAnsiTheme="minorHAnsi" w:cstheme="minorHAnsi"/>
          <w:iCs/>
        </w:rPr>
        <w:t>(</w:t>
      </w:r>
      <w:r>
        <w:rPr>
          <w:rFonts w:asciiTheme="minorHAnsi" w:hAnsiTheme="minorHAnsi" w:cstheme="minorHAnsi"/>
          <w:iCs/>
          <w:lang w:val="mn-MN"/>
        </w:rPr>
        <w:t>жишээлвэл,</w:t>
      </w:r>
      <w:r w:rsidR="004D10E7" w:rsidRPr="00853AC4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  <w:lang w:val="mn-MN"/>
        </w:rPr>
        <w:t>халуурах</w:t>
      </w:r>
      <w:r w:rsidR="004D10E7" w:rsidRPr="00853AC4">
        <w:rPr>
          <w:rFonts w:asciiTheme="minorHAnsi" w:hAnsiTheme="minorHAnsi" w:cstheme="minorHAnsi"/>
          <w:iCs/>
        </w:rPr>
        <w:t xml:space="preserve">, </w:t>
      </w:r>
      <w:r>
        <w:rPr>
          <w:rFonts w:asciiTheme="minorHAnsi" w:hAnsiTheme="minorHAnsi" w:cstheme="minorHAnsi"/>
          <w:iCs/>
          <w:lang w:val="mn-MN"/>
        </w:rPr>
        <w:t>ханиах</w:t>
      </w:r>
      <w:r w:rsidR="004D10E7" w:rsidRPr="00853AC4">
        <w:rPr>
          <w:rFonts w:asciiTheme="minorHAnsi" w:hAnsiTheme="minorHAnsi" w:cstheme="minorHAnsi"/>
          <w:iCs/>
        </w:rPr>
        <w:t xml:space="preserve">, </w:t>
      </w:r>
      <w:r>
        <w:rPr>
          <w:rFonts w:asciiTheme="minorHAnsi" w:hAnsiTheme="minorHAnsi" w:cstheme="minorHAnsi"/>
          <w:iCs/>
          <w:lang w:val="mn-MN"/>
        </w:rPr>
        <w:t>амьсгал  давчдах</w:t>
      </w:r>
      <w:r w:rsidR="004D10E7" w:rsidRPr="00853AC4">
        <w:rPr>
          <w:rFonts w:asciiTheme="minorHAnsi" w:hAnsiTheme="minorHAnsi" w:cstheme="minorHAnsi"/>
          <w:iCs/>
        </w:rPr>
        <w:t xml:space="preserve">, </w:t>
      </w:r>
      <w:r>
        <w:rPr>
          <w:rFonts w:asciiTheme="minorHAnsi" w:hAnsiTheme="minorHAnsi" w:cstheme="minorHAnsi"/>
          <w:iCs/>
          <w:lang w:val="mn-MN"/>
        </w:rPr>
        <w:t>гэнэт амт ба үнэр алдагдах гэх мэт</w:t>
      </w:r>
      <w:r w:rsidR="004D10E7" w:rsidRPr="00853AC4">
        <w:rPr>
          <w:rFonts w:asciiTheme="minorHAnsi" w:hAnsiTheme="minorHAnsi" w:cstheme="minorHAnsi"/>
          <w:iCs/>
        </w:rPr>
        <w:t>)</w:t>
      </w:r>
      <w:r w:rsidR="004D10E7" w:rsidRPr="00853AC4">
        <w:rPr>
          <w:rFonts w:asciiTheme="minorHAnsi" w:hAnsiTheme="minorHAnsi" w:cstheme="minorHAnsi"/>
        </w:rPr>
        <w:t xml:space="preserve">. </w:t>
      </w:r>
    </w:p>
    <w:p w14:paraId="7BCBEBBB" w14:textId="0190B424" w:rsidR="004D10E7" w:rsidRPr="00853AC4" w:rsidRDefault="002E2806" w:rsidP="00853AC4">
      <w:pPr>
        <w:pStyle w:val="Default"/>
        <w:numPr>
          <w:ilvl w:val="0"/>
          <w:numId w:val="18"/>
        </w:numPr>
        <w:spacing w:after="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mn-MN"/>
        </w:rPr>
        <w:t>Хэрвээ хууль ёсны төлөөлөгч нь ийм бичиг баримтанд гарын үсэг</w:t>
      </w:r>
      <w:r w:rsidR="000C43CB">
        <w:rPr>
          <w:rFonts w:asciiTheme="minorHAnsi" w:hAnsiTheme="minorHAnsi" w:cstheme="minorHAnsi"/>
          <w:lang w:val="mn-MN"/>
        </w:rPr>
        <w:t xml:space="preserve"> зурахгүй бол, сурагч нь</w:t>
      </w:r>
      <w:r>
        <w:rPr>
          <w:rFonts w:asciiTheme="minorHAnsi" w:hAnsiTheme="minorHAnsi" w:cstheme="minorHAnsi"/>
          <w:lang w:val="mn-MN"/>
        </w:rPr>
        <w:t xml:space="preserve"> сургуульд </w:t>
      </w:r>
      <w:r w:rsidR="000C43CB">
        <w:rPr>
          <w:rFonts w:asciiTheme="minorHAnsi" w:hAnsiTheme="minorHAnsi" w:cstheme="minorHAnsi"/>
          <w:lang w:val="mn-MN"/>
        </w:rPr>
        <w:t xml:space="preserve">биечлэн </w:t>
      </w:r>
      <w:r>
        <w:rPr>
          <w:rFonts w:asciiTheme="minorHAnsi" w:hAnsiTheme="minorHAnsi" w:cstheme="minorHAnsi"/>
          <w:lang w:val="mn-MN"/>
        </w:rPr>
        <w:t>явах боломжгүй болно</w:t>
      </w:r>
      <w:r w:rsidR="004D10E7" w:rsidRPr="00853AC4">
        <w:rPr>
          <w:rFonts w:asciiTheme="minorHAnsi" w:hAnsiTheme="minorHAnsi" w:cstheme="minorHAnsi"/>
        </w:rPr>
        <w:t>.</w:t>
      </w:r>
    </w:p>
    <w:p w14:paraId="591F52DA" w14:textId="43B745FE" w:rsidR="00DA6702" w:rsidRPr="00853AC4" w:rsidRDefault="00AA4987" w:rsidP="00853AC4">
      <w:pPr>
        <w:pStyle w:val="Default"/>
        <w:numPr>
          <w:ilvl w:val="0"/>
          <w:numId w:val="18"/>
        </w:numPr>
        <w:spacing w:after="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mn-MN"/>
        </w:rPr>
        <w:t>Хууль ёсны төлөөлөгч нь сургуульд явах сонирхлын тухай мэдүүлэх үүрэгтэй</w:t>
      </w:r>
      <w:r w:rsidR="00BE61BB">
        <w:rPr>
          <w:rFonts w:asciiTheme="minorHAnsi" w:hAnsiTheme="minorHAnsi" w:cstheme="minorHAnsi"/>
          <w:lang w:val="mn-MN"/>
        </w:rPr>
        <w:t xml:space="preserve">, </w:t>
      </w:r>
      <w:r>
        <w:rPr>
          <w:rFonts w:asciiTheme="minorHAnsi" w:hAnsiTheme="minorHAnsi" w:cstheme="minorHAnsi"/>
          <w:lang w:val="mn-MN"/>
        </w:rPr>
        <w:t>1-р үе шатны хүүхэд 2020.5.18-нд хүртэл</w:t>
      </w:r>
      <w:r w:rsidR="00DA6702" w:rsidRPr="00853AC4">
        <w:rPr>
          <w:rFonts w:asciiTheme="minorHAnsi" w:hAnsiTheme="minorHAnsi" w:cstheme="minorHAnsi"/>
        </w:rPr>
        <w:t xml:space="preserve">; </w:t>
      </w:r>
      <w:r>
        <w:rPr>
          <w:rFonts w:asciiTheme="minorHAnsi" w:hAnsiTheme="minorHAnsi" w:cstheme="minorHAnsi"/>
          <w:lang w:val="mn-MN"/>
        </w:rPr>
        <w:t>9-р ангийн сурагчид 2020.5.7-нд хүртэл</w:t>
      </w:r>
      <w:r w:rsidR="00DA6702" w:rsidRPr="00853AC4">
        <w:rPr>
          <w:rFonts w:asciiTheme="minorHAnsi" w:hAnsiTheme="minorHAnsi" w:cstheme="minorHAnsi"/>
        </w:rPr>
        <w:t>.</w:t>
      </w:r>
    </w:p>
    <w:p w14:paraId="21BA6105" w14:textId="77777777" w:rsidR="00DA6702" w:rsidRPr="00853AC4" w:rsidRDefault="00DA6702" w:rsidP="004D10E7">
      <w:pPr>
        <w:pStyle w:val="Default"/>
        <w:spacing w:after="53"/>
        <w:rPr>
          <w:rFonts w:asciiTheme="minorHAnsi" w:hAnsiTheme="minorHAnsi" w:cstheme="minorHAnsi"/>
          <w:b/>
        </w:rPr>
      </w:pPr>
    </w:p>
    <w:p w14:paraId="0628BEE8" w14:textId="4F9806CB" w:rsidR="00DA6702" w:rsidRPr="00501978" w:rsidRDefault="00501978" w:rsidP="004D10E7">
      <w:pPr>
        <w:pStyle w:val="Default"/>
        <w:spacing w:after="53"/>
        <w:rPr>
          <w:rFonts w:asciiTheme="minorHAnsi" w:hAnsiTheme="minorHAnsi" w:cstheme="minorHAnsi"/>
          <w:b/>
          <w:u w:val="single"/>
          <w:lang w:val="mn-MN"/>
        </w:rPr>
      </w:pPr>
      <w:r>
        <w:rPr>
          <w:rFonts w:asciiTheme="minorHAnsi" w:hAnsiTheme="minorHAnsi" w:cstheme="minorHAnsi"/>
          <w:b/>
          <w:u w:val="single"/>
          <w:lang w:val="mn-MN"/>
        </w:rPr>
        <w:t>1-р үе шатны сурагчдийн бүлгэмүүд</w:t>
      </w:r>
    </w:p>
    <w:p w14:paraId="3485FF71" w14:textId="351DA86A" w:rsidR="00DA6702" w:rsidRPr="00853AC4" w:rsidRDefault="00384F43" w:rsidP="00F848C1">
      <w:pPr>
        <w:pStyle w:val="Default"/>
        <w:numPr>
          <w:ilvl w:val="0"/>
          <w:numId w:val="9"/>
        </w:numPr>
        <w:spacing w:after="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mn-MN"/>
        </w:rPr>
        <w:t xml:space="preserve">Суурь сургуулиуд нь Эрүүл мэндийн яамны онцгой арга хэмжээний дагуу суурь сургуулийн 1-ээс 5-р хүртэл ангийн сурагчдад зориулж боловсролын үйл ажиллагаа явуулна.   </w:t>
      </w:r>
    </w:p>
    <w:p w14:paraId="13A55C9C" w14:textId="19A01AFA" w:rsidR="00DA6702" w:rsidRPr="00853AC4" w:rsidRDefault="00DA0DAD" w:rsidP="00F848C1">
      <w:pPr>
        <w:pStyle w:val="Default"/>
        <w:numPr>
          <w:ilvl w:val="0"/>
          <w:numId w:val="9"/>
        </w:numPr>
        <w:spacing w:after="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mn-MN"/>
        </w:rPr>
        <w:t>Нэг бүл</w:t>
      </w:r>
      <w:r w:rsidR="00237E5D">
        <w:rPr>
          <w:rFonts w:asciiTheme="minorHAnsi" w:hAnsiTheme="minorHAnsi" w:cstheme="minorHAnsi"/>
          <w:lang w:val="mn-MN"/>
        </w:rPr>
        <w:t>гэмд хамги</w:t>
      </w:r>
      <w:r w:rsidR="000C43CB">
        <w:rPr>
          <w:rFonts w:asciiTheme="minorHAnsi" w:hAnsiTheme="minorHAnsi" w:cstheme="minorHAnsi"/>
          <w:lang w:val="mn-MN"/>
        </w:rPr>
        <w:t>йн ихдээ</w:t>
      </w:r>
      <w:r>
        <w:rPr>
          <w:rFonts w:asciiTheme="minorHAnsi" w:hAnsiTheme="minorHAnsi" w:cstheme="minorHAnsi"/>
          <w:lang w:val="mn-MN"/>
        </w:rPr>
        <w:t xml:space="preserve"> 15 сурагчид байна. Тогтмол биелүүлэх ёстой нөхцлүүд нь</w:t>
      </w:r>
      <w:r w:rsidR="00DA6702" w:rsidRPr="00853AC4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  <w:lang w:val="mn-MN"/>
        </w:rPr>
        <w:t xml:space="preserve">нэг ширээнд нэг сурагч </w:t>
      </w:r>
      <w:r w:rsidR="00474676">
        <w:rPr>
          <w:rFonts w:asciiTheme="minorHAnsi" w:hAnsiTheme="minorHAnsi" w:cstheme="minorHAnsi"/>
          <w:lang w:val="mn-MN"/>
        </w:rPr>
        <w:t xml:space="preserve">байх ба </w:t>
      </w:r>
      <w:r>
        <w:rPr>
          <w:rFonts w:asciiTheme="minorHAnsi" w:hAnsiTheme="minorHAnsi" w:cstheme="minorHAnsi"/>
          <w:lang w:val="mn-MN"/>
        </w:rPr>
        <w:t>шир</w:t>
      </w:r>
      <w:r w:rsidR="00474676">
        <w:rPr>
          <w:rFonts w:asciiTheme="minorHAnsi" w:hAnsiTheme="minorHAnsi" w:cstheme="minorHAnsi"/>
          <w:lang w:val="mn-MN"/>
        </w:rPr>
        <w:t>ээнүүд нь хоорондоо зайтай</w:t>
      </w:r>
      <w:r w:rsidR="00DA6702" w:rsidRPr="00853AC4">
        <w:rPr>
          <w:rFonts w:asciiTheme="minorHAnsi" w:hAnsiTheme="minorHAnsi" w:cstheme="minorHAnsi"/>
        </w:rPr>
        <w:t>.</w:t>
      </w:r>
    </w:p>
    <w:p w14:paraId="71819D8C" w14:textId="37E7F6A5" w:rsidR="00661578" w:rsidRPr="00304D81" w:rsidRDefault="00FF5E79" w:rsidP="00F848C1">
      <w:pPr>
        <w:pStyle w:val="Default"/>
        <w:numPr>
          <w:ilvl w:val="0"/>
          <w:numId w:val="9"/>
        </w:numPr>
        <w:spacing w:after="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mn-MN"/>
        </w:rPr>
        <w:t>С</w:t>
      </w:r>
      <w:r w:rsidR="00294D9C">
        <w:rPr>
          <w:rFonts w:asciiTheme="minorHAnsi" w:hAnsiTheme="minorHAnsi" w:cstheme="minorHAnsi"/>
          <w:lang w:val="mn-MN"/>
        </w:rPr>
        <w:t>урагчдыг сургуульд дахин ир</w:t>
      </w:r>
      <w:r w:rsidR="000463B5">
        <w:rPr>
          <w:rFonts w:asciiTheme="minorHAnsi" w:hAnsiTheme="minorHAnsi" w:cstheme="minorHAnsi"/>
          <w:lang w:val="mn-MN"/>
        </w:rPr>
        <w:t>эх</w:t>
      </w:r>
      <w:r w:rsidR="00294D9C">
        <w:rPr>
          <w:rFonts w:asciiTheme="minorHAnsi" w:hAnsiTheme="minorHAnsi" w:cstheme="minorHAnsi"/>
          <w:lang w:val="mn-MN"/>
        </w:rPr>
        <w:t xml:space="preserve"> </w:t>
      </w:r>
      <w:r w:rsidR="000463B5">
        <w:rPr>
          <w:rFonts w:asciiTheme="minorHAnsi" w:hAnsiTheme="minorHAnsi" w:cstheme="minorHAnsi"/>
          <w:lang w:val="mn-MN"/>
        </w:rPr>
        <w:t xml:space="preserve">боломжтой </w:t>
      </w:r>
      <w:r>
        <w:rPr>
          <w:rFonts w:asciiTheme="minorHAnsi" w:hAnsiTheme="minorHAnsi" w:cstheme="minorHAnsi"/>
          <w:lang w:val="mn-MN"/>
        </w:rPr>
        <w:t>болсноос хойш</w:t>
      </w:r>
      <w:r w:rsidR="00294D9C">
        <w:rPr>
          <w:rFonts w:asciiTheme="minorHAnsi" w:hAnsiTheme="minorHAnsi" w:cstheme="minorHAnsi"/>
          <w:lang w:val="mn-MN"/>
        </w:rPr>
        <w:t xml:space="preserve"> </w:t>
      </w:r>
      <w:r>
        <w:rPr>
          <w:rFonts w:asciiTheme="minorHAnsi" w:hAnsiTheme="minorHAnsi" w:cstheme="minorHAnsi"/>
          <w:lang w:val="mn-MN"/>
        </w:rPr>
        <w:t xml:space="preserve">2020.6.30-нд хүртэл </w:t>
      </w:r>
      <w:r w:rsidR="000463B5">
        <w:rPr>
          <w:rFonts w:asciiTheme="minorHAnsi" w:hAnsiTheme="minorHAnsi" w:cstheme="minorHAnsi"/>
          <w:lang w:val="mn-MN"/>
        </w:rPr>
        <w:t>б</w:t>
      </w:r>
      <w:r w:rsidR="00294D9C">
        <w:rPr>
          <w:rFonts w:asciiTheme="minorHAnsi" w:hAnsiTheme="minorHAnsi" w:cstheme="minorHAnsi"/>
          <w:lang w:val="mn-MN"/>
        </w:rPr>
        <w:t>үлгэмүүдий</w:t>
      </w:r>
      <w:r w:rsidR="00D44649">
        <w:rPr>
          <w:rFonts w:asciiTheme="minorHAnsi" w:hAnsiTheme="minorHAnsi" w:cstheme="minorHAnsi"/>
          <w:lang w:val="mn-MN"/>
        </w:rPr>
        <w:t xml:space="preserve">н </w:t>
      </w:r>
      <w:bookmarkStart w:id="0" w:name="_GoBack"/>
      <w:bookmarkEnd w:id="0"/>
      <w:r w:rsidR="00D44649">
        <w:rPr>
          <w:rFonts w:asciiTheme="minorHAnsi" w:hAnsiTheme="minorHAnsi" w:cstheme="minorHAnsi"/>
          <w:lang w:val="mn-MN"/>
        </w:rPr>
        <w:t>бүрэлдүүлбэр нь өөрчлөгдөхгүй</w:t>
      </w:r>
      <w:r w:rsidR="00661578">
        <w:rPr>
          <w:rFonts w:asciiTheme="minorHAnsi" w:hAnsiTheme="minorHAnsi" w:cstheme="minorHAnsi"/>
          <w:lang w:val="mn-MN"/>
        </w:rPr>
        <w:t xml:space="preserve">. Сургуулийн захирал нь сурагчдыг бүлгэмд хуваах тухай шийдвэрлэнэ. </w:t>
      </w:r>
      <w:r w:rsidR="00D44649">
        <w:rPr>
          <w:rFonts w:asciiTheme="minorHAnsi" w:hAnsiTheme="minorHAnsi" w:cstheme="minorHAnsi"/>
          <w:lang w:val="mn-MN"/>
        </w:rPr>
        <w:t xml:space="preserve">Хамгийн сүүлд нь </w:t>
      </w:r>
      <w:r w:rsidR="00661578">
        <w:rPr>
          <w:rFonts w:asciiTheme="minorHAnsi" w:hAnsiTheme="minorHAnsi" w:cstheme="minorHAnsi"/>
          <w:lang w:val="mn-MN"/>
        </w:rPr>
        <w:t>2020.5</w:t>
      </w:r>
      <w:r w:rsidR="00D44649">
        <w:rPr>
          <w:rFonts w:asciiTheme="minorHAnsi" w:hAnsiTheme="minorHAnsi" w:cstheme="minorHAnsi"/>
          <w:lang w:val="mn-MN"/>
        </w:rPr>
        <w:t>.</w:t>
      </w:r>
      <w:r w:rsidR="00661578">
        <w:rPr>
          <w:rFonts w:asciiTheme="minorHAnsi" w:hAnsiTheme="minorHAnsi" w:cstheme="minorHAnsi"/>
          <w:lang w:val="mn-MN"/>
        </w:rPr>
        <w:t xml:space="preserve">25-нд хүртэл сурагчийг </w:t>
      </w:r>
      <w:r w:rsidR="00D44649">
        <w:rPr>
          <w:rFonts w:asciiTheme="minorHAnsi" w:hAnsiTheme="minorHAnsi" w:cstheme="minorHAnsi"/>
          <w:lang w:val="mn-MN"/>
        </w:rPr>
        <w:t>сургуулийн бүлгэмд бүртгэж болно,</w:t>
      </w:r>
      <w:r w:rsidR="00661578">
        <w:rPr>
          <w:rFonts w:asciiTheme="minorHAnsi" w:hAnsiTheme="minorHAnsi" w:cstheme="minorHAnsi"/>
          <w:lang w:val="mn-MN"/>
        </w:rPr>
        <w:t xml:space="preserve"> үүнэс хойш болохгүй.  </w:t>
      </w:r>
      <w:r w:rsidR="00294D9C" w:rsidRPr="00853AC4">
        <w:rPr>
          <w:rFonts w:asciiTheme="minorHAnsi" w:hAnsiTheme="minorHAnsi" w:cstheme="minorHAnsi"/>
        </w:rPr>
        <w:t xml:space="preserve"> </w:t>
      </w:r>
    </w:p>
    <w:p w14:paraId="005BEE34" w14:textId="12E06A6A" w:rsidR="00304D81" w:rsidRPr="00661578" w:rsidRDefault="00304D81" w:rsidP="00F848C1">
      <w:pPr>
        <w:pStyle w:val="Default"/>
        <w:numPr>
          <w:ilvl w:val="0"/>
          <w:numId w:val="9"/>
        </w:numPr>
        <w:spacing w:after="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mn-MN"/>
        </w:rPr>
        <w:t xml:space="preserve">Өглөөний хичээлийн бус цагийн сургуулийн бүлгэм байхгүй. </w:t>
      </w:r>
    </w:p>
    <w:p w14:paraId="70CE8DB0" w14:textId="086B2191" w:rsidR="00DA6702" w:rsidRPr="00932DE9" w:rsidRDefault="00091593" w:rsidP="00932DE9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mn-MN"/>
        </w:rPr>
        <w:t>Сургууль нь сурагч</w:t>
      </w:r>
      <w:r w:rsidR="00976AF7">
        <w:rPr>
          <w:rFonts w:asciiTheme="minorHAnsi" w:hAnsiTheme="minorHAnsi" w:cstheme="minorHAnsi"/>
          <w:lang w:val="mn-MN"/>
        </w:rPr>
        <w:t>дыг бүлгэмд оролцох ирцийн</w:t>
      </w:r>
      <w:r>
        <w:rPr>
          <w:rFonts w:asciiTheme="minorHAnsi" w:hAnsiTheme="minorHAnsi" w:cstheme="minorHAnsi"/>
          <w:lang w:val="mn-MN"/>
        </w:rPr>
        <w:t xml:space="preserve"> бүртгэл хийдэг. Хэрвээ сурагч нь сургуульд</w:t>
      </w:r>
      <w:r w:rsidR="00DF516F">
        <w:rPr>
          <w:rFonts w:asciiTheme="minorHAnsi" w:hAnsiTheme="minorHAnsi" w:cstheme="minorHAnsi"/>
          <w:lang w:val="mn-MN"/>
        </w:rPr>
        <w:t xml:space="preserve"> 3 өдрөөс илүү хугацаанд явахгүй</w:t>
      </w:r>
      <w:r>
        <w:rPr>
          <w:rFonts w:asciiTheme="minorHAnsi" w:hAnsiTheme="minorHAnsi" w:cstheme="minorHAnsi"/>
          <w:lang w:val="mn-MN"/>
        </w:rPr>
        <w:t xml:space="preserve"> байвал хууль ёсны төлөөл</w:t>
      </w:r>
      <w:r w:rsidR="00DF516F">
        <w:rPr>
          <w:rFonts w:asciiTheme="minorHAnsi" w:hAnsiTheme="minorHAnsi" w:cstheme="minorHAnsi"/>
          <w:lang w:val="mn-MN"/>
        </w:rPr>
        <w:t>ө</w:t>
      </w:r>
      <w:r>
        <w:rPr>
          <w:rFonts w:asciiTheme="minorHAnsi" w:hAnsiTheme="minorHAnsi" w:cstheme="minorHAnsi"/>
          <w:lang w:val="mn-MN"/>
        </w:rPr>
        <w:t>гчөөс н</w:t>
      </w:r>
      <w:r w:rsidR="005B3D1E">
        <w:rPr>
          <w:rFonts w:asciiTheme="minorHAnsi" w:hAnsiTheme="minorHAnsi" w:cstheme="minorHAnsi"/>
          <w:lang w:val="mn-MN"/>
        </w:rPr>
        <w:t>ь ирэхгүйн учир шалтгааныг тодруулж,</w:t>
      </w:r>
      <w:r>
        <w:rPr>
          <w:rFonts w:asciiTheme="minorHAnsi" w:hAnsiTheme="minorHAnsi" w:cstheme="minorHAnsi"/>
          <w:lang w:val="mn-MN"/>
        </w:rPr>
        <w:t xml:space="preserve"> цаашдаа бүлгэмд явах</w:t>
      </w:r>
      <w:r w:rsidR="005B3D1E">
        <w:rPr>
          <w:rFonts w:asciiTheme="minorHAnsi" w:hAnsiTheme="minorHAnsi" w:cstheme="minorHAnsi"/>
          <w:lang w:val="mn-MN"/>
        </w:rPr>
        <w:t xml:space="preserve">/үгүй </w:t>
      </w:r>
      <w:r>
        <w:rPr>
          <w:rFonts w:asciiTheme="minorHAnsi" w:hAnsiTheme="minorHAnsi" w:cstheme="minorHAnsi"/>
          <w:lang w:val="mn-MN"/>
        </w:rPr>
        <w:t>тухай нь лавлаж асуудаг. Энэ хичээл таслах явдал нь сурагчийн гэрчилгээнд заа</w:t>
      </w:r>
      <w:r w:rsidR="00943848">
        <w:rPr>
          <w:rFonts w:asciiTheme="minorHAnsi" w:hAnsiTheme="minorHAnsi" w:cstheme="minorHAnsi"/>
          <w:lang w:val="mn-MN"/>
        </w:rPr>
        <w:t>г</w:t>
      </w:r>
      <w:r>
        <w:rPr>
          <w:rFonts w:asciiTheme="minorHAnsi" w:hAnsiTheme="minorHAnsi" w:cstheme="minorHAnsi"/>
          <w:lang w:val="mn-MN"/>
        </w:rPr>
        <w:t>д</w:t>
      </w:r>
      <w:r w:rsidR="00943848">
        <w:rPr>
          <w:rFonts w:asciiTheme="minorHAnsi" w:hAnsiTheme="minorHAnsi" w:cstheme="minorHAnsi"/>
          <w:lang w:val="mn-MN"/>
        </w:rPr>
        <w:t>д</w:t>
      </w:r>
      <w:r>
        <w:rPr>
          <w:rFonts w:asciiTheme="minorHAnsi" w:hAnsiTheme="minorHAnsi" w:cstheme="minorHAnsi"/>
          <w:lang w:val="mn-MN"/>
        </w:rPr>
        <w:t>аг хичээл т</w:t>
      </w:r>
      <w:r w:rsidR="00943848">
        <w:rPr>
          <w:rFonts w:asciiTheme="minorHAnsi" w:hAnsiTheme="minorHAnsi" w:cstheme="minorHAnsi"/>
          <w:lang w:val="mn-MN"/>
        </w:rPr>
        <w:t>аслах тухай мэдээлэлд хамаарагдахгүй</w:t>
      </w:r>
      <w:r>
        <w:rPr>
          <w:rFonts w:asciiTheme="minorHAnsi" w:hAnsiTheme="minorHAnsi" w:cstheme="minorHAnsi"/>
          <w:lang w:val="mn-MN"/>
        </w:rPr>
        <w:t xml:space="preserve"> болно. </w:t>
      </w:r>
    </w:p>
    <w:p w14:paraId="3F1E8090" w14:textId="592A92F1" w:rsidR="00DA6702" w:rsidRPr="00853AC4" w:rsidRDefault="006C3D1B" w:rsidP="00F848C1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lang w:val="mn-MN"/>
        </w:rPr>
        <w:t xml:space="preserve">Биеийн тамирын хичээл энгийн ёсоор, усан бассейнд орох гэх мэт, </w:t>
      </w:r>
      <w:r w:rsidR="00311435">
        <w:rPr>
          <w:rFonts w:asciiTheme="minorHAnsi" w:hAnsiTheme="minorHAnsi" w:cstheme="minorHAnsi"/>
          <w:bCs/>
          <w:lang w:val="mn-MN"/>
        </w:rPr>
        <w:t xml:space="preserve">одоогийн байдлаар </w:t>
      </w:r>
      <w:r>
        <w:rPr>
          <w:rFonts w:asciiTheme="minorHAnsi" w:hAnsiTheme="minorHAnsi" w:cstheme="minorHAnsi"/>
          <w:bCs/>
          <w:lang w:val="mn-MN"/>
        </w:rPr>
        <w:t>зөвшөөрөгдөхгүй.</w:t>
      </w:r>
    </w:p>
    <w:p w14:paraId="1036F63F" w14:textId="3A7DB859" w:rsidR="00DA6702" w:rsidRPr="00853AC4" w:rsidRDefault="00311435" w:rsidP="00F848C1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lang w:val="mn-MN"/>
        </w:rPr>
        <w:t>Өдрийн цагт боло</w:t>
      </w:r>
      <w:r w:rsidR="006C3D1B">
        <w:rPr>
          <w:rFonts w:asciiTheme="minorHAnsi" w:hAnsiTheme="minorHAnsi" w:cstheme="minorHAnsi"/>
          <w:bCs/>
          <w:lang w:val="mn-MN"/>
        </w:rPr>
        <w:t>всролын үйл ажиллагаа эхлэх б</w:t>
      </w:r>
      <w:r>
        <w:rPr>
          <w:rFonts w:asciiTheme="minorHAnsi" w:hAnsiTheme="minorHAnsi" w:cstheme="minorHAnsi"/>
          <w:bCs/>
          <w:lang w:val="mn-MN"/>
        </w:rPr>
        <w:t>а дуусгах тухай сургуулийн захи</w:t>
      </w:r>
      <w:r w:rsidR="006C3D1B">
        <w:rPr>
          <w:rFonts w:asciiTheme="minorHAnsi" w:hAnsiTheme="minorHAnsi" w:cstheme="minorHAnsi"/>
          <w:bCs/>
          <w:lang w:val="mn-MN"/>
        </w:rPr>
        <w:t xml:space="preserve">рал </w:t>
      </w:r>
      <w:r>
        <w:rPr>
          <w:rFonts w:asciiTheme="minorHAnsi" w:hAnsiTheme="minorHAnsi" w:cstheme="minorHAnsi"/>
          <w:bCs/>
          <w:lang w:val="mn-MN"/>
        </w:rPr>
        <w:t xml:space="preserve">нь </w:t>
      </w:r>
      <w:r w:rsidR="00B36AD1">
        <w:rPr>
          <w:rFonts w:asciiTheme="minorHAnsi" w:hAnsiTheme="minorHAnsi" w:cstheme="minorHAnsi"/>
          <w:bCs/>
          <w:lang w:val="mn-MN"/>
        </w:rPr>
        <w:t>шийдвэрлэд</w:t>
      </w:r>
      <w:r w:rsidR="006C3D1B">
        <w:rPr>
          <w:rFonts w:asciiTheme="minorHAnsi" w:hAnsiTheme="minorHAnsi" w:cstheme="minorHAnsi"/>
          <w:bCs/>
          <w:lang w:val="mn-MN"/>
        </w:rPr>
        <w:t>эг</w:t>
      </w:r>
      <w:r w:rsidR="00DA6702" w:rsidRPr="00853AC4">
        <w:rPr>
          <w:rFonts w:asciiTheme="minorHAnsi" w:hAnsiTheme="minorHAnsi" w:cstheme="minorHAnsi"/>
        </w:rPr>
        <w:t xml:space="preserve">. </w:t>
      </w:r>
    </w:p>
    <w:p w14:paraId="279191E0" w14:textId="77777777" w:rsidR="00DA6702" w:rsidRDefault="00DA6702" w:rsidP="00DA6702">
      <w:pPr>
        <w:pStyle w:val="Default"/>
        <w:spacing w:after="56"/>
        <w:rPr>
          <w:rFonts w:asciiTheme="minorHAnsi" w:hAnsiTheme="minorHAnsi" w:cstheme="minorHAnsi"/>
          <w:lang w:val="mn-MN"/>
        </w:rPr>
      </w:pPr>
    </w:p>
    <w:p w14:paraId="13A53043" w14:textId="3B4E3CB0" w:rsidR="00F848C1" w:rsidRDefault="00B53F27" w:rsidP="00724F3C">
      <w:pPr>
        <w:pStyle w:val="Default"/>
        <w:spacing w:after="56"/>
        <w:rPr>
          <w:rFonts w:asciiTheme="minorHAnsi" w:hAnsiTheme="minorHAnsi" w:cstheme="minorHAnsi"/>
          <w:b/>
          <w:u w:val="single"/>
          <w:lang w:val="mn-MN"/>
        </w:rPr>
      </w:pPr>
      <w:r>
        <w:rPr>
          <w:rFonts w:asciiTheme="minorHAnsi" w:hAnsiTheme="minorHAnsi" w:cstheme="minorHAnsi"/>
          <w:b/>
          <w:u w:val="single"/>
          <w:lang w:val="mn-MN"/>
        </w:rPr>
        <w:t xml:space="preserve">Дунд сургуульд орох элсэлтийн шалгалтанд бэлтгэж байгаа сурагчдад зориулсан тусгай мэдээлэл 2020.5.11-ээс эхлэж хүчинтэй </w:t>
      </w:r>
    </w:p>
    <w:p w14:paraId="681F0919" w14:textId="77777777" w:rsidR="0048682E" w:rsidRPr="00B53F27" w:rsidRDefault="0048682E" w:rsidP="00724F3C">
      <w:pPr>
        <w:pStyle w:val="Default"/>
        <w:spacing w:after="56"/>
        <w:rPr>
          <w:rFonts w:asciiTheme="minorHAnsi" w:hAnsiTheme="minorHAnsi" w:cstheme="minorHAnsi"/>
          <w:lang w:val="mn-MN"/>
        </w:rPr>
      </w:pPr>
    </w:p>
    <w:p w14:paraId="43394964" w14:textId="413EA09A" w:rsidR="00F848C1" w:rsidRPr="00853AC4" w:rsidRDefault="009B179C" w:rsidP="00F848C1">
      <w:pPr>
        <w:pStyle w:val="Default"/>
        <w:numPr>
          <w:ilvl w:val="0"/>
          <w:numId w:val="8"/>
        </w:numPr>
        <w:spacing w:after="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mn-MN"/>
        </w:rPr>
        <w:t>2020.4.30-нд гарсан засгийн газрын 491-р тогтоолын дагуу 5-р сарын 11-ээс эхлэж элсэлтийн шалгалтанд бэл</w:t>
      </w:r>
      <w:r w:rsidR="007C5F47">
        <w:rPr>
          <w:rFonts w:asciiTheme="minorHAnsi" w:hAnsiTheme="minorHAnsi" w:cstheme="minorHAnsi"/>
          <w:lang w:val="mn-MN"/>
        </w:rPr>
        <w:t>т</w:t>
      </w:r>
      <w:r>
        <w:rPr>
          <w:rFonts w:asciiTheme="minorHAnsi" w:hAnsiTheme="minorHAnsi" w:cstheme="minorHAnsi"/>
          <w:lang w:val="mn-MN"/>
        </w:rPr>
        <w:t xml:space="preserve">гэж байгаа 9-р ангийн сурагчид </w:t>
      </w:r>
      <w:r w:rsidR="007C5F47">
        <w:rPr>
          <w:rFonts w:asciiTheme="minorHAnsi" w:hAnsiTheme="minorHAnsi" w:cstheme="minorHAnsi"/>
          <w:lang w:val="mn-MN"/>
        </w:rPr>
        <w:t xml:space="preserve">нь суургуульд биечлэн </w:t>
      </w:r>
      <w:r>
        <w:rPr>
          <w:rFonts w:asciiTheme="minorHAnsi" w:hAnsiTheme="minorHAnsi" w:cstheme="minorHAnsi"/>
          <w:lang w:val="mn-MN"/>
        </w:rPr>
        <w:t>хичээлд</w:t>
      </w:r>
      <w:r w:rsidR="007C5F47">
        <w:rPr>
          <w:rFonts w:asciiTheme="minorHAnsi" w:hAnsiTheme="minorHAnsi" w:cstheme="minorHAnsi"/>
          <w:lang w:val="mn-MN"/>
        </w:rPr>
        <w:t>ээ</w:t>
      </w:r>
      <w:r>
        <w:rPr>
          <w:rFonts w:asciiTheme="minorHAnsi" w:hAnsiTheme="minorHAnsi" w:cstheme="minorHAnsi"/>
          <w:lang w:val="mn-MN"/>
        </w:rPr>
        <w:t xml:space="preserve"> явж болно</w:t>
      </w:r>
      <w:r w:rsidR="00F848C1" w:rsidRPr="00853AC4">
        <w:rPr>
          <w:rFonts w:asciiTheme="minorHAnsi" w:hAnsiTheme="minorHAnsi" w:cstheme="minorHAnsi"/>
        </w:rPr>
        <w:t xml:space="preserve">. </w:t>
      </w:r>
    </w:p>
    <w:p w14:paraId="15DD638A" w14:textId="13B7C043" w:rsidR="007A39E4" w:rsidRPr="007A39E4" w:rsidRDefault="007A39E4" w:rsidP="007A39E4">
      <w:pPr>
        <w:pStyle w:val="Default"/>
        <w:numPr>
          <w:ilvl w:val="0"/>
          <w:numId w:val="8"/>
        </w:numPr>
        <w:spacing w:after="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mn-MN"/>
        </w:rPr>
        <w:t xml:space="preserve">Боловсролын үйл ажиллагаа нь зөвхөн 9-р ангийн сурагчдаас бүртгэгдсэн бүлгэмүүд дээр явуулагдах болно. Боломжийн дагуу нэг ангийн сурагчдаас бүлгэмүүдийг байгуулвал сайшаагдана. </w:t>
      </w:r>
      <w:r w:rsidRPr="007A39E4">
        <w:rPr>
          <w:rFonts w:asciiTheme="minorHAnsi" w:hAnsiTheme="minorHAnsi" w:cstheme="minorHAnsi"/>
        </w:rPr>
        <w:t xml:space="preserve"> </w:t>
      </w:r>
    </w:p>
    <w:p w14:paraId="69406BA3" w14:textId="0D064CD3" w:rsidR="007A39E4" w:rsidRPr="00704F82" w:rsidRDefault="000D2237" w:rsidP="000E440F">
      <w:pPr>
        <w:pStyle w:val="Default"/>
        <w:numPr>
          <w:ilvl w:val="0"/>
          <w:numId w:val="8"/>
        </w:numPr>
        <w:spacing w:after="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mn-MN"/>
        </w:rPr>
        <w:t>Нэг бүлгэмд хамгийн ихдээ</w:t>
      </w:r>
      <w:r w:rsidR="000E440F">
        <w:rPr>
          <w:rFonts w:asciiTheme="minorHAnsi" w:hAnsiTheme="minorHAnsi" w:cstheme="minorHAnsi"/>
          <w:lang w:val="mn-MN"/>
        </w:rPr>
        <w:t xml:space="preserve"> 15 сурагчид байж болно. Дараагийн нөхцлүүд</w:t>
      </w:r>
      <w:r w:rsidR="00704F82">
        <w:rPr>
          <w:rFonts w:asciiTheme="minorHAnsi" w:hAnsiTheme="minorHAnsi" w:cstheme="minorHAnsi"/>
          <w:lang w:val="mn-MN"/>
        </w:rPr>
        <w:t xml:space="preserve"> нь</w:t>
      </w:r>
      <w:r w:rsidR="000E440F">
        <w:rPr>
          <w:rFonts w:asciiTheme="minorHAnsi" w:hAnsiTheme="minorHAnsi" w:cstheme="minorHAnsi"/>
          <w:lang w:val="mn-MN"/>
        </w:rPr>
        <w:t xml:space="preserve"> тогтмол биелүүлэгдэнэ: нэг ширээнд нэг сурагч байх </w:t>
      </w:r>
      <w:r w:rsidR="00704F82">
        <w:rPr>
          <w:rFonts w:asciiTheme="minorHAnsi" w:hAnsiTheme="minorHAnsi" w:cstheme="minorHAnsi"/>
          <w:lang w:val="mn-MN"/>
        </w:rPr>
        <w:t xml:space="preserve">ёстой </w:t>
      </w:r>
      <w:r w:rsidR="000E440F">
        <w:rPr>
          <w:rFonts w:asciiTheme="minorHAnsi" w:hAnsiTheme="minorHAnsi" w:cstheme="minorHAnsi"/>
          <w:lang w:val="mn-MN"/>
        </w:rPr>
        <w:t xml:space="preserve">бөгөөд ширэнүүдийн хооронд зайтай байна. </w:t>
      </w:r>
    </w:p>
    <w:p w14:paraId="1F0CB34D" w14:textId="399BC894" w:rsidR="00F848C1" w:rsidRPr="00D377C0" w:rsidRDefault="00237E5D" w:rsidP="00D377C0">
      <w:pPr>
        <w:pStyle w:val="Default"/>
        <w:numPr>
          <w:ilvl w:val="0"/>
          <w:numId w:val="8"/>
        </w:numPr>
        <w:spacing w:after="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lang w:val="mn-MN"/>
        </w:rPr>
        <w:t xml:space="preserve">Бүлгэмийн бүрэлдүүлбэр үргэлж өөрчлөгддөггүй. Сургуулийн захирал нь сурагчдыг бүлгэм болгож хуваадаг. 2020.5.11-ээс хойш сурагчдыг сургуулийн бүлгэмд хувааж болохгүй. </w:t>
      </w:r>
    </w:p>
    <w:p w14:paraId="5EFF0910" w14:textId="69B924E1" w:rsidR="00F848C1" w:rsidRPr="00704F82" w:rsidRDefault="006D0CA9" w:rsidP="00704F82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lang w:val="mn-MN"/>
        </w:rPr>
        <w:t>Сурагчдын нэг бүлгэмд олон багш нар ээлжлэн зааж болно, хэрвээ энэ нь элсэлтийн</w:t>
      </w:r>
      <w:r w:rsidR="00704F82">
        <w:rPr>
          <w:rFonts w:asciiTheme="minorHAnsi" w:hAnsiTheme="minorHAnsi" w:cstheme="minorHAnsi"/>
          <w:bCs/>
          <w:lang w:val="mn-MN"/>
        </w:rPr>
        <w:t xml:space="preserve"> шал</w:t>
      </w:r>
      <w:r w:rsidR="0048682E">
        <w:rPr>
          <w:rFonts w:asciiTheme="minorHAnsi" w:hAnsiTheme="minorHAnsi" w:cstheme="minorHAnsi"/>
          <w:bCs/>
          <w:lang w:val="mn-MN"/>
        </w:rPr>
        <w:t>галтанд бэлтгэх хэрэгтэй тохиолдолд</w:t>
      </w:r>
      <w:r>
        <w:rPr>
          <w:rFonts w:asciiTheme="minorHAnsi" w:hAnsiTheme="minorHAnsi" w:cstheme="minorHAnsi"/>
          <w:bCs/>
          <w:lang w:val="mn-MN"/>
        </w:rPr>
        <w:t xml:space="preserve"> зөвшөөрөгдөнө. </w:t>
      </w:r>
    </w:p>
    <w:p w14:paraId="2E30DFB5" w14:textId="7DFF0E7A" w:rsidR="006D0CA9" w:rsidRPr="006D0CA9" w:rsidRDefault="006D0CA9" w:rsidP="00F848C1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lang w:val="mn-MN"/>
        </w:rPr>
        <w:t xml:space="preserve">Сургалтын агуулга нь юуны өмнө элсэлтийн шалгалтын хичээлүүд </w:t>
      </w:r>
      <w:r w:rsidR="00704F82">
        <w:rPr>
          <w:rFonts w:asciiTheme="minorHAnsi" w:hAnsiTheme="minorHAnsi" w:cstheme="minorHAnsi"/>
          <w:bCs/>
          <w:lang w:val="mn-MN"/>
        </w:rPr>
        <w:t>болно,</w:t>
      </w:r>
      <w:r>
        <w:rPr>
          <w:rFonts w:asciiTheme="minorHAnsi" w:hAnsiTheme="minorHAnsi" w:cstheme="minorHAnsi"/>
          <w:bCs/>
          <w:lang w:val="mn-MN"/>
        </w:rPr>
        <w:t xml:space="preserve"> гол зорилго нь элсэлтийн шалгалтын бэлтгэл болно. Сургуулийн захирал нь сургалтын цагийн хуваарь </w:t>
      </w:r>
      <w:r w:rsidR="00704F82">
        <w:rPr>
          <w:rFonts w:asciiTheme="minorHAnsi" w:hAnsiTheme="minorHAnsi" w:cstheme="minorHAnsi"/>
          <w:bCs/>
          <w:lang w:val="mn-MN"/>
        </w:rPr>
        <w:t>ба зохион байгуулалтыг хариуцаж тогтооно</w:t>
      </w:r>
      <w:r>
        <w:rPr>
          <w:rFonts w:asciiTheme="minorHAnsi" w:hAnsiTheme="minorHAnsi" w:cstheme="minorHAnsi"/>
          <w:bCs/>
          <w:lang w:val="mn-MN"/>
        </w:rPr>
        <w:t xml:space="preserve">. </w:t>
      </w:r>
    </w:p>
    <w:p w14:paraId="35DC4278" w14:textId="6184FF4A" w:rsidR="00853AC4" w:rsidRPr="00D61F1B" w:rsidRDefault="00D61F1B" w:rsidP="00853AC4">
      <w:pPr>
        <w:pStyle w:val="Default"/>
        <w:rPr>
          <w:rFonts w:asciiTheme="minorHAnsi" w:hAnsiTheme="minorHAnsi" w:cstheme="minorHAnsi"/>
          <w:lang w:val="mn-MN"/>
        </w:rPr>
      </w:pPr>
      <w:r>
        <w:rPr>
          <w:rFonts w:asciiTheme="minorHAnsi" w:hAnsiTheme="minorHAnsi" w:cstheme="minorHAnsi"/>
          <w:lang w:val="mn-MN"/>
        </w:rPr>
        <w:t>Иш татасан</w:t>
      </w:r>
      <w:r w:rsidR="00853AC4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  <w:lang w:val="mn-MN"/>
        </w:rPr>
        <w:t>Боловсролын, залуучуудын ба биеийн тамирын яам /</w:t>
      </w:r>
      <w:r w:rsidR="00853AC4">
        <w:rPr>
          <w:rFonts w:asciiTheme="minorHAnsi" w:hAnsiTheme="minorHAnsi" w:cstheme="minorHAnsi"/>
        </w:rPr>
        <w:t>MŠMT</w:t>
      </w:r>
      <w:r>
        <w:rPr>
          <w:rFonts w:asciiTheme="minorHAnsi" w:hAnsiTheme="minorHAnsi" w:cstheme="minorHAnsi"/>
          <w:lang w:val="mn-MN"/>
        </w:rPr>
        <w:t>/</w:t>
      </w:r>
      <w:r w:rsidR="00853AC4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lang w:val="mn-MN"/>
        </w:rPr>
        <w:t>Прага</w:t>
      </w:r>
      <w:r>
        <w:rPr>
          <w:rFonts w:asciiTheme="minorHAnsi" w:hAnsiTheme="minorHAnsi" w:cstheme="minorHAnsi"/>
        </w:rPr>
        <w:t xml:space="preserve">, </w:t>
      </w:r>
      <w:r w:rsidR="00853AC4" w:rsidRPr="00853AC4">
        <w:rPr>
          <w:rFonts w:asciiTheme="minorHAnsi" w:hAnsiTheme="minorHAnsi" w:cstheme="minorHAnsi"/>
        </w:rPr>
        <w:t>2020</w:t>
      </w:r>
      <w:r>
        <w:rPr>
          <w:rFonts w:asciiTheme="minorHAnsi" w:hAnsiTheme="minorHAnsi" w:cstheme="minorHAnsi"/>
          <w:lang w:val="mn-MN"/>
        </w:rPr>
        <w:t>.4.30</w:t>
      </w:r>
      <w:r w:rsidR="00853AC4">
        <w:rPr>
          <w:rFonts w:asciiTheme="minorHAnsi" w:hAnsiTheme="minorHAnsi" w:cstheme="minorHAnsi"/>
        </w:rPr>
        <w:t>,</w:t>
      </w:r>
      <w:r w:rsidR="00853AC4" w:rsidRPr="00853AC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mn-MN"/>
        </w:rPr>
        <w:t xml:space="preserve">Эрүүл мэнд хамгаалах ба суурь сургуулийн үйл ажиллагаа </w:t>
      </w:r>
      <w:r w:rsidR="00853AC4" w:rsidRPr="00853AC4">
        <w:rPr>
          <w:rFonts w:asciiTheme="minorHAnsi" w:hAnsiTheme="minorHAnsi" w:cstheme="minorHAnsi"/>
        </w:rPr>
        <w:t>2019/2020</w:t>
      </w:r>
      <w:r w:rsidR="004970D7">
        <w:rPr>
          <w:rFonts w:asciiTheme="minorHAnsi" w:hAnsiTheme="minorHAnsi" w:cstheme="minorHAnsi"/>
          <w:lang w:val="mn-MN"/>
        </w:rPr>
        <w:t xml:space="preserve"> хичээлийн жилийн эц</w:t>
      </w:r>
      <w:r>
        <w:rPr>
          <w:rFonts w:asciiTheme="minorHAnsi" w:hAnsiTheme="minorHAnsi" w:cstheme="minorHAnsi"/>
          <w:lang w:val="mn-MN"/>
        </w:rPr>
        <w:t>эс хүртэл</w:t>
      </w:r>
    </w:p>
    <w:p w14:paraId="609FD40C" w14:textId="77777777" w:rsidR="003A6A08" w:rsidRDefault="003A6A08" w:rsidP="00853AC4">
      <w:pPr>
        <w:pStyle w:val="Default"/>
      </w:pPr>
    </w:p>
    <w:p w14:paraId="5DEEBAAD" w14:textId="657F4548" w:rsidR="00853AC4" w:rsidRPr="00853AC4" w:rsidRDefault="003A6A08" w:rsidP="00853AC4">
      <w:pPr>
        <w:pStyle w:val="Default"/>
        <w:rPr>
          <w:rFonts w:asciiTheme="minorHAnsi" w:hAnsiTheme="minorHAnsi" w:cstheme="minorHAnsi"/>
        </w:rPr>
      </w:pPr>
      <w:hyperlink r:id="rId8" w:history="1">
        <w:r w:rsidRPr="003167CC">
          <w:rPr>
            <w:rStyle w:val="Hypertextovodkaz"/>
          </w:rPr>
          <w:t>https://1.im.cz/onas/msmt/ochrana_zdravi_zs.pdf</w:t>
        </w:r>
      </w:hyperlink>
    </w:p>
    <w:sectPr w:rsidR="00853AC4" w:rsidRPr="00853AC4" w:rsidSect="003A6A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5032"/>
    <w:multiLevelType w:val="hybridMultilevel"/>
    <w:tmpl w:val="B588CA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463CD"/>
    <w:multiLevelType w:val="hybridMultilevel"/>
    <w:tmpl w:val="17EE7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B6810"/>
    <w:multiLevelType w:val="hybridMultilevel"/>
    <w:tmpl w:val="E42C04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C1AB8"/>
    <w:multiLevelType w:val="hybridMultilevel"/>
    <w:tmpl w:val="99EEABB2"/>
    <w:lvl w:ilvl="0" w:tplc="4D6A4A58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C43D8">
      <w:start w:val="1"/>
      <w:numFmt w:val="lowerLetter"/>
      <w:lvlText w:val="%2)"/>
      <w:lvlJc w:val="left"/>
      <w:pPr>
        <w:ind w:left="1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A222BA">
      <w:start w:val="1"/>
      <w:numFmt w:val="lowerRoman"/>
      <w:lvlText w:val="%3"/>
      <w:lvlJc w:val="left"/>
      <w:pPr>
        <w:ind w:left="2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26306E">
      <w:start w:val="1"/>
      <w:numFmt w:val="decimal"/>
      <w:lvlText w:val="%4"/>
      <w:lvlJc w:val="left"/>
      <w:pPr>
        <w:ind w:left="2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FC1CD8">
      <w:start w:val="1"/>
      <w:numFmt w:val="lowerLetter"/>
      <w:lvlText w:val="%5"/>
      <w:lvlJc w:val="left"/>
      <w:pPr>
        <w:ind w:left="3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367CE6">
      <w:start w:val="1"/>
      <w:numFmt w:val="lowerRoman"/>
      <w:lvlText w:val="%6"/>
      <w:lvlJc w:val="left"/>
      <w:pPr>
        <w:ind w:left="4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96B808">
      <w:start w:val="1"/>
      <w:numFmt w:val="decimal"/>
      <w:lvlText w:val="%7"/>
      <w:lvlJc w:val="left"/>
      <w:pPr>
        <w:ind w:left="4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1A6BA4">
      <w:start w:val="1"/>
      <w:numFmt w:val="lowerLetter"/>
      <w:lvlText w:val="%8"/>
      <w:lvlJc w:val="left"/>
      <w:pPr>
        <w:ind w:left="5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B022A0">
      <w:start w:val="1"/>
      <w:numFmt w:val="lowerRoman"/>
      <w:lvlText w:val="%9"/>
      <w:lvlJc w:val="left"/>
      <w:pPr>
        <w:ind w:left="6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1243B2"/>
    <w:multiLevelType w:val="hybridMultilevel"/>
    <w:tmpl w:val="66FEA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47554"/>
    <w:multiLevelType w:val="hybridMultilevel"/>
    <w:tmpl w:val="7474E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8458B"/>
    <w:multiLevelType w:val="hybridMultilevel"/>
    <w:tmpl w:val="508359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99A4271"/>
    <w:multiLevelType w:val="hybridMultilevel"/>
    <w:tmpl w:val="41283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15164"/>
    <w:multiLevelType w:val="hybridMultilevel"/>
    <w:tmpl w:val="FB6E6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B3BCF"/>
    <w:multiLevelType w:val="hybridMultilevel"/>
    <w:tmpl w:val="8C60B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D2743"/>
    <w:multiLevelType w:val="hybridMultilevel"/>
    <w:tmpl w:val="DDE42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2591E"/>
    <w:multiLevelType w:val="hybridMultilevel"/>
    <w:tmpl w:val="E27C5CE2"/>
    <w:lvl w:ilvl="0" w:tplc="AC18901A">
      <w:numFmt w:val="bullet"/>
      <w:lvlText w:val="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11E2D"/>
    <w:multiLevelType w:val="hybridMultilevel"/>
    <w:tmpl w:val="C3F4D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102BB"/>
    <w:multiLevelType w:val="hybridMultilevel"/>
    <w:tmpl w:val="FD4CFF6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C4D3DD1"/>
    <w:multiLevelType w:val="hybridMultilevel"/>
    <w:tmpl w:val="77986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9208F"/>
    <w:multiLevelType w:val="hybridMultilevel"/>
    <w:tmpl w:val="68FAB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F40DC"/>
    <w:multiLevelType w:val="hybridMultilevel"/>
    <w:tmpl w:val="D452D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975C3"/>
    <w:multiLevelType w:val="hybridMultilevel"/>
    <w:tmpl w:val="3CF29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E76B1"/>
    <w:multiLevelType w:val="hybridMultilevel"/>
    <w:tmpl w:val="8578D8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17"/>
  </w:num>
  <w:num w:numId="9">
    <w:abstractNumId w:val="12"/>
  </w:num>
  <w:num w:numId="10">
    <w:abstractNumId w:val="4"/>
  </w:num>
  <w:num w:numId="11">
    <w:abstractNumId w:val="16"/>
  </w:num>
  <w:num w:numId="12">
    <w:abstractNumId w:val="8"/>
  </w:num>
  <w:num w:numId="13">
    <w:abstractNumId w:val="15"/>
  </w:num>
  <w:num w:numId="14">
    <w:abstractNumId w:val="0"/>
  </w:num>
  <w:num w:numId="15">
    <w:abstractNumId w:val="2"/>
  </w:num>
  <w:num w:numId="16">
    <w:abstractNumId w:val="18"/>
  </w:num>
  <w:num w:numId="17">
    <w:abstractNumId w:val="13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5E"/>
    <w:rsid w:val="00012716"/>
    <w:rsid w:val="000463B5"/>
    <w:rsid w:val="00091593"/>
    <w:rsid w:val="000C43CB"/>
    <w:rsid w:val="000C6DB9"/>
    <w:rsid w:val="000D2237"/>
    <w:rsid w:val="000E440F"/>
    <w:rsid w:val="000E54DB"/>
    <w:rsid w:val="00136FDF"/>
    <w:rsid w:val="001511F1"/>
    <w:rsid w:val="00154A90"/>
    <w:rsid w:val="001E57E5"/>
    <w:rsid w:val="001F7413"/>
    <w:rsid w:val="00237E5D"/>
    <w:rsid w:val="00294D9C"/>
    <w:rsid w:val="002A5B10"/>
    <w:rsid w:val="002D0525"/>
    <w:rsid w:val="002D23C5"/>
    <w:rsid w:val="002E2806"/>
    <w:rsid w:val="00304D81"/>
    <w:rsid w:val="00311435"/>
    <w:rsid w:val="00366C02"/>
    <w:rsid w:val="0037434B"/>
    <w:rsid w:val="00377C7D"/>
    <w:rsid w:val="00384F43"/>
    <w:rsid w:val="003A6A08"/>
    <w:rsid w:val="003C6CD7"/>
    <w:rsid w:val="00474207"/>
    <w:rsid w:val="00474676"/>
    <w:rsid w:val="0048682E"/>
    <w:rsid w:val="00490532"/>
    <w:rsid w:val="00494C3D"/>
    <w:rsid w:val="004970D7"/>
    <w:rsid w:val="004A5726"/>
    <w:rsid w:val="004D10E7"/>
    <w:rsid w:val="00501978"/>
    <w:rsid w:val="0052231E"/>
    <w:rsid w:val="00541283"/>
    <w:rsid w:val="00572558"/>
    <w:rsid w:val="00585189"/>
    <w:rsid w:val="005B3D1E"/>
    <w:rsid w:val="00661578"/>
    <w:rsid w:val="00683243"/>
    <w:rsid w:val="006C3D1B"/>
    <w:rsid w:val="006D0CA9"/>
    <w:rsid w:val="00704F5E"/>
    <w:rsid w:val="00704F82"/>
    <w:rsid w:val="00724F3C"/>
    <w:rsid w:val="007335A7"/>
    <w:rsid w:val="0078174E"/>
    <w:rsid w:val="0078730C"/>
    <w:rsid w:val="00790A0A"/>
    <w:rsid w:val="007A39E4"/>
    <w:rsid w:val="007B7471"/>
    <w:rsid w:val="007B7B90"/>
    <w:rsid w:val="007C5F47"/>
    <w:rsid w:val="007F4F10"/>
    <w:rsid w:val="00823D34"/>
    <w:rsid w:val="00853AC4"/>
    <w:rsid w:val="008C2178"/>
    <w:rsid w:val="008F4515"/>
    <w:rsid w:val="00932DE9"/>
    <w:rsid w:val="00943848"/>
    <w:rsid w:val="00950E31"/>
    <w:rsid w:val="009629B8"/>
    <w:rsid w:val="00976AF7"/>
    <w:rsid w:val="009931BE"/>
    <w:rsid w:val="009A3BE0"/>
    <w:rsid w:val="009B179C"/>
    <w:rsid w:val="009D2072"/>
    <w:rsid w:val="009D2DE4"/>
    <w:rsid w:val="00A66FFA"/>
    <w:rsid w:val="00A76DA2"/>
    <w:rsid w:val="00AA4987"/>
    <w:rsid w:val="00AC00D4"/>
    <w:rsid w:val="00AE0A5C"/>
    <w:rsid w:val="00AF6150"/>
    <w:rsid w:val="00B2367D"/>
    <w:rsid w:val="00B3454A"/>
    <w:rsid w:val="00B36AD1"/>
    <w:rsid w:val="00B53F27"/>
    <w:rsid w:val="00B549BE"/>
    <w:rsid w:val="00B61E70"/>
    <w:rsid w:val="00BE61BB"/>
    <w:rsid w:val="00C065C6"/>
    <w:rsid w:val="00C11291"/>
    <w:rsid w:val="00C20CBB"/>
    <w:rsid w:val="00C446CE"/>
    <w:rsid w:val="00C5797F"/>
    <w:rsid w:val="00CA4604"/>
    <w:rsid w:val="00CB0BE4"/>
    <w:rsid w:val="00CB3460"/>
    <w:rsid w:val="00CC69D0"/>
    <w:rsid w:val="00CD7175"/>
    <w:rsid w:val="00D03F24"/>
    <w:rsid w:val="00D04B40"/>
    <w:rsid w:val="00D377C0"/>
    <w:rsid w:val="00D44649"/>
    <w:rsid w:val="00D61F1B"/>
    <w:rsid w:val="00D718E4"/>
    <w:rsid w:val="00D96084"/>
    <w:rsid w:val="00DA0DAD"/>
    <w:rsid w:val="00DA6702"/>
    <w:rsid w:val="00DB46BE"/>
    <w:rsid w:val="00DB4E74"/>
    <w:rsid w:val="00DC67E9"/>
    <w:rsid w:val="00DF516F"/>
    <w:rsid w:val="00E4104A"/>
    <w:rsid w:val="00E7107D"/>
    <w:rsid w:val="00E830B6"/>
    <w:rsid w:val="00EC4582"/>
    <w:rsid w:val="00ED3A5A"/>
    <w:rsid w:val="00EF2F34"/>
    <w:rsid w:val="00F848C1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F471"/>
  <w15:docId w15:val="{12F9FBCB-0058-44F5-8D8C-62E9EA65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04F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4F5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53AC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6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im.cz/onas/msmt/ochrana_zdravi_z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563273-B8A9-401D-A66F-3D2E68689B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1C890-F31A-43B7-90A5-992166C4B839}">
  <ds:schemaRefs>
    <ds:schemaRef ds:uri="8de666df-5235-44e4-9e9e-17ca03fddb61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96A859C-4173-49AE-9567-716F9C32C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1229</Words>
  <Characters>7253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Smolová Závorová Halka</dc:creator>
  <cp:lastModifiedBy>Smolová Závorová Halka</cp:lastModifiedBy>
  <cp:revision>2</cp:revision>
  <dcterms:created xsi:type="dcterms:W3CDTF">2020-05-13T12:20:00Z</dcterms:created>
  <dcterms:modified xsi:type="dcterms:W3CDTF">2020-05-13T12:20:00Z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