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AC0C" w14:textId="7990B08C" w:rsidR="00C83F5F" w:rsidRPr="00C83F5F" w:rsidRDefault="00C83F5F">
      <w:pPr>
        <w:rPr>
          <w:lang w:val="uk-UA"/>
        </w:rPr>
      </w:pPr>
      <w:r w:rsidRPr="00C83F5F">
        <w:rPr>
          <w:lang w:val="uk-UA"/>
        </w:rPr>
        <w:t xml:space="preserve">У дитячих садках з </w:t>
      </w:r>
      <w:r w:rsidRPr="007D24FA">
        <w:rPr>
          <w:highlight w:val="yellow"/>
          <w:lang w:val="uk-UA"/>
        </w:rPr>
        <w:t>26. 4. 2021 р.</w:t>
      </w:r>
      <w:bookmarkStart w:id="0" w:name="_GoBack"/>
      <w:bookmarkEnd w:id="0"/>
      <w:r w:rsidRPr="00C83F5F">
        <w:rPr>
          <w:lang w:val="uk-UA"/>
        </w:rPr>
        <w:t>:</w:t>
      </w:r>
    </w:p>
    <w:p w14:paraId="3ED1E61E" w14:textId="77777777" w:rsidR="00C83F5F" w:rsidRPr="00C83F5F" w:rsidRDefault="00C83F5F">
      <w:pPr>
        <w:rPr>
          <w:lang w:val="uk-UA"/>
        </w:rPr>
      </w:pPr>
    </w:p>
    <w:p w14:paraId="1575DF19" w14:textId="5F3CBDFA" w:rsidR="00C83F5F" w:rsidRPr="00C83F5F" w:rsidRDefault="00C83F5F">
      <w:pPr>
        <w:rPr>
          <w:lang w:val="uk-UA"/>
        </w:rPr>
      </w:pPr>
      <w:r w:rsidRPr="00C83F5F">
        <w:rPr>
          <w:lang w:val="uk-UA"/>
        </w:rPr>
        <w:t>▪ допускається особиста присутність всіх дітей в дитячому садку, робота дитячого садка відбувається стандартним способом (без обмеження кількості дітей в групі або класі, без тестування дітей і для всіх дітей, які відвідують ці дитячі садки</w:t>
      </w:r>
      <w:r>
        <w:rPr>
          <w:lang w:val="uk-UA"/>
        </w:rPr>
        <w:t>).</w:t>
      </w:r>
    </w:p>
    <w:sectPr w:rsidR="00C83F5F" w:rsidRPr="00C83F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1610E" w14:textId="77777777" w:rsidR="007D24FA" w:rsidRDefault="007D24FA" w:rsidP="007D24FA">
      <w:r>
        <w:separator/>
      </w:r>
    </w:p>
  </w:endnote>
  <w:endnote w:type="continuationSeparator" w:id="0">
    <w:p w14:paraId="0A4C4B29" w14:textId="77777777" w:rsidR="007D24FA" w:rsidRDefault="007D24FA" w:rsidP="007D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0EF3B" w14:textId="77777777" w:rsidR="007D24FA" w:rsidRDefault="007D24FA" w:rsidP="007D24FA">
      <w:r>
        <w:separator/>
      </w:r>
    </w:p>
  </w:footnote>
  <w:footnote w:type="continuationSeparator" w:id="0">
    <w:p w14:paraId="6EEC4691" w14:textId="77777777" w:rsidR="007D24FA" w:rsidRDefault="007D24FA" w:rsidP="007D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F3C7" w14:textId="58D821BB" w:rsidR="007D24FA" w:rsidRDefault="007D24FA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92EB75" wp14:editId="7D5FD04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CDE2C0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8"/>
    <w:rsid w:val="00150351"/>
    <w:rsid w:val="004D53D8"/>
    <w:rsid w:val="00743FE2"/>
    <w:rsid w:val="007D24FA"/>
    <w:rsid w:val="00824D04"/>
    <w:rsid w:val="008416F9"/>
    <w:rsid w:val="00BA258F"/>
    <w:rsid w:val="00BE7B38"/>
    <w:rsid w:val="00C83F5F"/>
    <w:rsid w:val="00CD3D2C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1B0"/>
  <w15:docId w15:val="{99248878-810C-4730-ACFC-7749FF82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24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24FA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D24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24F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F508C-237B-44AB-B31F-B9666E2EC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BB82E-B689-430D-9718-6B9D7C0D8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B2E56-8BB3-4666-9475-43B1BEB2B4AF}">
  <ds:schemaRefs>
    <ds:schemaRef ds:uri="http://purl.org/dc/elements/1.1/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ab261f9a-1435-400c-a97f-84e6a2775321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dcterms:created xsi:type="dcterms:W3CDTF">2021-04-23T07:53:00Z</dcterms:created>
  <dcterms:modified xsi:type="dcterms:W3CDTF">2021-04-23T07:53:00Z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