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FC43F" w14:textId="6BA710D5" w:rsidR="00CA3EEF" w:rsidRPr="00CA3EEF" w:rsidRDefault="00CA3EEF" w:rsidP="00487F9C">
      <w:pPr>
        <w:spacing w:line="512" w:lineRule="exact"/>
        <w:ind w:left="116"/>
        <w:jc w:val="center"/>
        <w:rPr>
          <w:rFonts w:ascii="SimSun" w:eastAsia="SimSun" w:hAnsi="SimSun"/>
          <w:color w:val="428D95"/>
          <w:sz w:val="34"/>
          <w:szCs w:val="34"/>
          <w:lang w:eastAsia="zh-CN"/>
        </w:rPr>
      </w:pPr>
      <w:r w:rsidRPr="00487F9C">
        <w:rPr>
          <w:rFonts w:ascii="SimSun" w:eastAsia="SimSun" w:hAnsi="SimSun"/>
          <w:color w:val="428D95"/>
          <w:sz w:val="34"/>
          <w:szCs w:val="34"/>
          <w:highlight w:val="yellow"/>
        </w:rPr>
        <w:t>2021</w:t>
      </w:r>
      <w:r w:rsidRPr="00487F9C">
        <w:rPr>
          <w:rFonts w:ascii="SimSun" w:eastAsia="SimSun" w:hAnsi="SimSun" w:cs="Microsoft YaHei" w:hint="eastAsia"/>
          <w:color w:val="428D95"/>
          <w:sz w:val="34"/>
          <w:szCs w:val="34"/>
          <w:highlight w:val="yellow"/>
          <w:lang w:eastAsia="zh-CN"/>
        </w:rPr>
        <w:t>年5月3日</w:t>
      </w:r>
      <w:r w:rsidRPr="00CA3EEF">
        <w:rPr>
          <w:rFonts w:ascii="SimSun" w:eastAsia="SimSun" w:hAnsi="SimSun" w:cs="Microsoft YaHei" w:hint="eastAsia"/>
          <w:color w:val="428D95"/>
          <w:sz w:val="34"/>
          <w:szCs w:val="34"/>
          <w:lang w:eastAsia="zh-CN"/>
        </w:rPr>
        <w:t>起学校与学校设施的运营信息（简化版）</w:t>
      </w:r>
    </w:p>
    <w:p w14:paraId="0B9EF7F7" w14:textId="77777777" w:rsidR="009842D2" w:rsidRPr="003C4E6F" w:rsidRDefault="009842D2" w:rsidP="003C4E6F">
      <w:pPr>
        <w:spacing w:line="512" w:lineRule="exact"/>
        <w:ind w:left="116"/>
        <w:rPr>
          <w:color w:val="428D95"/>
          <w:sz w:val="34"/>
        </w:rPr>
      </w:pPr>
    </w:p>
    <w:p w14:paraId="2325A52B" w14:textId="729B51FC" w:rsidR="009842D2" w:rsidRPr="000836CE" w:rsidRDefault="00E3366C" w:rsidP="00B34308">
      <w:pPr>
        <w:pStyle w:val="Zkladntext"/>
        <w:spacing w:before="1"/>
        <w:ind w:left="116"/>
        <w:jc w:val="left"/>
        <w:rPr>
          <w:rFonts w:ascii="SimSun" w:eastAsia="SimSun" w:hAnsi="SimSun"/>
          <w:sz w:val="24"/>
          <w:szCs w:val="24"/>
        </w:rPr>
      </w:pPr>
      <w:r w:rsidRPr="000836CE">
        <w:rPr>
          <w:rFonts w:ascii="SimSun" w:eastAsia="SimSun" w:hAnsi="SimSun" w:cs="Microsoft YaHei" w:hint="eastAsia"/>
          <w:sz w:val="24"/>
          <w:szCs w:val="24"/>
          <w:lang w:eastAsia="zh-CN"/>
        </w:rPr>
        <w:t>教育、青年和体育部通知，捷克共和国政府经会议后发布了如下措施：</w:t>
      </w:r>
      <w:r w:rsidR="001356A5">
        <w:rPr>
          <w:rFonts w:ascii="SimSun" w:eastAsia="SimSun" w:hAnsi="SimSun" w:cs="Microsoft YaHei" w:hint="eastAsia"/>
          <w:sz w:val="24"/>
          <w:szCs w:val="24"/>
          <w:lang w:eastAsia="zh-CN"/>
        </w:rPr>
        <w:t xml:space="preserve"> </w:t>
      </w:r>
    </w:p>
    <w:p w14:paraId="763E2B13" w14:textId="68BA2716" w:rsidR="009842D2" w:rsidRPr="000836CE" w:rsidRDefault="00132E79">
      <w:pPr>
        <w:pStyle w:val="Odstavecseseznamem"/>
        <w:numPr>
          <w:ilvl w:val="0"/>
          <w:numId w:val="1"/>
        </w:numPr>
        <w:tabs>
          <w:tab w:val="left" w:pos="838"/>
        </w:tabs>
        <w:spacing w:line="259" w:lineRule="auto"/>
        <w:ind w:right="113"/>
        <w:rPr>
          <w:rFonts w:ascii="SimSun" w:eastAsia="SimSun" w:hAnsi="SimSun"/>
          <w:sz w:val="24"/>
          <w:szCs w:val="24"/>
        </w:rPr>
      </w:pPr>
      <w:r w:rsidRPr="000836CE">
        <w:rPr>
          <w:rFonts w:ascii="SimSun" w:eastAsia="SimSun" w:hAnsi="SimSun" w:cs="Microsoft YaHei" w:hint="eastAsia"/>
          <w:sz w:val="24"/>
          <w:szCs w:val="24"/>
          <w:lang w:eastAsia="zh-CN"/>
        </w:rPr>
        <w:t>卫生部关于学校</w:t>
      </w:r>
      <w:r w:rsidR="00656723">
        <w:rPr>
          <w:rFonts w:ascii="SimSun" w:eastAsia="SimSun" w:hAnsi="SimSun" w:cs="Microsoft YaHei" w:hint="eastAsia"/>
          <w:sz w:val="24"/>
          <w:szCs w:val="24"/>
          <w:lang w:eastAsia="zh-CN"/>
        </w:rPr>
        <w:t>与</w:t>
      </w:r>
      <w:r w:rsidRPr="000836CE">
        <w:rPr>
          <w:rFonts w:ascii="SimSun" w:eastAsia="SimSun" w:hAnsi="SimSun" w:cs="Microsoft YaHei" w:hint="eastAsia"/>
          <w:sz w:val="24"/>
          <w:szCs w:val="24"/>
          <w:lang w:eastAsia="zh-CN"/>
        </w:rPr>
        <w:t>学校设施运营限制的特殊措施</w:t>
      </w:r>
      <w:r w:rsidR="00726B60" w:rsidRPr="000836CE">
        <w:rPr>
          <w:rFonts w:ascii="SimSun" w:eastAsia="SimSun" w:hAnsi="SimSun" w:cs="Microsoft YaHei" w:hint="eastAsia"/>
          <w:sz w:val="24"/>
          <w:szCs w:val="24"/>
          <w:lang w:eastAsia="zh-CN"/>
        </w:rPr>
        <w:t>经过</w:t>
      </w:r>
      <w:r w:rsidRPr="000836CE">
        <w:rPr>
          <w:rFonts w:ascii="SimSun" w:eastAsia="SimSun" w:hAnsi="SimSun" w:cs="Microsoft YaHei" w:hint="eastAsia"/>
          <w:sz w:val="24"/>
          <w:szCs w:val="24"/>
          <w:lang w:eastAsia="zh-CN"/>
        </w:rPr>
        <w:t>了修订，</w:t>
      </w:r>
      <w:r w:rsidRPr="000836CE">
        <w:rPr>
          <w:rFonts w:ascii="SimSun" w:eastAsia="SimSun" w:hAnsi="SimSun" w:cs="Microsoft YaHei" w:hint="eastAsia"/>
          <w:b/>
          <w:bCs/>
          <w:sz w:val="24"/>
          <w:szCs w:val="24"/>
          <w:lang w:eastAsia="zh-CN"/>
        </w:rPr>
        <w:t>自</w:t>
      </w:r>
      <w:r w:rsidRPr="000836CE">
        <w:rPr>
          <w:rFonts w:ascii="SimSun" w:eastAsia="SimSun" w:hAnsi="SimSun" w:cs="Microsoft YaHei" w:hint="eastAsia"/>
          <w:b/>
          <w:bCs/>
          <w:sz w:val="24"/>
          <w:szCs w:val="24"/>
          <w:highlight w:val="yellow"/>
          <w:lang w:eastAsia="zh-CN"/>
        </w:rPr>
        <w:t>2</w:t>
      </w:r>
      <w:r w:rsidRPr="000836CE">
        <w:rPr>
          <w:rFonts w:ascii="SimSun" w:eastAsia="SimSun" w:hAnsi="SimSun" w:cs="Microsoft YaHei"/>
          <w:b/>
          <w:bCs/>
          <w:sz w:val="24"/>
          <w:szCs w:val="24"/>
          <w:highlight w:val="yellow"/>
          <w:lang w:eastAsia="zh-CN"/>
        </w:rPr>
        <w:t>021</w:t>
      </w:r>
      <w:r w:rsidRPr="000836CE">
        <w:rPr>
          <w:rFonts w:ascii="SimSun" w:eastAsia="SimSun" w:hAnsi="SimSun" w:cs="Microsoft YaHei" w:hint="eastAsia"/>
          <w:b/>
          <w:bCs/>
          <w:sz w:val="24"/>
          <w:szCs w:val="24"/>
          <w:highlight w:val="yellow"/>
          <w:lang w:eastAsia="zh-CN"/>
        </w:rPr>
        <w:t>年5月3日</w:t>
      </w:r>
      <w:r w:rsidRPr="000836CE">
        <w:rPr>
          <w:rFonts w:ascii="SimSun" w:eastAsia="SimSun" w:hAnsi="SimSun" w:cs="Microsoft YaHei" w:hint="eastAsia"/>
          <w:b/>
          <w:bCs/>
          <w:sz w:val="24"/>
          <w:szCs w:val="24"/>
          <w:lang w:eastAsia="zh-CN"/>
        </w:rPr>
        <w:t>起生效</w:t>
      </w:r>
      <w:r w:rsidRPr="000836CE">
        <w:rPr>
          <w:rFonts w:ascii="SimSun" w:eastAsia="SimSun" w:hAnsi="SimSun" w:cs="Microsoft YaHei" w:hint="eastAsia"/>
          <w:sz w:val="24"/>
          <w:szCs w:val="24"/>
          <w:lang w:eastAsia="zh-CN"/>
        </w:rPr>
        <w:t>。与目前相比，该特殊措施对</w:t>
      </w:r>
      <w:r w:rsidR="00D23042" w:rsidRPr="000836CE">
        <w:rPr>
          <w:rFonts w:ascii="SimSun" w:eastAsia="SimSun" w:hAnsi="SimSun" w:cs="Microsoft YaHei" w:hint="eastAsia"/>
          <w:sz w:val="24"/>
          <w:szCs w:val="24"/>
          <w:lang w:eastAsia="zh-CN"/>
        </w:rPr>
        <w:t>以下</w:t>
      </w:r>
      <w:r w:rsidRPr="000836CE">
        <w:rPr>
          <w:rFonts w:ascii="SimSun" w:eastAsia="SimSun" w:hAnsi="SimSun" w:cs="Microsoft YaHei" w:hint="eastAsia"/>
          <w:sz w:val="24"/>
          <w:szCs w:val="24"/>
          <w:lang w:eastAsia="zh-CN"/>
        </w:rPr>
        <w:t>方面进行了修改：</w:t>
      </w:r>
    </w:p>
    <w:p w14:paraId="4A076A8B" w14:textId="163983AA" w:rsidR="009842D2" w:rsidRPr="000836CE" w:rsidRDefault="00255638">
      <w:pPr>
        <w:pStyle w:val="Nadpis1"/>
        <w:numPr>
          <w:ilvl w:val="1"/>
          <w:numId w:val="1"/>
        </w:numPr>
        <w:tabs>
          <w:tab w:val="left" w:pos="1558"/>
        </w:tabs>
        <w:spacing w:line="261" w:lineRule="exact"/>
        <w:ind w:hanging="361"/>
        <w:rPr>
          <w:rFonts w:ascii="SimSun" w:eastAsia="SimSun" w:hAnsi="SimSun"/>
          <w:sz w:val="24"/>
          <w:szCs w:val="24"/>
        </w:rPr>
      </w:pPr>
      <w:r w:rsidRPr="000836CE">
        <w:rPr>
          <w:rFonts w:ascii="SimSun" w:eastAsia="SimSun" w:hAnsi="SimSun" w:cs="Microsoft YaHei" w:hint="eastAsia"/>
          <w:sz w:val="24"/>
          <w:szCs w:val="24"/>
          <w:lang w:eastAsia="zh-CN"/>
        </w:rPr>
        <w:t>初级院校</w:t>
      </w:r>
    </w:p>
    <w:p w14:paraId="198F2D0A" w14:textId="377CD9F7" w:rsidR="009842D2" w:rsidRPr="000836CE" w:rsidRDefault="002962D6" w:rsidP="00EC727D">
      <w:pPr>
        <w:pStyle w:val="Odstavecseseznamem"/>
        <w:numPr>
          <w:ilvl w:val="2"/>
          <w:numId w:val="1"/>
        </w:numPr>
        <w:tabs>
          <w:tab w:val="left" w:pos="2278"/>
        </w:tabs>
        <w:spacing w:before="14" w:line="259" w:lineRule="auto"/>
        <w:ind w:right="109"/>
        <w:rPr>
          <w:rFonts w:ascii="SimSun" w:eastAsia="SimSun" w:hAnsi="SimSun"/>
          <w:sz w:val="24"/>
          <w:szCs w:val="24"/>
        </w:rPr>
      </w:pPr>
      <w:r w:rsidRPr="000836CE">
        <w:rPr>
          <w:rFonts w:ascii="SimSun" w:eastAsia="SimSun" w:hAnsi="SimSun" w:cs="Microsoft YaHei" w:hint="eastAsia"/>
          <w:sz w:val="24"/>
          <w:szCs w:val="24"/>
          <w:lang w:eastAsia="zh-CN"/>
        </w:rPr>
        <w:t>允许</w:t>
      </w:r>
      <w:r w:rsidR="00255638" w:rsidRPr="000836CE">
        <w:rPr>
          <w:rFonts w:ascii="SimSun" w:eastAsia="SimSun" w:hAnsi="SimSun" w:cs="Microsoft YaHei" w:hint="eastAsia"/>
          <w:sz w:val="24"/>
          <w:szCs w:val="24"/>
          <w:lang w:eastAsia="zh-CN"/>
        </w:rPr>
        <w:t>六年级至九年级的学生复学，条件</w:t>
      </w:r>
      <w:r w:rsidR="00A263EC" w:rsidRPr="000836CE">
        <w:rPr>
          <w:rFonts w:ascii="SimSun" w:eastAsia="SimSun" w:hAnsi="SimSun" w:cs="Microsoft YaHei" w:hint="eastAsia"/>
          <w:sz w:val="24"/>
          <w:szCs w:val="24"/>
          <w:lang w:eastAsia="zh-CN"/>
        </w:rPr>
        <w:t>为</w:t>
      </w:r>
      <w:r w:rsidR="00255638" w:rsidRPr="000836CE">
        <w:rPr>
          <w:rFonts w:ascii="SimSun" w:eastAsia="SimSun" w:hAnsi="SimSun" w:cs="Microsoft YaHei" w:hint="eastAsia"/>
          <w:sz w:val="24"/>
          <w:szCs w:val="24"/>
          <w:lang w:eastAsia="zh-CN"/>
        </w:rPr>
        <w:t>奇数周只有一半的班级到校上课</w:t>
      </w:r>
      <w:r w:rsidR="00905BA3" w:rsidRPr="000836CE">
        <w:rPr>
          <w:rFonts w:ascii="SimSun" w:eastAsia="SimSun" w:hAnsi="SimSun" w:cs="Microsoft YaHei" w:hint="eastAsia"/>
          <w:sz w:val="24"/>
          <w:szCs w:val="24"/>
          <w:lang w:eastAsia="zh-CN"/>
        </w:rPr>
        <w:t>，</w:t>
      </w:r>
    </w:p>
    <w:p w14:paraId="24BFAA9B" w14:textId="4BC29DF7" w:rsidR="009842D2" w:rsidRPr="000836CE" w:rsidRDefault="00255638" w:rsidP="00EC727D">
      <w:pPr>
        <w:pStyle w:val="Odstavecseseznamem"/>
        <w:numPr>
          <w:ilvl w:val="2"/>
          <w:numId w:val="1"/>
        </w:numPr>
        <w:tabs>
          <w:tab w:val="left" w:pos="2278"/>
        </w:tabs>
        <w:spacing w:before="14" w:line="259" w:lineRule="auto"/>
        <w:ind w:right="109"/>
        <w:rPr>
          <w:rFonts w:ascii="SimSun" w:eastAsia="SimSun" w:hAnsi="SimSun"/>
          <w:sz w:val="24"/>
          <w:szCs w:val="24"/>
        </w:rPr>
      </w:pPr>
      <w:r w:rsidRPr="000836CE">
        <w:rPr>
          <w:rFonts w:ascii="SimSun" w:eastAsia="SimSun" w:hAnsi="SimSun" w:cs="Microsoft YaHei" w:hint="eastAsia"/>
          <w:sz w:val="24"/>
          <w:szCs w:val="24"/>
          <w:lang w:eastAsia="zh-CN"/>
        </w:rPr>
        <w:t>偶数周另一半班级到校上课（如果班级数为奇数</w:t>
      </w:r>
      <w:r w:rsidR="00905BA3" w:rsidRPr="000836CE">
        <w:rPr>
          <w:rFonts w:ascii="SimSun" w:eastAsia="SimSun" w:hAnsi="SimSun" w:cs="Microsoft YaHei" w:hint="eastAsia"/>
          <w:sz w:val="24"/>
          <w:szCs w:val="24"/>
          <w:lang w:eastAsia="zh-CN"/>
        </w:rPr>
        <w:t>则可四舍五入）。</w:t>
      </w:r>
    </w:p>
    <w:p w14:paraId="6800CB35" w14:textId="0432E048" w:rsidR="009842D2" w:rsidRPr="000836CE" w:rsidRDefault="00905BA3">
      <w:pPr>
        <w:pStyle w:val="Nadpis1"/>
        <w:numPr>
          <w:ilvl w:val="1"/>
          <w:numId w:val="1"/>
        </w:numPr>
        <w:tabs>
          <w:tab w:val="left" w:pos="1558"/>
        </w:tabs>
        <w:spacing w:before="22"/>
        <w:ind w:hanging="361"/>
        <w:rPr>
          <w:rFonts w:ascii="SimSun" w:eastAsia="SimSun" w:hAnsi="SimSun"/>
          <w:sz w:val="24"/>
          <w:szCs w:val="24"/>
        </w:rPr>
      </w:pPr>
      <w:r w:rsidRPr="000836CE">
        <w:rPr>
          <w:rFonts w:ascii="SimSun" w:eastAsia="SimSun" w:hAnsi="SimSun" w:cs="Microsoft YaHei" w:hint="eastAsia"/>
          <w:spacing w:val="-2"/>
          <w:sz w:val="24"/>
          <w:szCs w:val="24"/>
          <w:lang w:eastAsia="zh-CN"/>
        </w:rPr>
        <w:t>多年制文理中学和音乐学院</w:t>
      </w:r>
    </w:p>
    <w:p w14:paraId="0180945D" w14:textId="2ED2CB93" w:rsidR="009842D2" w:rsidRPr="000836CE" w:rsidRDefault="002962D6">
      <w:pPr>
        <w:pStyle w:val="Odstavecseseznamem"/>
        <w:numPr>
          <w:ilvl w:val="2"/>
          <w:numId w:val="1"/>
        </w:numPr>
        <w:tabs>
          <w:tab w:val="left" w:pos="2278"/>
        </w:tabs>
        <w:spacing w:before="14" w:line="259" w:lineRule="auto"/>
        <w:ind w:right="109"/>
        <w:rPr>
          <w:rFonts w:ascii="SimSun" w:eastAsia="SimSun" w:hAnsi="SimSun"/>
          <w:sz w:val="24"/>
          <w:szCs w:val="24"/>
        </w:rPr>
      </w:pPr>
      <w:r w:rsidRPr="000836CE">
        <w:rPr>
          <w:rFonts w:ascii="SimSun" w:eastAsia="SimSun" w:hAnsi="SimSun" w:cs="Microsoft YaHei" w:hint="eastAsia"/>
          <w:sz w:val="24"/>
          <w:szCs w:val="24"/>
          <w:lang w:eastAsia="zh-CN"/>
        </w:rPr>
        <w:t>允许六年制和八年制文理中学的低年级学生以及</w:t>
      </w:r>
      <w:r w:rsidR="00A263EC" w:rsidRPr="000836CE">
        <w:rPr>
          <w:rFonts w:ascii="SimSun" w:eastAsia="SimSun" w:hAnsi="SimSun" w:cs="Microsoft YaHei" w:hint="eastAsia"/>
          <w:sz w:val="24"/>
          <w:szCs w:val="24"/>
          <w:lang w:eastAsia="zh-CN"/>
        </w:rPr>
        <w:t>音乐学院八年制教育课程的</w:t>
      </w:r>
      <w:r w:rsidR="005D546E" w:rsidRPr="000836CE">
        <w:rPr>
          <w:rFonts w:ascii="SimSun" w:eastAsia="SimSun" w:hAnsi="SimSun" w:cs="Microsoft YaHei" w:hint="eastAsia"/>
          <w:sz w:val="24"/>
          <w:szCs w:val="24"/>
          <w:lang w:eastAsia="zh-CN"/>
        </w:rPr>
        <w:t>一至</w:t>
      </w:r>
      <w:r w:rsidR="00A263EC" w:rsidRPr="000836CE">
        <w:rPr>
          <w:rFonts w:ascii="SimSun" w:eastAsia="SimSun" w:hAnsi="SimSun" w:cs="Microsoft YaHei" w:hint="eastAsia"/>
          <w:sz w:val="24"/>
          <w:szCs w:val="24"/>
          <w:lang w:eastAsia="zh-CN"/>
        </w:rPr>
        <w:t>四</w:t>
      </w:r>
      <w:r w:rsidR="005D546E" w:rsidRPr="000836CE">
        <w:rPr>
          <w:rFonts w:ascii="SimSun" w:eastAsia="SimSun" w:hAnsi="SimSun" w:cs="Microsoft YaHei" w:hint="eastAsia"/>
          <w:sz w:val="24"/>
          <w:szCs w:val="24"/>
          <w:lang w:eastAsia="zh-CN"/>
        </w:rPr>
        <w:t>年级</w:t>
      </w:r>
      <w:r w:rsidR="00A263EC" w:rsidRPr="000836CE">
        <w:rPr>
          <w:rFonts w:ascii="SimSun" w:eastAsia="SimSun" w:hAnsi="SimSun" w:cs="Microsoft YaHei" w:hint="eastAsia"/>
          <w:sz w:val="24"/>
          <w:szCs w:val="24"/>
          <w:lang w:eastAsia="zh-CN"/>
        </w:rPr>
        <w:t>学生到校上课，条件为奇数周只有一半的班级到校上课，偶数周另一半班级到校上课（如果班级数为奇数则可四舍五入）。</w:t>
      </w:r>
    </w:p>
    <w:p w14:paraId="3CC85AAC" w14:textId="3F6741DC" w:rsidR="009842D2" w:rsidRPr="000836CE" w:rsidRDefault="00931570">
      <w:pPr>
        <w:pStyle w:val="Nadpis1"/>
        <w:numPr>
          <w:ilvl w:val="1"/>
          <w:numId w:val="1"/>
        </w:numPr>
        <w:tabs>
          <w:tab w:val="left" w:pos="1558"/>
        </w:tabs>
        <w:spacing w:line="261" w:lineRule="exact"/>
        <w:ind w:hanging="361"/>
        <w:rPr>
          <w:rFonts w:ascii="SimSun" w:eastAsia="SimSun" w:hAnsi="SimSun"/>
          <w:sz w:val="24"/>
          <w:szCs w:val="24"/>
        </w:rPr>
      </w:pPr>
      <w:r w:rsidRPr="000836CE">
        <w:rPr>
          <w:rFonts w:ascii="SimSun" w:eastAsia="SimSun" w:hAnsi="SimSun" w:cs="Microsoft YaHei" w:hint="eastAsia"/>
          <w:sz w:val="24"/>
          <w:szCs w:val="24"/>
          <w:lang w:eastAsia="zh-CN"/>
        </w:rPr>
        <w:t>学校与学校设施运营的其它条件</w:t>
      </w:r>
    </w:p>
    <w:p w14:paraId="6D4B5CBD" w14:textId="32FA7032" w:rsidR="009842D2" w:rsidRPr="000836CE" w:rsidRDefault="00FC1AA5" w:rsidP="00EC727D">
      <w:pPr>
        <w:pStyle w:val="Odstavecseseznamem"/>
        <w:numPr>
          <w:ilvl w:val="2"/>
          <w:numId w:val="1"/>
        </w:numPr>
        <w:tabs>
          <w:tab w:val="left" w:pos="2278"/>
        </w:tabs>
        <w:spacing w:before="22"/>
        <w:ind w:hanging="361"/>
        <w:rPr>
          <w:rFonts w:ascii="SimSun" w:eastAsia="SimSun" w:hAnsi="SimSun"/>
          <w:sz w:val="24"/>
          <w:szCs w:val="24"/>
        </w:rPr>
      </w:pPr>
      <w:r w:rsidRPr="000836CE">
        <w:rPr>
          <w:rFonts w:ascii="SimSun" w:eastAsia="SimSun" w:hAnsi="SimSun" w:cs="Microsoft YaHei" w:hint="eastAsia"/>
          <w:sz w:val="24"/>
          <w:szCs w:val="24"/>
          <w:lang w:eastAsia="zh-CN"/>
        </w:rPr>
        <w:t>在</w:t>
      </w:r>
      <w:r w:rsidRPr="000836CE">
        <w:rPr>
          <w:rFonts w:ascii="SimSun" w:eastAsia="SimSun" w:hAnsi="SimSun" w:cs="Microsoft YaHei" w:hint="eastAsia"/>
          <w:b/>
          <w:bCs/>
          <w:sz w:val="24"/>
          <w:szCs w:val="24"/>
          <w:lang w:eastAsia="zh-CN"/>
        </w:rPr>
        <w:t>所有的</w:t>
      </w:r>
      <w:r w:rsidRPr="000836CE">
        <w:rPr>
          <w:rFonts w:ascii="SimSun" w:eastAsia="SimSun" w:hAnsi="SimSun" w:cs="Microsoft YaHei" w:hint="eastAsia"/>
          <w:sz w:val="24"/>
          <w:szCs w:val="24"/>
          <w:lang w:eastAsia="zh-CN"/>
        </w:rPr>
        <w:t>学校</w:t>
      </w:r>
      <w:r w:rsidR="00DF3BAA">
        <w:rPr>
          <w:rFonts w:ascii="SimSun" w:eastAsia="SimSun" w:hAnsi="SimSun" w:cs="Microsoft YaHei" w:hint="eastAsia"/>
          <w:sz w:val="24"/>
          <w:szCs w:val="24"/>
          <w:lang w:eastAsia="zh-CN"/>
        </w:rPr>
        <w:t>与</w:t>
      </w:r>
      <w:r w:rsidRPr="000836CE">
        <w:rPr>
          <w:rFonts w:ascii="SimSun" w:eastAsia="SimSun" w:hAnsi="SimSun" w:cs="Microsoft YaHei" w:hint="eastAsia"/>
          <w:sz w:val="24"/>
          <w:szCs w:val="24"/>
          <w:lang w:eastAsia="zh-CN"/>
        </w:rPr>
        <w:t>学校设施里新近允许进行在外面（室外）进行体育活动，</w:t>
      </w:r>
    </w:p>
    <w:p w14:paraId="7F31A54F" w14:textId="29146CFC" w:rsidR="009842D2" w:rsidRPr="000836CE" w:rsidRDefault="00FC1AA5">
      <w:pPr>
        <w:pStyle w:val="Odstavecseseznamem"/>
        <w:numPr>
          <w:ilvl w:val="3"/>
          <w:numId w:val="1"/>
        </w:numPr>
        <w:tabs>
          <w:tab w:val="left" w:pos="2998"/>
        </w:tabs>
        <w:spacing w:before="20" w:line="256" w:lineRule="auto"/>
        <w:ind w:right="110"/>
        <w:rPr>
          <w:rFonts w:ascii="SimSun" w:eastAsia="SimSun" w:hAnsi="SimSun"/>
          <w:sz w:val="24"/>
          <w:szCs w:val="24"/>
        </w:rPr>
      </w:pPr>
      <w:r w:rsidRPr="000836CE">
        <w:rPr>
          <w:rFonts w:ascii="SimSun" w:eastAsia="SimSun" w:hAnsi="SimSun" w:cs="Microsoft YaHei" w:hint="eastAsia"/>
          <w:sz w:val="24"/>
          <w:szCs w:val="24"/>
          <w:lang w:eastAsia="zh-CN"/>
        </w:rPr>
        <w:t>这仅适用于因该项特殊措施允许到校上学的学生，</w:t>
      </w:r>
    </w:p>
    <w:p w14:paraId="2E9FC235" w14:textId="549F4A9E" w:rsidR="009842D2" w:rsidRPr="000836CE" w:rsidRDefault="00AF472F">
      <w:pPr>
        <w:pStyle w:val="Odstavecseseznamem"/>
        <w:numPr>
          <w:ilvl w:val="3"/>
          <w:numId w:val="1"/>
        </w:numPr>
        <w:tabs>
          <w:tab w:val="left" w:pos="2998"/>
        </w:tabs>
        <w:spacing w:before="4" w:line="259" w:lineRule="auto"/>
        <w:ind w:right="112"/>
        <w:rPr>
          <w:rFonts w:ascii="SimSun" w:eastAsia="SimSun" w:hAnsi="SimSun"/>
          <w:sz w:val="24"/>
          <w:szCs w:val="24"/>
        </w:rPr>
      </w:pPr>
      <w:r w:rsidRPr="000836CE">
        <w:rPr>
          <w:rFonts w:ascii="SimSun" w:eastAsia="SimSun" w:hAnsi="SimSun" w:cs="Microsoft YaHei" w:hint="eastAsia"/>
          <w:sz w:val="24"/>
          <w:szCs w:val="24"/>
          <w:lang w:eastAsia="zh-CN"/>
        </w:rPr>
        <w:t>特殊措施规定</w:t>
      </w:r>
      <w:r w:rsidR="006902BE" w:rsidRPr="000836CE">
        <w:rPr>
          <w:rFonts w:ascii="SimSun" w:eastAsia="SimSun" w:hAnsi="SimSun" w:cs="Microsoft YaHei" w:hint="eastAsia"/>
          <w:sz w:val="24"/>
          <w:szCs w:val="24"/>
          <w:lang w:eastAsia="zh-CN"/>
        </w:rPr>
        <w:t>，“在管理体育活动的特殊措施的条件下</w:t>
      </w:r>
      <w:r w:rsidR="00DF3BAA">
        <w:rPr>
          <w:rFonts w:ascii="SimSun" w:eastAsia="SimSun" w:hAnsi="SimSun" w:cs="Microsoft YaHei" w:hint="eastAsia"/>
          <w:sz w:val="24"/>
          <w:szCs w:val="24"/>
          <w:lang w:eastAsia="zh-CN"/>
        </w:rPr>
        <w:t>”</w:t>
      </w:r>
      <w:r w:rsidR="006902BE" w:rsidRPr="000836CE">
        <w:rPr>
          <w:rFonts w:ascii="SimSun" w:eastAsia="SimSun" w:hAnsi="SimSun" w:cs="Microsoft YaHei" w:hint="eastAsia"/>
          <w:sz w:val="24"/>
          <w:szCs w:val="24"/>
          <w:lang w:eastAsia="zh-CN"/>
        </w:rPr>
        <w:t>允许进行体育活动。</w:t>
      </w:r>
      <w:r w:rsidR="00DF3BAA">
        <w:rPr>
          <w:rFonts w:ascii="SimSun" w:eastAsia="SimSun" w:hAnsi="SimSun" w:cs="Microsoft YaHei" w:hint="eastAsia"/>
          <w:sz w:val="24"/>
          <w:szCs w:val="24"/>
          <w:lang w:eastAsia="zh-CN"/>
        </w:rPr>
        <w:t>教育、青年</w:t>
      </w:r>
      <w:r w:rsidR="006902BE" w:rsidRPr="000836CE">
        <w:rPr>
          <w:rFonts w:ascii="SimSun" w:eastAsia="SimSun" w:hAnsi="SimSun" w:cs="Microsoft YaHei" w:hint="eastAsia"/>
          <w:sz w:val="24"/>
          <w:szCs w:val="24"/>
          <w:lang w:eastAsia="zh-CN"/>
        </w:rPr>
        <w:t>和体育部通告，目前有效的现行特殊措施适用于学校体育活动的</w:t>
      </w:r>
      <w:r w:rsidR="0013508B" w:rsidRPr="000836CE">
        <w:rPr>
          <w:rFonts w:ascii="SimSun" w:eastAsia="SimSun" w:hAnsi="SimSun" w:cs="Microsoft YaHei" w:hint="eastAsia"/>
          <w:sz w:val="24"/>
          <w:szCs w:val="24"/>
          <w:lang w:eastAsia="zh-CN"/>
        </w:rPr>
        <w:t>组织，</w:t>
      </w:r>
    </w:p>
    <w:p w14:paraId="41EA447E" w14:textId="65782054" w:rsidR="009842D2" w:rsidRPr="000836CE" w:rsidRDefault="0013508B">
      <w:pPr>
        <w:pStyle w:val="Odstavecseseznamem"/>
        <w:numPr>
          <w:ilvl w:val="3"/>
          <w:numId w:val="1"/>
        </w:numPr>
        <w:tabs>
          <w:tab w:val="left" w:pos="2998"/>
        </w:tabs>
        <w:spacing w:before="1" w:line="259" w:lineRule="auto"/>
        <w:ind w:right="110"/>
        <w:rPr>
          <w:rFonts w:ascii="SimSun" w:eastAsia="SimSun" w:hAnsi="SimSun"/>
          <w:sz w:val="24"/>
          <w:szCs w:val="24"/>
        </w:rPr>
      </w:pPr>
      <w:r w:rsidRPr="000836CE">
        <w:rPr>
          <w:rFonts w:ascii="SimSun" w:eastAsia="SimSun" w:hAnsi="SimSun" w:cs="Microsoft YaHei" w:hint="eastAsia"/>
          <w:sz w:val="24"/>
          <w:szCs w:val="24"/>
          <w:lang w:eastAsia="zh-CN"/>
        </w:rPr>
        <w:t>呼吸道保护的特殊措施里规定，</w:t>
      </w:r>
      <w:r w:rsidR="00CD5AB2" w:rsidRPr="000836CE">
        <w:rPr>
          <w:rFonts w:ascii="SimSun" w:eastAsia="SimSun" w:hAnsi="SimSun" w:cs="Microsoft YaHei" w:hint="eastAsia"/>
          <w:sz w:val="24"/>
          <w:szCs w:val="24"/>
          <w:lang w:eastAsia="zh-CN"/>
        </w:rPr>
        <w:t>当</w:t>
      </w:r>
      <w:r w:rsidRPr="000836CE">
        <w:rPr>
          <w:rFonts w:ascii="SimSun" w:eastAsia="SimSun" w:hAnsi="SimSun" w:cs="Microsoft YaHei" w:hint="eastAsia"/>
          <w:sz w:val="24"/>
          <w:szCs w:val="24"/>
          <w:lang w:eastAsia="zh-CN"/>
        </w:rPr>
        <w:t>学校</w:t>
      </w:r>
      <w:r w:rsidR="00CD5AB2" w:rsidRPr="000836CE">
        <w:rPr>
          <w:rFonts w:ascii="SimSun" w:eastAsia="SimSun" w:hAnsi="SimSun" w:cs="Microsoft YaHei" w:hint="eastAsia"/>
          <w:sz w:val="24"/>
          <w:szCs w:val="24"/>
          <w:lang w:eastAsia="zh-CN"/>
        </w:rPr>
        <w:t>的教学活动（包括体育课）性质不允许时，学生可不用佩戴</w:t>
      </w:r>
      <w:r w:rsidR="00AD294B" w:rsidRPr="000836CE">
        <w:rPr>
          <w:rFonts w:ascii="SimSun" w:eastAsia="SimSun" w:hAnsi="SimSun" w:cs="Microsoft YaHei" w:hint="eastAsia"/>
          <w:sz w:val="24"/>
          <w:szCs w:val="24"/>
          <w:lang w:eastAsia="zh-CN"/>
        </w:rPr>
        <w:t>呼吸道保护用品</w:t>
      </w:r>
      <w:r w:rsidR="00CD5AB2" w:rsidRPr="000836CE">
        <w:rPr>
          <w:rFonts w:ascii="SimSun" w:eastAsia="SimSun" w:hAnsi="SimSun" w:cs="Microsoft YaHei" w:hint="eastAsia"/>
          <w:sz w:val="24"/>
          <w:szCs w:val="24"/>
          <w:lang w:eastAsia="zh-CN"/>
        </w:rPr>
        <w:t>（可不戴口罩</w:t>
      </w:r>
      <w:r w:rsidR="00AD294B" w:rsidRPr="000836CE">
        <w:rPr>
          <w:rFonts w:ascii="SimSun" w:eastAsia="SimSun" w:hAnsi="SimSun" w:cs="Microsoft YaHei" w:hint="eastAsia"/>
          <w:sz w:val="24"/>
          <w:szCs w:val="24"/>
          <w:lang w:eastAsia="zh-CN"/>
        </w:rPr>
        <w:t>），</w:t>
      </w:r>
    </w:p>
    <w:p w14:paraId="53527C6D" w14:textId="4C7D28C8" w:rsidR="009842D2" w:rsidRPr="000836CE" w:rsidRDefault="00AD294B">
      <w:pPr>
        <w:pStyle w:val="Odstavecseseznamem"/>
        <w:numPr>
          <w:ilvl w:val="3"/>
          <w:numId w:val="1"/>
        </w:numPr>
        <w:tabs>
          <w:tab w:val="left" w:pos="2998"/>
        </w:tabs>
        <w:spacing w:line="266" w:lineRule="exact"/>
        <w:ind w:hanging="361"/>
        <w:rPr>
          <w:rFonts w:ascii="SimSun" w:eastAsia="SimSun" w:hAnsi="SimSun"/>
          <w:sz w:val="24"/>
          <w:szCs w:val="24"/>
        </w:rPr>
      </w:pPr>
      <w:r w:rsidRPr="000836CE">
        <w:rPr>
          <w:rFonts w:ascii="SimSun" w:eastAsia="SimSun" w:hAnsi="SimSun" w:cs="Microsoft YaHei" w:hint="eastAsia"/>
          <w:sz w:val="24"/>
          <w:szCs w:val="24"/>
          <w:lang w:eastAsia="zh-CN"/>
        </w:rPr>
        <w:t>即使在学校进行体育活动时，也必须防止各班人员混杂，</w:t>
      </w:r>
    </w:p>
    <w:p w14:paraId="1E7C3598" w14:textId="04602AD7" w:rsidR="009842D2" w:rsidRPr="000836CE" w:rsidRDefault="00AD294B">
      <w:pPr>
        <w:pStyle w:val="Odstavecseseznamem"/>
        <w:numPr>
          <w:ilvl w:val="3"/>
          <w:numId w:val="1"/>
        </w:numPr>
        <w:tabs>
          <w:tab w:val="left" w:pos="2998"/>
        </w:tabs>
        <w:spacing w:before="20" w:line="259" w:lineRule="auto"/>
        <w:ind w:right="109"/>
        <w:rPr>
          <w:rFonts w:ascii="SimSun" w:eastAsia="SimSun" w:hAnsi="SimSun"/>
          <w:sz w:val="24"/>
          <w:szCs w:val="24"/>
        </w:rPr>
      </w:pPr>
      <w:r w:rsidRPr="000836CE">
        <w:rPr>
          <w:rFonts w:ascii="SimSun" w:eastAsia="SimSun" w:hAnsi="SimSun" w:cs="Microsoft YaHei" w:hint="eastAsia"/>
          <w:sz w:val="24"/>
          <w:szCs w:val="24"/>
          <w:lang w:eastAsia="zh-CN"/>
        </w:rPr>
        <w:t>除此以外，对学校</w:t>
      </w:r>
      <w:r w:rsidR="006C12EA">
        <w:rPr>
          <w:rFonts w:ascii="SimSun" w:eastAsia="SimSun" w:hAnsi="SimSun" w:cs="Microsoft YaHei" w:hint="eastAsia"/>
          <w:sz w:val="24"/>
          <w:szCs w:val="24"/>
          <w:lang w:eastAsia="zh-CN"/>
        </w:rPr>
        <w:t>与</w:t>
      </w:r>
      <w:r w:rsidRPr="000836CE">
        <w:rPr>
          <w:rFonts w:ascii="SimSun" w:eastAsia="SimSun" w:hAnsi="SimSun" w:cs="Microsoft YaHei" w:hint="eastAsia"/>
          <w:sz w:val="24"/>
          <w:szCs w:val="24"/>
          <w:lang w:eastAsia="zh-CN"/>
        </w:rPr>
        <w:t>学校设施内的体育</w:t>
      </w:r>
      <w:r w:rsidR="0078726C" w:rsidRPr="000836CE">
        <w:rPr>
          <w:rFonts w:ascii="SimSun" w:eastAsia="SimSun" w:hAnsi="SimSun" w:cs="Microsoft YaHei" w:hint="eastAsia"/>
          <w:sz w:val="24"/>
          <w:szCs w:val="24"/>
          <w:lang w:eastAsia="zh-CN"/>
        </w:rPr>
        <w:t>活动的组织没有特别修订，学校</w:t>
      </w:r>
      <w:r w:rsidR="006C12EA">
        <w:rPr>
          <w:rFonts w:ascii="SimSun" w:eastAsia="SimSun" w:hAnsi="SimSun" w:cs="Microsoft YaHei" w:hint="eastAsia"/>
          <w:sz w:val="24"/>
          <w:szCs w:val="24"/>
          <w:lang w:eastAsia="zh-CN"/>
        </w:rPr>
        <w:t>与</w:t>
      </w:r>
      <w:r w:rsidR="0078726C" w:rsidRPr="000836CE">
        <w:rPr>
          <w:rFonts w:ascii="SimSun" w:eastAsia="SimSun" w:hAnsi="SimSun" w:cs="Microsoft YaHei" w:hint="eastAsia"/>
          <w:sz w:val="24"/>
          <w:szCs w:val="24"/>
          <w:lang w:eastAsia="zh-CN"/>
        </w:rPr>
        <w:t>学校设施内的体育活动不受紧急措施中提到的</w:t>
      </w:r>
      <w:r w:rsidR="007D30D5" w:rsidRPr="000836CE">
        <w:rPr>
          <w:rFonts w:ascii="SimSun" w:eastAsia="SimSun" w:hAnsi="SimSun" w:cs="Microsoft YaHei" w:hint="eastAsia"/>
          <w:sz w:val="24"/>
          <w:szCs w:val="24"/>
          <w:lang w:eastAsia="zh-CN"/>
        </w:rPr>
        <w:t>涉及零售贸易和服务的</w:t>
      </w:r>
      <w:r w:rsidR="0078726C" w:rsidRPr="000836CE">
        <w:rPr>
          <w:rFonts w:ascii="SimSun" w:eastAsia="SimSun" w:hAnsi="SimSun" w:cs="Microsoft YaHei" w:hint="eastAsia"/>
          <w:sz w:val="24"/>
          <w:szCs w:val="24"/>
          <w:lang w:eastAsia="zh-CN"/>
        </w:rPr>
        <w:t>体育</w:t>
      </w:r>
      <w:r w:rsidR="00A4560F" w:rsidRPr="000836CE">
        <w:rPr>
          <w:rFonts w:ascii="SimSun" w:eastAsia="SimSun" w:hAnsi="SimSun" w:cs="Microsoft YaHei" w:hint="eastAsia"/>
          <w:sz w:val="24"/>
          <w:szCs w:val="24"/>
          <w:lang w:eastAsia="zh-CN"/>
        </w:rPr>
        <w:t>协会</w:t>
      </w:r>
      <w:r w:rsidR="00FA2E56" w:rsidRPr="000836CE">
        <w:rPr>
          <w:rFonts w:ascii="SimSun" w:eastAsia="SimSun" w:hAnsi="SimSun" w:cs="Microsoft YaHei" w:hint="eastAsia"/>
          <w:sz w:val="24"/>
          <w:szCs w:val="24"/>
          <w:lang w:eastAsia="zh-CN"/>
        </w:rPr>
        <w:t>组织</w:t>
      </w:r>
      <w:r w:rsidR="00A4560F" w:rsidRPr="000836CE">
        <w:rPr>
          <w:rFonts w:ascii="SimSun" w:eastAsia="SimSun" w:hAnsi="SimSun" w:cs="Microsoft YaHei" w:hint="eastAsia"/>
          <w:sz w:val="24"/>
          <w:szCs w:val="24"/>
          <w:lang w:eastAsia="zh-CN"/>
        </w:rPr>
        <w:t>的</w:t>
      </w:r>
      <w:r w:rsidR="00FA2E56" w:rsidRPr="000836CE">
        <w:rPr>
          <w:rFonts w:ascii="SimSun" w:eastAsia="SimSun" w:hAnsi="SimSun" w:cs="Microsoft YaHei" w:hint="eastAsia"/>
          <w:sz w:val="24"/>
          <w:szCs w:val="24"/>
          <w:lang w:eastAsia="zh-CN"/>
        </w:rPr>
        <w:t>业余</w:t>
      </w:r>
      <w:r w:rsidR="00A4560F" w:rsidRPr="000836CE">
        <w:rPr>
          <w:rFonts w:ascii="SimSun" w:eastAsia="SimSun" w:hAnsi="SimSun" w:cs="Microsoft YaHei" w:hint="eastAsia"/>
          <w:sz w:val="24"/>
          <w:szCs w:val="24"/>
          <w:lang w:eastAsia="zh-CN"/>
        </w:rPr>
        <w:t>运动规则的约束，</w:t>
      </w:r>
    </w:p>
    <w:p w14:paraId="1E20D373" w14:textId="39E24BA6" w:rsidR="009842D2" w:rsidRPr="000836CE" w:rsidRDefault="009F4E10">
      <w:pPr>
        <w:pStyle w:val="Odstavecseseznamem"/>
        <w:numPr>
          <w:ilvl w:val="2"/>
          <w:numId w:val="1"/>
        </w:numPr>
        <w:tabs>
          <w:tab w:val="left" w:pos="2278"/>
        </w:tabs>
        <w:spacing w:line="259" w:lineRule="auto"/>
        <w:ind w:right="111"/>
        <w:rPr>
          <w:rFonts w:ascii="SimSun" w:eastAsia="SimSun" w:hAnsi="SimSun"/>
          <w:sz w:val="24"/>
          <w:szCs w:val="24"/>
        </w:rPr>
      </w:pPr>
      <w:r w:rsidRPr="000836CE">
        <w:rPr>
          <w:rFonts w:ascii="SimSun" w:eastAsia="SimSun" w:hAnsi="SimSun" w:hint="eastAsia"/>
          <w:sz w:val="24"/>
          <w:szCs w:val="24"/>
          <w:lang w:eastAsia="zh-CN"/>
        </w:rPr>
        <w:t>根据该措施的现行规定，捷克共和国全国范围内允许在学校进行体育活动，而</w:t>
      </w:r>
      <w:r w:rsidR="00DE0084" w:rsidRPr="000836CE">
        <w:rPr>
          <w:rFonts w:ascii="SimSun" w:eastAsia="SimSun" w:hAnsi="SimSun" w:hint="eastAsia"/>
          <w:sz w:val="24"/>
          <w:szCs w:val="24"/>
          <w:lang w:eastAsia="zh-CN"/>
        </w:rPr>
        <w:t>在</w:t>
      </w:r>
      <w:r w:rsidR="00BE2942" w:rsidRPr="000836CE">
        <w:rPr>
          <w:rFonts w:ascii="SimSun" w:eastAsia="SimSun" w:hAnsi="SimSun" w:hint="eastAsia"/>
          <w:sz w:val="24"/>
          <w:szCs w:val="24"/>
          <w:lang w:eastAsia="zh-CN"/>
        </w:rPr>
        <w:t>体育活动是关键部分或者经认可的教育或学习计划的</w:t>
      </w:r>
      <w:r w:rsidR="00DE0084" w:rsidRPr="000836CE">
        <w:rPr>
          <w:rFonts w:ascii="SimSun" w:eastAsia="SimSun" w:hAnsi="SimSun" w:hint="eastAsia"/>
          <w:sz w:val="24"/>
          <w:szCs w:val="24"/>
          <w:lang w:eastAsia="zh-CN"/>
        </w:rPr>
        <w:t>幼儿园</w:t>
      </w:r>
      <w:r w:rsidR="00BE2942" w:rsidRPr="000836CE">
        <w:rPr>
          <w:rFonts w:ascii="SimSun" w:eastAsia="SimSun" w:hAnsi="SimSun" w:hint="eastAsia"/>
          <w:sz w:val="24"/>
          <w:szCs w:val="24"/>
          <w:lang w:eastAsia="zh-CN"/>
        </w:rPr>
        <w:t>、</w:t>
      </w:r>
      <w:r w:rsidR="00DE0084" w:rsidRPr="000836CE">
        <w:rPr>
          <w:rFonts w:ascii="SimSun" w:eastAsia="SimSun" w:hAnsi="SimSun" w:hint="eastAsia"/>
          <w:sz w:val="24"/>
          <w:szCs w:val="24"/>
          <w:lang w:eastAsia="zh-CN"/>
        </w:rPr>
        <w:t>中等与高等职业专科以及大学中的</w:t>
      </w:r>
      <w:r w:rsidR="007D30D5" w:rsidRPr="000836CE">
        <w:rPr>
          <w:rFonts w:ascii="SimSun" w:eastAsia="SimSun" w:hAnsi="SimSun" w:hint="eastAsia"/>
          <w:sz w:val="24"/>
          <w:szCs w:val="24"/>
          <w:lang w:eastAsia="zh-CN"/>
        </w:rPr>
        <w:t>体育活动在</w:t>
      </w:r>
      <w:r w:rsidR="00DE0084" w:rsidRPr="000836CE">
        <w:rPr>
          <w:rFonts w:ascii="SimSun" w:eastAsia="SimSun" w:hAnsi="SimSun" w:hint="eastAsia"/>
          <w:sz w:val="24"/>
          <w:szCs w:val="24"/>
          <w:lang w:eastAsia="zh-CN"/>
        </w:rPr>
        <w:t>室内和室外</w:t>
      </w:r>
      <w:r w:rsidR="00BE2942" w:rsidRPr="000836CE">
        <w:rPr>
          <w:rFonts w:ascii="SimSun" w:eastAsia="SimSun" w:hAnsi="SimSun" w:hint="eastAsia"/>
          <w:sz w:val="24"/>
          <w:szCs w:val="24"/>
          <w:lang w:eastAsia="zh-CN"/>
        </w:rPr>
        <w:t>都</w:t>
      </w:r>
      <w:r w:rsidR="00DE0084" w:rsidRPr="000836CE">
        <w:rPr>
          <w:rFonts w:ascii="SimSun" w:eastAsia="SimSun" w:hAnsi="SimSun" w:hint="eastAsia"/>
          <w:sz w:val="24"/>
          <w:szCs w:val="24"/>
          <w:lang w:eastAsia="zh-CN"/>
        </w:rPr>
        <w:t>不受限制</w:t>
      </w:r>
      <w:r w:rsidR="00BE2942" w:rsidRPr="000836CE">
        <w:rPr>
          <w:rFonts w:ascii="SimSun" w:eastAsia="SimSun" w:hAnsi="SimSun" w:hint="eastAsia"/>
          <w:sz w:val="24"/>
          <w:szCs w:val="24"/>
          <w:lang w:eastAsia="zh-CN"/>
        </w:rPr>
        <w:t>（如果这些学生根据这些措施的其它规定被允许到校参加学习）。</w:t>
      </w:r>
    </w:p>
    <w:p w14:paraId="6C5CA456" w14:textId="0E79F1A6" w:rsidR="00F0747A" w:rsidRPr="000836CE" w:rsidRDefault="0072718D" w:rsidP="00F0747A">
      <w:pPr>
        <w:pStyle w:val="Nadpis1"/>
        <w:numPr>
          <w:ilvl w:val="0"/>
          <w:numId w:val="1"/>
        </w:numPr>
        <w:tabs>
          <w:tab w:val="left" w:pos="838"/>
          <w:tab w:val="left" w:pos="1558"/>
        </w:tabs>
        <w:spacing w:before="61" w:line="259" w:lineRule="auto"/>
        <w:ind w:right="111"/>
        <w:rPr>
          <w:rFonts w:ascii="SimSun" w:eastAsia="SimSun" w:hAnsi="SimSun"/>
          <w:sz w:val="24"/>
          <w:szCs w:val="24"/>
        </w:rPr>
      </w:pPr>
      <w:r w:rsidRPr="000836CE">
        <w:rPr>
          <w:rFonts w:ascii="SimSun" w:eastAsia="SimSun" w:hAnsi="SimSun" w:cs="Microsoft YaHei" w:hint="eastAsia"/>
          <w:sz w:val="24"/>
          <w:szCs w:val="24"/>
          <w:lang w:eastAsia="zh-CN"/>
        </w:rPr>
        <w:t>特殊</w:t>
      </w:r>
      <w:r w:rsidR="00BE2942" w:rsidRPr="000836CE">
        <w:rPr>
          <w:rFonts w:ascii="SimSun" w:eastAsia="SimSun" w:hAnsi="SimSun" w:cs="Microsoft YaHei" w:hint="eastAsia"/>
          <w:sz w:val="24"/>
          <w:szCs w:val="24"/>
          <w:lang w:eastAsia="zh-CN"/>
        </w:rPr>
        <w:t>措施的其余部分没有任何变化。</w:t>
      </w:r>
    </w:p>
    <w:p w14:paraId="391974F9" w14:textId="20ECFE01" w:rsidR="009842D2" w:rsidRPr="000836CE" w:rsidRDefault="001E42AA" w:rsidP="00F0747A">
      <w:pPr>
        <w:pStyle w:val="Nadpis1"/>
        <w:numPr>
          <w:ilvl w:val="0"/>
          <w:numId w:val="1"/>
        </w:numPr>
        <w:tabs>
          <w:tab w:val="left" w:pos="838"/>
          <w:tab w:val="left" w:pos="1558"/>
        </w:tabs>
        <w:spacing w:before="61" w:line="259" w:lineRule="auto"/>
        <w:ind w:right="111"/>
        <w:rPr>
          <w:rFonts w:ascii="SimSun" w:eastAsia="SimSun" w:hAnsi="SimSun"/>
          <w:sz w:val="24"/>
          <w:szCs w:val="24"/>
        </w:rPr>
      </w:pPr>
      <w:r w:rsidRPr="000836CE">
        <w:rPr>
          <w:rFonts w:ascii="SimSun" w:eastAsia="SimSun" w:hAnsi="SimSun" w:cs="Microsoft YaHei" w:hint="eastAsia"/>
          <w:sz w:val="24"/>
          <w:szCs w:val="24"/>
          <w:lang w:eastAsia="zh-CN"/>
        </w:rPr>
        <w:t>卫生部</w:t>
      </w:r>
      <w:r w:rsidR="0072718D" w:rsidRPr="000836CE">
        <w:rPr>
          <w:rFonts w:ascii="SimSun" w:eastAsia="SimSun" w:hAnsi="SimSun" w:cs="Microsoft YaHei" w:hint="eastAsia"/>
          <w:sz w:val="24"/>
          <w:szCs w:val="24"/>
          <w:lang w:eastAsia="zh-CN"/>
        </w:rPr>
        <w:t>关于学校</w:t>
      </w:r>
      <w:r w:rsidR="00497CCA">
        <w:rPr>
          <w:rFonts w:ascii="SimSun" w:eastAsia="SimSun" w:hAnsi="SimSun" w:cs="Microsoft YaHei" w:hint="eastAsia"/>
          <w:sz w:val="24"/>
          <w:szCs w:val="24"/>
          <w:lang w:eastAsia="zh-CN"/>
        </w:rPr>
        <w:t>与</w:t>
      </w:r>
      <w:r w:rsidR="0072718D" w:rsidRPr="000836CE">
        <w:rPr>
          <w:rFonts w:ascii="SimSun" w:eastAsia="SimSun" w:hAnsi="SimSun" w:cs="Microsoft YaHei" w:hint="eastAsia"/>
          <w:sz w:val="24"/>
          <w:szCs w:val="24"/>
          <w:lang w:eastAsia="zh-CN"/>
        </w:rPr>
        <w:t>学校设施中的儿童、学生与</w:t>
      </w:r>
      <w:r w:rsidR="00497CCA">
        <w:rPr>
          <w:rFonts w:ascii="SimSun" w:eastAsia="SimSun" w:hAnsi="SimSun" w:cs="Microsoft YaHei" w:hint="eastAsia"/>
          <w:sz w:val="24"/>
          <w:szCs w:val="24"/>
          <w:lang w:eastAsia="zh-CN"/>
        </w:rPr>
        <w:t>学员</w:t>
      </w:r>
      <w:r w:rsidR="0072718D" w:rsidRPr="000836CE">
        <w:rPr>
          <w:rFonts w:ascii="SimSun" w:eastAsia="SimSun" w:hAnsi="SimSun" w:cs="Microsoft YaHei" w:hint="eastAsia"/>
          <w:sz w:val="24"/>
          <w:szCs w:val="24"/>
          <w:lang w:eastAsia="zh-CN"/>
        </w:rPr>
        <w:t>必须接受新冠病毒检测的</w:t>
      </w:r>
      <w:r w:rsidRPr="000836CE">
        <w:rPr>
          <w:rFonts w:ascii="SimSun" w:eastAsia="SimSun" w:hAnsi="SimSun" w:cs="Microsoft YaHei" w:hint="eastAsia"/>
          <w:sz w:val="24"/>
          <w:szCs w:val="24"/>
          <w:lang w:eastAsia="zh-CN"/>
        </w:rPr>
        <w:t>特殊措施</w:t>
      </w:r>
      <w:r w:rsidR="0072718D" w:rsidRPr="000836CE">
        <w:rPr>
          <w:rFonts w:ascii="SimSun" w:eastAsia="SimSun" w:hAnsi="SimSun" w:cs="Microsoft YaHei" w:hint="eastAsia"/>
          <w:sz w:val="24"/>
          <w:szCs w:val="24"/>
          <w:lang w:eastAsia="zh-CN"/>
        </w:rPr>
        <w:t>经过</w:t>
      </w:r>
      <w:r w:rsidRPr="000836CE">
        <w:rPr>
          <w:rFonts w:ascii="SimSun" w:eastAsia="SimSun" w:hAnsi="SimSun" w:cs="Microsoft YaHei" w:hint="eastAsia"/>
          <w:sz w:val="24"/>
          <w:szCs w:val="24"/>
          <w:lang w:eastAsia="zh-CN"/>
        </w:rPr>
        <w:t>了修订，</w:t>
      </w:r>
      <w:r w:rsidRPr="000836CE">
        <w:rPr>
          <w:rFonts w:ascii="SimSun" w:eastAsia="SimSun" w:hAnsi="SimSun" w:cs="Microsoft YaHei" w:hint="eastAsia"/>
          <w:sz w:val="24"/>
          <w:szCs w:val="24"/>
          <w:highlight w:val="yellow"/>
          <w:lang w:eastAsia="zh-CN"/>
        </w:rPr>
        <w:t>自2</w:t>
      </w:r>
      <w:r w:rsidRPr="000836CE">
        <w:rPr>
          <w:rFonts w:ascii="SimSun" w:eastAsia="SimSun" w:hAnsi="SimSun" w:cs="Microsoft YaHei"/>
          <w:sz w:val="24"/>
          <w:szCs w:val="24"/>
          <w:highlight w:val="yellow"/>
          <w:lang w:eastAsia="zh-CN"/>
        </w:rPr>
        <w:t>021</w:t>
      </w:r>
      <w:r w:rsidRPr="000836CE">
        <w:rPr>
          <w:rFonts w:ascii="SimSun" w:eastAsia="SimSun" w:hAnsi="SimSun" w:cs="Microsoft YaHei" w:hint="eastAsia"/>
          <w:sz w:val="24"/>
          <w:szCs w:val="24"/>
          <w:highlight w:val="yellow"/>
          <w:lang w:eastAsia="zh-CN"/>
        </w:rPr>
        <w:t>年</w:t>
      </w:r>
      <w:r w:rsidR="00D23042" w:rsidRPr="000836CE">
        <w:rPr>
          <w:rFonts w:ascii="SimSun" w:eastAsia="SimSun" w:hAnsi="SimSun" w:cs="Microsoft YaHei" w:hint="eastAsia"/>
          <w:sz w:val="24"/>
          <w:szCs w:val="24"/>
          <w:highlight w:val="yellow"/>
          <w:lang w:eastAsia="zh-CN"/>
        </w:rPr>
        <w:t>5月3日起生效</w:t>
      </w:r>
      <w:r w:rsidR="00D23042" w:rsidRPr="000836CE">
        <w:rPr>
          <w:rFonts w:ascii="SimSun" w:eastAsia="SimSun" w:hAnsi="SimSun" w:cs="Microsoft YaHei" w:hint="eastAsia"/>
          <w:sz w:val="24"/>
          <w:szCs w:val="24"/>
          <w:lang w:eastAsia="zh-CN"/>
        </w:rPr>
        <w:t>。与目前相比，该措施补充了如下内容：</w:t>
      </w:r>
    </w:p>
    <w:p w14:paraId="20A94681" w14:textId="04BC19A6" w:rsidR="009842D2" w:rsidRPr="000836CE" w:rsidRDefault="005D546E">
      <w:pPr>
        <w:pStyle w:val="Odstavecseseznamem"/>
        <w:numPr>
          <w:ilvl w:val="1"/>
          <w:numId w:val="1"/>
        </w:numPr>
        <w:tabs>
          <w:tab w:val="left" w:pos="1558"/>
        </w:tabs>
        <w:spacing w:line="256" w:lineRule="auto"/>
        <w:ind w:right="109"/>
        <w:rPr>
          <w:rFonts w:ascii="SimSun" w:eastAsia="SimSun" w:hAnsi="SimSun"/>
          <w:sz w:val="24"/>
          <w:szCs w:val="24"/>
        </w:rPr>
      </w:pPr>
      <w:r w:rsidRPr="000836CE">
        <w:rPr>
          <w:rFonts w:ascii="SimSun" w:eastAsia="SimSun" w:hAnsi="SimSun" w:cs="Microsoft YaHei" w:hint="eastAsia"/>
          <w:sz w:val="24"/>
          <w:szCs w:val="24"/>
          <w:lang w:eastAsia="zh-CN"/>
        </w:rPr>
        <w:t>接受测试</w:t>
      </w:r>
      <w:r w:rsidR="00D23042" w:rsidRPr="000836CE">
        <w:rPr>
          <w:rFonts w:ascii="SimSun" w:eastAsia="SimSun" w:hAnsi="SimSun" w:cs="Microsoft YaHei" w:hint="eastAsia"/>
          <w:sz w:val="24"/>
          <w:szCs w:val="24"/>
          <w:lang w:eastAsia="zh-CN"/>
        </w:rPr>
        <w:t>作为</w:t>
      </w:r>
      <w:r w:rsidRPr="000836CE">
        <w:rPr>
          <w:rFonts w:ascii="SimSun" w:eastAsia="SimSun" w:hAnsi="SimSun" w:cs="Microsoft YaHei" w:hint="eastAsia"/>
          <w:sz w:val="24"/>
          <w:szCs w:val="24"/>
          <w:lang w:eastAsia="zh-CN"/>
        </w:rPr>
        <w:t>到校复学的条件也适用于六年制或者八年制文理中学的低年级学生以及音乐</w:t>
      </w:r>
      <w:r w:rsidR="00230DAF" w:rsidRPr="000836CE">
        <w:rPr>
          <w:rFonts w:ascii="SimSun" w:eastAsia="SimSun" w:hAnsi="SimSun" w:cs="Microsoft YaHei" w:hint="eastAsia"/>
          <w:sz w:val="24"/>
          <w:szCs w:val="24"/>
          <w:lang w:eastAsia="zh-CN"/>
        </w:rPr>
        <w:t>学院</w:t>
      </w:r>
      <w:r w:rsidRPr="000836CE">
        <w:rPr>
          <w:rFonts w:ascii="SimSun" w:eastAsia="SimSun" w:hAnsi="SimSun" w:cs="Microsoft YaHei" w:hint="eastAsia"/>
          <w:sz w:val="24"/>
          <w:szCs w:val="24"/>
          <w:lang w:eastAsia="zh-CN"/>
        </w:rPr>
        <w:t>八年制教育课程的一至四年级学生</w:t>
      </w:r>
      <w:r w:rsidR="00230DAF" w:rsidRPr="000836CE">
        <w:rPr>
          <w:rFonts w:ascii="SimSun" w:eastAsia="SimSun" w:hAnsi="SimSun" w:cs="Microsoft YaHei" w:hint="eastAsia"/>
          <w:sz w:val="24"/>
          <w:szCs w:val="24"/>
          <w:lang w:eastAsia="zh-CN"/>
        </w:rPr>
        <w:t>，</w:t>
      </w:r>
    </w:p>
    <w:p w14:paraId="190298BC" w14:textId="30FAE4BE" w:rsidR="009842D2" w:rsidRPr="000836CE" w:rsidRDefault="008534A4">
      <w:pPr>
        <w:pStyle w:val="Odstavecseseznamem"/>
        <w:numPr>
          <w:ilvl w:val="1"/>
          <w:numId w:val="1"/>
        </w:numPr>
        <w:tabs>
          <w:tab w:val="left" w:pos="1558"/>
        </w:tabs>
        <w:ind w:hanging="361"/>
        <w:rPr>
          <w:rFonts w:ascii="SimSun" w:eastAsia="SimSun" w:hAnsi="SimSun"/>
          <w:sz w:val="24"/>
          <w:szCs w:val="24"/>
        </w:rPr>
      </w:pPr>
      <w:r w:rsidRPr="000836CE">
        <w:rPr>
          <w:rFonts w:ascii="SimSun" w:eastAsia="SimSun" w:hAnsi="SimSun" w:cs="Microsoft YaHei" w:hint="eastAsia"/>
          <w:sz w:val="24"/>
          <w:szCs w:val="24"/>
          <w:lang w:eastAsia="zh-CN"/>
        </w:rPr>
        <w:t>该特殊</w:t>
      </w:r>
      <w:r w:rsidR="00230DAF" w:rsidRPr="000836CE">
        <w:rPr>
          <w:rFonts w:ascii="SimSun" w:eastAsia="SimSun" w:hAnsi="SimSun" w:cs="Microsoft YaHei" w:hint="eastAsia"/>
          <w:sz w:val="24"/>
          <w:szCs w:val="24"/>
          <w:lang w:eastAsia="zh-CN"/>
        </w:rPr>
        <w:t>措施</w:t>
      </w:r>
      <w:r w:rsidRPr="000836CE">
        <w:rPr>
          <w:rFonts w:ascii="SimSun" w:eastAsia="SimSun" w:hAnsi="SimSun" w:cs="Microsoft YaHei" w:hint="eastAsia"/>
          <w:sz w:val="24"/>
          <w:szCs w:val="24"/>
          <w:lang w:eastAsia="zh-CN"/>
        </w:rPr>
        <w:t>已规定了初级院校包括六至九年级学生在内</w:t>
      </w:r>
      <w:r w:rsidR="00230DAF" w:rsidRPr="000836CE">
        <w:rPr>
          <w:rFonts w:ascii="SimSun" w:eastAsia="SimSun" w:hAnsi="SimSun" w:cs="Microsoft YaHei" w:hint="eastAsia"/>
          <w:sz w:val="24"/>
          <w:szCs w:val="24"/>
          <w:lang w:eastAsia="zh-CN"/>
        </w:rPr>
        <w:t>必须接受新冠测试</w:t>
      </w:r>
      <w:r w:rsidRPr="000836CE">
        <w:rPr>
          <w:rFonts w:ascii="SimSun" w:eastAsia="SimSun" w:hAnsi="SimSun" w:cs="Microsoft YaHei" w:hint="eastAsia"/>
          <w:sz w:val="24"/>
          <w:szCs w:val="24"/>
          <w:lang w:eastAsia="zh-CN"/>
        </w:rPr>
        <w:t>，</w:t>
      </w:r>
    </w:p>
    <w:p w14:paraId="004A8E00" w14:textId="50DABD41" w:rsidR="009842D2" w:rsidRPr="00B34308" w:rsidRDefault="008534A4" w:rsidP="00B34308">
      <w:pPr>
        <w:pStyle w:val="Odstavecseseznamem"/>
        <w:numPr>
          <w:ilvl w:val="2"/>
          <w:numId w:val="1"/>
        </w:numPr>
        <w:tabs>
          <w:tab w:val="left" w:pos="2278"/>
        </w:tabs>
        <w:spacing w:before="10" w:line="261" w:lineRule="auto"/>
        <w:ind w:right="109"/>
        <w:jc w:val="left"/>
        <w:rPr>
          <w:rFonts w:ascii="SimSun" w:eastAsia="SimSun" w:hAnsi="SimSun"/>
          <w:sz w:val="24"/>
          <w:szCs w:val="24"/>
        </w:rPr>
      </w:pPr>
      <w:r w:rsidRPr="00B34308">
        <w:rPr>
          <w:rFonts w:ascii="SimSun" w:eastAsia="SimSun" w:hAnsi="SimSun" w:cs="Microsoft YaHei" w:hint="eastAsia"/>
          <w:sz w:val="24"/>
          <w:szCs w:val="24"/>
          <w:lang w:eastAsia="zh-CN"/>
        </w:rPr>
        <w:t>测试学生新</w:t>
      </w:r>
      <w:r w:rsidR="00B073AC" w:rsidRPr="00B34308">
        <w:rPr>
          <w:rFonts w:ascii="SimSun" w:eastAsia="SimSun" w:hAnsi="SimSun" w:cs="Microsoft YaHei" w:hint="eastAsia"/>
          <w:sz w:val="24"/>
          <w:szCs w:val="24"/>
          <w:lang w:eastAsia="zh-CN"/>
        </w:rPr>
        <w:t>冠病毒的规则与初级院校进行轮班制的一至五年级学生相同；</w:t>
      </w:r>
    </w:p>
    <w:p w14:paraId="4736505E" w14:textId="2CA18918" w:rsidR="009842D2" w:rsidRPr="000836CE" w:rsidRDefault="00B073AC" w:rsidP="00F0747A">
      <w:pPr>
        <w:pStyle w:val="Odstavecseseznamem"/>
        <w:numPr>
          <w:ilvl w:val="0"/>
          <w:numId w:val="1"/>
        </w:numPr>
        <w:tabs>
          <w:tab w:val="left" w:pos="838"/>
        </w:tabs>
        <w:spacing w:before="78"/>
        <w:ind w:hanging="362"/>
        <w:rPr>
          <w:rFonts w:ascii="SimSun" w:eastAsia="SimSun" w:hAnsi="SimSun"/>
          <w:b/>
          <w:sz w:val="24"/>
          <w:szCs w:val="24"/>
        </w:rPr>
      </w:pPr>
      <w:r w:rsidRPr="000836CE">
        <w:rPr>
          <w:rFonts w:ascii="SimSun" w:eastAsia="SimSun" w:hAnsi="SimSun" w:cs="Microsoft YaHei" w:hint="eastAsia"/>
          <w:sz w:val="24"/>
          <w:szCs w:val="24"/>
          <w:lang w:eastAsia="zh-CN"/>
        </w:rPr>
        <w:t>卫生部对于特殊措施中关于强制戴口罩的规定</w:t>
      </w:r>
      <w:r w:rsidR="00726B60" w:rsidRPr="000836CE">
        <w:rPr>
          <w:rFonts w:ascii="SimSun" w:eastAsia="SimSun" w:hAnsi="SimSun" w:cs="Microsoft YaHei" w:hint="eastAsia"/>
          <w:sz w:val="24"/>
          <w:szCs w:val="24"/>
          <w:lang w:eastAsia="zh-CN"/>
        </w:rPr>
        <w:t>进行</w:t>
      </w:r>
      <w:r w:rsidRPr="000836CE">
        <w:rPr>
          <w:rFonts w:ascii="SimSun" w:eastAsia="SimSun" w:hAnsi="SimSun" w:cs="Microsoft YaHei" w:hint="eastAsia"/>
          <w:sz w:val="24"/>
          <w:szCs w:val="24"/>
          <w:lang w:eastAsia="zh-CN"/>
        </w:rPr>
        <w:t>了修订，自</w:t>
      </w:r>
      <w:r w:rsidRPr="000836CE">
        <w:rPr>
          <w:rFonts w:ascii="SimSun" w:eastAsia="SimSun" w:hAnsi="SimSun" w:cs="Microsoft YaHei" w:hint="eastAsia"/>
          <w:b/>
          <w:bCs/>
          <w:sz w:val="24"/>
          <w:szCs w:val="24"/>
          <w:lang w:eastAsia="zh-CN"/>
        </w:rPr>
        <w:t>2</w:t>
      </w:r>
      <w:r w:rsidRPr="000836CE">
        <w:rPr>
          <w:rFonts w:ascii="SimSun" w:eastAsia="SimSun" w:hAnsi="SimSun" w:cs="Microsoft YaHei"/>
          <w:b/>
          <w:bCs/>
          <w:sz w:val="24"/>
          <w:szCs w:val="24"/>
          <w:lang w:eastAsia="zh-CN"/>
        </w:rPr>
        <w:t>021</w:t>
      </w:r>
      <w:r w:rsidRPr="000836CE">
        <w:rPr>
          <w:rFonts w:ascii="SimSun" w:eastAsia="SimSun" w:hAnsi="SimSun" w:cs="Microsoft YaHei" w:hint="eastAsia"/>
          <w:b/>
          <w:bCs/>
          <w:sz w:val="24"/>
          <w:szCs w:val="24"/>
          <w:lang w:eastAsia="zh-CN"/>
        </w:rPr>
        <w:t>年5月3日</w:t>
      </w:r>
      <w:r w:rsidRPr="000836CE">
        <w:rPr>
          <w:rFonts w:ascii="SimSun" w:eastAsia="SimSun" w:hAnsi="SimSun" w:cs="Microsoft YaHei" w:hint="eastAsia"/>
          <w:sz w:val="24"/>
          <w:szCs w:val="24"/>
          <w:lang w:eastAsia="zh-CN"/>
        </w:rPr>
        <w:t>起生效。</w:t>
      </w:r>
      <w:r w:rsidR="00726B60" w:rsidRPr="000836CE">
        <w:rPr>
          <w:rFonts w:ascii="SimSun" w:eastAsia="SimSun" w:hAnsi="SimSun" w:cs="Microsoft YaHei" w:hint="eastAsia"/>
          <w:sz w:val="24"/>
          <w:szCs w:val="24"/>
          <w:lang w:eastAsia="zh-CN"/>
        </w:rPr>
        <w:t>与目前相比，该措施补充了如下内容：</w:t>
      </w:r>
    </w:p>
    <w:p w14:paraId="09B61319" w14:textId="693E7FAE" w:rsidR="009842D2" w:rsidRPr="000836CE" w:rsidRDefault="00726B60">
      <w:pPr>
        <w:pStyle w:val="Odstavecseseznamem"/>
        <w:numPr>
          <w:ilvl w:val="1"/>
          <w:numId w:val="1"/>
        </w:numPr>
        <w:tabs>
          <w:tab w:val="left" w:pos="1558"/>
        </w:tabs>
        <w:spacing w:before="20" w:line="256" w:lineRule="auto"/>
        <w:ind w:right="108"/>
        <w:rPr>
          <w:rFonts w:ascii="SimSun" w:eastAsia="SimSun" w:hAnsi="SimSun"/>
          <w:sz w:val="24"/>
          <w:szCs w:val="24"/>
        </w:rPr>
      </w:pPr>
      <w:r w:rsidRPr="000836CE">
        <w:rPr>
          <w:rFonts w:ascii="SimSun" w:eastAsia="SimSun" w:hAnsi="SimSun" w:cs="Microsoft YaHei" w:hint="eastAsia"/>
          <w:sz w:val="24"/>
          <w:szCs w:val="24"/>
          <w:lang w:eastAsia="zh-CN"/>
        </w:rPr>
        <w:t>六年制与八年制</w:t>
      </w:r>
      <w:r w:rsidR="001857DA" w:rsidRPr="000836CE">
        <w:rPr>
          <w:rFonts w:ascii="SimSun" w:eastAsia="SimSun" w:hAnsi="SimSun" w:cs="Microsoft YaHei" w:hint="eastAsia"/>
          <w:sz w:val="24"/>
          <w:szCs w:val="24"/>
          <w:lang w:eastAsia="zh-CN"/>
        </w:rPr>
        <w:t>文理中学的低年级学生、音乐学院八年制教育课程的一至四年级学生无论年龄大小</w:t>
      </w:r>
      <w:r w:rsidR="00FB2655">
        <w:rPr>
          <w:rFonts w:ascii="SimSun" w:eastAsia="SimSun" w:hAnsi="SimSun" w:cs="Microsoft YaHei" w:hint="eastAsia"/>
          <w:sz w:val="24"/>
          <w:szCs w:val="24"/>
          <w:lang w:eastAsia="zh-CN"/>
        </w:rPr>
        <w:t>，在上课时</w:t>
      </w:r>
      <w:r w:rsidR="001857DA" w:rsidRPr="000836CE">
        <w:rPr>
          <w:rFonts w:ascii="SimSun" w:eastAsia="SimSun" w:hAnsi="SimSun" w:cs="Microsoft YaHei" w:hint="eastAsia"/>
          <w:sz w:val="24"/>
          <w:szCs w:val="24"/>
          <w:lang w:eastAsia="zh-CN"/>
        </w:rPr>
        <w:t>都应</w:t>
      </w:r>
      <w:r w:rsidR="001857DA" w:rsidRPr="000836CE">
        <w:rPr>
          <w:rFonts w:ascii="SimSun" w:eastAsia="SimSun" w:hAnsi="SimSun" w:cs="Microsoft YaHei" w:hint="eastAsia"/>
          <w:b/>
          <w:bCs/>
          <w:sz w:val="24"/>
          <w:szCs w:val="24"/>
          <w:lang w:eastAsia="zh-CN"/>
        </w:rPr>
        <w:t>使用</w:t>
      </w:r>
      <w:r w:rsidR="001726FC" w:rsidRPr="000836CE">
        <w:rPr>
          <w:rFonts w:ascii="SimSun" w:eastAsia="SimSun" w:hAnsi="SimSun" w:cs="Microsoft YaHei" w:hint="eastAsia"/>
          <w:b/>
          <w:bCs/>
          <w:sz w:val="24"/>
          <w:szCs w:val="24"/>
          <w:lang w:eastAsia="zh-CN"/>
        </w:rPr>
        <w:t>医用口罩或者类似设备遮掩口鼻</w:t>
      </w:r>
      <w:r w:rsidR="001726FC" w:rsidRPr="000836CE">
        <w:rPr>
          <w:rFonts w:ascii="SimSun" w:eastAsia="SimSun" w:hAnsi="SimSun" w:cs="Microsoft YaHei" w:hint="eastAsia"/>
          <w:sz w:val="24"/>
          <w:szCs w:val="24"/>
          <w:lang w:eastAsia="zh-CN"/>
        </w:rPr>
        <w:t>（1</w:t>
      </w:r>
      <w:r w:rsidR="001726FC" w:rsidRPr="000836CE">
        <w:rPr>
          <w:rFonts w:ascii="SimSun" w:eastAsia="SimSun" w:hAnsi="SimSun" w:cs="Microsoft YaHei"/>
          <w:sz w:val="24"/>
          <w:szCs w:val="24"/>
          <w:lang w:eastAsia="zh-CN"/>
        </w:rPr>
        <w:t>5</w:t>
      </w:r>
      <w:r w:rsidR="001726FC" w:rsidRPr="000836CE">
        <w:rPr>
          <w:rFonts w:ascii="SimSun" w:eastAsia="SimSun" w:hAnsi="SimSun" w:cs="Microsoft YaHei" w:hint="eastAsia"/>
          <w:sz w:val="24"/>
          <w:szCs w:val="24"/>
          <w:lang w:eastAsia="zh-CN"/>
        </w:rPr>
        <w:t>岁以上的学生在这些学校中上课时不必使用F</w:t>
      </w:r>
      <w:r w:rsidR="001726FC" w:rsidRPr="000836CE">
        <w:rPr>
          <w:rFonts w:ascii="SimSun" w:eastAsia="SimSun" w:hAnsi="SimSun" w:cs="Microsoft YaHei"/>
          <w:sz w:val="24"/>
          <w:szCs w:val="24"/>
          <w:lang w:eastAsia="zh-CN"/>
        </w:rPr>
        <w:t>FP2</w:t>
      </w:r>
      <w:r w:rsidR="001726FC" w:rsidRPr="000836CE">
        <w:rPr>
          <w:rFonts w:ascii="SimSun" w:eastAsia="SimSun" w:hAnsi="SimSun" w:cs="Microsoft YaHei" w:hint="eastAsia"/>
          <w:sz w:val="24"/>
          <w:szCs w:val="24"/>
          <w:lang w:eastAsia="zh-CN"/>
        </w:rPr>
        <w:t>级别的口罩），</w:t>
      </w:r>
    </w:p>
    <w:p w14:paraId="29076BFE" w14:textId="087DE3FE" w:rsidR="009842D2" w:rsidRPr="000836CE" w:rsidRDefault="00FA2E56">
      <w:pPr>
        <w:pStyle w:val="Odstavecseseznamem"/>
        <w:numPr>
          <w:ilvl w:val="1"/>
          <w:numId w:val="1"/>
        </w:numPr>
        <w:tabs>
          <w:tab w:val="left" w:pos="1558"/>
        </w:tabs>
        <w:spacing w:before="5" w:line="252" w:lineRule="auto"/>
        <w:ind w:right="113"/>
        <w:rPr>
          <w:rFonts w:ascii="SimSun" w:eastAsia="SimSun" w:hAnsi="SimSun"/>
          <w:sz w:val="24"/>
          <w:szCs w:val="24"/>
        </w:rPr>
      </w:pPr>
      <w:r w:rsidRPr="000836CE">
        <w:rPr>
          <w:rFonts w:ascii="SimSun" w:eastAsia="SimSun" w:hAnsi="SimSun" w:cs="Microsoft YaHei" w:hint="eastAsia"/>
          <w:sz w:val="24"/>
          <w:szCs w:val="24"/>
          <w:lang w:eastAsia="zh-CN"/>
        </w:rPr>
        <w:t>特殊措施已规定了同样的规则适用于初级院校包括六至九年级在内的学生以及中级院校入学考试的申请人/参加者。</w:t>
      </w:r>
    </w:p>
    <w:p w14:paraId="0E133242" w14:textId="77777777" w:rsidR="009842D2" w:rsidRPr="009F0075" w:rsidRDefault="009842D2">
      <w:pPr>
        <w:pStyle w:val="Zkladntext"/>
        <w:spacing w:before="4"/>
        <w:jc w:val="left"/>
        <w:rPr>
          <w:rFonts w:ascii="SimSun" w:eastAsia="SimSun" w:hAnsi="SimSun"/>
          <w:sz w:val="16"/>
        </w:rPr>
      </w:pPr>
      <w:bookmarkStart w:id="0" w:name="_GoBack"/>
      <w:bookmarkEnd w:id="0"/>
    </w:p>
    <w:sectPr w:rsidR="009842D2" w:rsidRPr="009F0075">
      <w:footerReference w:type="default" r:id="rId10"/>
      <w:pgSz w:w="11910" w:h="16840"/>
      <w:pgMar w:top="1340" w:right="620" w:bottom="800" w:left="620" w:header="0" w:footer="6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DD03" w14:textId="77777777" w:rsidR="00BC6E98" w:rsidRDefault="00BC6E98">
      <w:r>
        <w:separator/>
      </w:r>
    </w:p>
  </w:endnote>
  <w:endnote w:type="continuationSeparator" w:id="0">
    <w:p w14:paraId="2B20A460" w14:textId="77777777" w:rsidR="00BC6E98" w:rsidRDefault="00BC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ED71" w14:textId="77777777" w:rsidR="009842D2" w:rsidRDefault="009842D2">
    <w:pPr>
      <w:pStyle w:val="Zkladn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BCD3" w14:textId="77777777" w:rsidR="00BC6E98" w:rsidRDefault="00BC6E98">
      <w:r>
        <w:separator/>
      </w:r>
    </w:p>
  </w:footnote>
  <w:footnote w:type="continuationSeparator" w:id="0">
    <w:p w14:paraId="0FBA4BCF" w14:textId="77777777" w:rsidR="00BC6E98" w:rsidRDefault="00BC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0475C"/>
    <w:multiLevelType w:val="hybridMultilevel"/>
    <w:tmpl w:val="CE5052EC"/>
    <w:lvl w:ilvl="0" w:tplc="A222A1A2">
      <w:numFmt w:val="bullet"/>
      <w:lvlText w:val=""/>
      <w:lvlJc w:val="left"/>
      <w:pPr>
        <w:ind w:left="837" w:hanging="361"/>
      </w:pPr>
      <w:rPr>
        <w:rFonts w:ascii="Wingdings 2" w:eastAsia="Wingdings 2" w:hAnsi="Wingdings 2" w:cs="Wingdings 2" w:hint="default"/>
        <w:color w:val="428D95"/>
        <w:w w:val="100"/>
        <w:sz w:val="21"/>
        <w:szCs w:val="21"/>
        <w:lang w:val="cs-CZ" w:eastAsia="en-US" w:bidi="ar-SA"/>
      </w:rPr>
    </w:lvl>
    <w:lvl w:ilvl="1" w:tplc="45949180">
      <w:numFmt w:val="bullet"/>
      <w:lvlText w:val="o"/>
      <w:lvlJc w:val="left"/>
      <w:pPr>
        <w:ind w:left="1557" w:hanging="360"/>
      </w:pPr>
      <w:rPr>
        <w:rFonts w:ascii="Courier New" w:eastAsia="Courier New" w:hAnsi="Courier New" w:cs="Courier New" w:hint="default"/>
        <w:w w:val="100"/>
        <w:sz w:val="21"/>
        <w:szCs w:val="21"/>
        <w:lang w:val="cs-CZ" w:eastAsia="en-US" w:bidi="ar-SA"/>
      </w:rPr>
    </w:lvl>
    <w:lvl w:ilvl="2" w:tplc="519645EA">
      <w:numFmt w:val="bullet"/>
      <w:lvlText w:val=""/>
      <w:lvlJc w:val="left"/>
      <w:pPr>
        <w:ind w:left="2277" w:hanging="360"/>
      </w:pPr>
      <w:rPr>
        <w:rFonts w:ascii="Wingdings" w:eastAsia="Wingdings" w:hAnsi="Wingdings" w:cs="Wingdings" w:hint="default"/>
        <w:w w:val="100"/>
        <w:sz w:val="21"/>
        <w:szCs w:val="21"/>
        <w:lang w:val="cs-CZ" w:eastAsia="en-US" w:bidi="ar-SA"/>
      </w:rPr>
    </w:lvl>
    <w:lvl w:ilvl="3" w:tplc="A8FAF2D0">
      <w:numFmt w:val="bullet"/>
      <w:lvlText w:val=""/>
      <w:lvlJc w:val="left"/>
      <w:pPr>
        <w:ind w:left="2997" w:hanging="360"/>
      </w:pPr>
      <w:rPr>
        <w:rFonts w:ascii="Symbol" w:eastAsia="Symbol" w:hAnsi="Symbol" w:cs="Symbol" w:hint="default"/>
        <w:w w:val="100"/>
        <w:sz w:val="21"/>
        <w:szCs w:val="21"/>
        <w:lang w:val="cs-CZ" w:eastAsia="en-US" w:bidi="ar-SA"/>
      </w:rPr>
    </w:lvl>
    <w:lvl w:ilvl="4" w:tplc="BA5CFDE6">
      <w:numFmt w:val="bullet"/>
      <w:lvlText w:val="•"/>
      <w:lvlJc w:val="left"/>
      <w:pPr>
        <w:ind w:left="3000" w:hanging="360"/>
      </w:pPr>
      <w:rPr>
        <w:rFonts w:hint="default"/>
        <w:lang w:val="cs-CZ" w:eastAsia="en-US" w:bidi="ar-SA"/>
      </w:rPr>
    </w:lvl>
    <w:lvl w:ilvl="5" w:tplc="FA30B590">
      <w:numFmt w:val="bullet"/>
      <w:lvlText w:val="•"/>
      <w:lvlJc w:val="left"/>
      <w:pPr>
        <w:ind w:left="4277" w:hanging="360"/>
      </w:pPr>
      <w:rPr>
        <w:rFonts w:hint="default"/>
        <w:lang w:val="cs-CZ" w:eastAsia="en-US" w:bidi="ar-SA"/>
      </w:rPr>
    </w:lvl>
    <w:lvl w:ilvl="6" w:tplc="FFD2DCEA">
      <w:numFmt w:val="bullet"/>
      <w:lvlText w:val="•"/>
      <w:lvlJc w:val="left"/>
      <w:pPr>
        <w:ind w:left="5555" w:hanging="360"/>
      </w:pPr>
      <w:rPr>
        <w:rFonts w:hint="default"/>
        <w:lang w:val="cs-CZ" w:eastAsia="en-US" w:bidi="ar-SA"/>
      </w:rPr>
    </w:lvl>
    <w:lvl w:ilvl="7" w:tplc="B1384F18">
      <w:numFmt w:val="bullet"/>
      <w:lvlText w:val="•"/>
      <w:lvlJc w:val="left"/>
      <w:pPr>
        <w:ind w:left="6833" w:hanging="360"/>
      </w:pPr>
      <w:rPr>
        <w:rFonts w:hint="default"/>
        <w:lang w:val="cs-CZ" w:eastAsia="en-US" w:bidi="ar-SA"/>
      </w:rPr>
    </w:lvl>
    <w:lvl w:ilvl="8" w:tplc="E2DEECF4">
      <w:numFmt w:val="bullet"/>
      <w:lvlText w:val="•"/>
      <w:lvlJc w:val="left"/>
      <w:pPr>
        <w:ind w:left="8110" w:hanging="360"/>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D2"/>
    <w:rsid w:val="000836CE"/>
    <w:rsid w:val="00132E79"/>
    <w:rsid w:val="0013508B"/>
    <w:rsid w:val="001356A5"/>
    <w:rsid w:val="001726FC"/>
    <w:rsid w:val="001857DA"/>
    <w:rsid w:val="001E42AA"/>
    <w:rsid w:val="00207B89"/>
    <w:rsid w:val="00212894"/>
    <w:rsid w:val="00230DAF"/>
    <w:rsid w:val="00255638"/>
    <w:rsid w:val="00265E86"/>
    <w:rsid w:val="002962D6"/>
    <w:rsid w:val="0035489F"/>
    <w:rsid w:val="003C4E6F"/>
    <w:rsid w:val="00487F9C"/>
    <w:rsid w:val="00497CCA"/>
    <w:rsid w:val="004B3D39"/>
    <w:rsid w:val="00541865"/>
    <w:rsid w:val="005D546E"/>
    <w:rsid w:val="00656723"/>
    <w:rsid w:val="0067146F"/>
    <w:rsid w:val="006902BE"/>
    <w:rsid w:val="006C12EA"/>
    <w:rsid w:val="00726B60"/>
    <w:rsid w:val="0072718D"/>
    <w:rsid w:val="0078726C"/>
    <w:rsid w:val="00790D3E"/>
    <w:rsid w:val="007D30D5"/>
    <w:rsid w:val="00831F4D"/>
    <w:rsid w:val="008534A4"/>
    <w:rsid w:val="00905BA3"/>
    <w:rsid w:val="00931570"/>
    <w:rsid w:val="0094596E"/>
    <w:rsid w:val="009842D2"/>
    <w:rsid w:val="009F0075"/>
    <w:rsid w:val="009F4E10"/>
    <w:rsid w:val="00A263EC"/>
    <w:rsid w:val="00A4560F"/>
    <w:rsid w:val="00AD294B"/>
    <w:rsid w:val="00AF472F"/>
    <w:rsid w:val="00B073AC"/>
    <w:rsid w:val="00B34308"/>
    <w:rsid w:val="00B360DD"/>
    <w:rsid w:val="00BC6E98"/>
    <w:rsid w:val="00BE2942"/>
    <w:rsid w:val="00CA3EEF"/>
    <w:rsid w:val="00CD5AB2"/>
    <w:rsid w:val="00D23042"/>
    <w:rsid w:val="00DE0084"/>
    <w:rsid w:val="00DE0BB1"/>
    <w:rsid w:val="00DF3BAA"/>
    <w:rsid w:val="00E3366C"/>
    <w:rsid w:val="00EC2307"/>
    <w:rsid w:val="00EC727D"/>
    <w:rsid w:val="00F0747A"/>
    <w:rsid w:val="00FA2E56"/>
    <w:rsid w:val="00FB2655"/>
    <w:rsid w:val="00FC1AA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DC5F"/>
  <w15:docId w15:val="{2DFD5BEB-9F32-42AB-AFC3-C20C9997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557" w:hanging="361"/>
      <w:jc w:val="both"/>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1"/>
      <w:szCs w:val="21"/>
    </w:rPr>
  </w:style>
  <w:style w:type="paragraph" w:styleId="Nzev">
    <w:name w:val="Title"/>
    <w:basedOn w:val="Normln"/>
    <w:uiPriority w:val="10"/>
    <w:qFormat/>
    <w:pPr>
      <w:spacing w:before="1"/>
      <w:ind w:left="116"/>
    </w:pPr>
    <w:rPr>
      <w:sz w:val="42"/>
      <w:szCs w:val="42"/>
    </w:rPr>
  </w:style>
  <w:style w:type="paragraph" w:styleId="Odstavecseseznamem">
    <w:name w:val="List Paragraph"/>
    <w:basedOn w:val="Normln"/>
    <w:uiPriority w:val="1"/>
    <w:qFormat/>
    <w:pPr>
      <w:ind w:left="1557" w:hanging="36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F0747A"/>
    <w:pPr>
      <w:tabs>
        <w:tab w:val="center" w:pos="4536"/>
        <w:tab w:val="right" w:pos="9072"/>
      </w:tabs>
    </w:pPr>
  </w:style>
  <w:style w:type="character" w:customStyle="1" w:styleId="ZhlavChar">
    <w:name w:val="Záhlaví Char"/>
    <w:basedOn w:val="Standardnpsmoodstavce"/>
    <w:link w:val="Zhlav"/>
    <w:uiPriority w:val="99"/>
    <w:rsid w:val="00F0747A"/>
    <w:rPr>
      <w:rFonts w:ascii="Calibri" w:eastAsia="Calibri" w:hAnsi="Calibri" w:cs="Calibri"/>
      <w:lang w:val="cs-CZ"/>
    </w:rPr>
  </w:style>
  <w:style w:type="paragraph" w:styleId="Zpat">
    <w:name w:val="footer"/>
    <w:basedOn w:val="Normln"/>
    <w:link w:val="ZpatChar"/>
    <w:uiPriority w:val="99"/>
    <w:unhideWhenUsed/>
    <w:rsid w:val="00F0747A"/>
    <w:pPr>
      <w:tabs>
        <w:tab w:val="center" w:pos="4536"/>
        <w:tab w:val="right" w:pos="9072"/>
      </w:tabs>
    </w:pPr>
  </w:style>
  <w:style w:type="character" w:customStyle="1" w:styleId="ZpatChar">
    <w:name w:val="Zápatí Char"/>
    <w:basedOn w:val="Standardnpsmoodstavce"/>
    <w:link w:val="Zpat"/>
    <w:uiPriority w:val="99"/>
    <w:rsid w:val="00F0747A"/>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3693A-F178-4D76-91BC-0945FC7EF002}">
  <ds:schemaRefs>
    <ds:schemaRef ds:uri="http://schemas.microsoft.com/sharepoint/v3/contenttype/forms"/>
  </ds:schemaRefs>
</ds:datastoreItem>
</file>

<file path=customXml/itemProps2.xml><?xml version="1.0" encoding="utf-8"?>
<ds:datastoreItem xmlns:ds="http://schemas.openxmlformats.org/officeDocument/2006/customXml" ds:itemID="{9B525227-D129-4732-A70B-876C97E01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F9966-7B20-429A-89E4-4CF076FE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991</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PROVOZU ŠKOL A ŠKOLSKÝCH ZAŘÍZENÍ</vt:lpstr>
      <vt:lpstr>INFORMACE K PROVOZU ŠKOL A ŠKOLSKÝCH ZAŘÍZENÍ</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PROVOZU ŠKOL A ŠKOLSKÝCH ZAŘÍZENÍ</dc:title>
  <dc:creator>Kuchařová Veronika</dc:creator>
  <cp:lastModifiedBy>Smolová Závorová Halka</cp:lastModifiedBy>
  <cp:revision>3</cp:revision>
  <dcterms:created xsi:type="dcterms:W3CDTF">2021-04-30T11:21:00Z</dcterms:created>
  <dcterms:modified xsi:type="dcterms:W3CDTF">2021-04-30T11:22:00Z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2019</vt:lpwstr>
  </property>
  <property fmtid="{D5CDD505-2E9C-101B-9397-08002B2CF9AE}" pid="4" name="LastSaved">
    <vt:filetime>2021-04-27T00:00:00Z</vt:filetime>
  </property>
  <property fmtid="{D5CDD505-2E9C-101B-9397-08002B2CF9AE}" pid="5" name="ContentTypeId">
    <vt:lpwstr>0x01010074D2581B760BD649ABB0F4987AA7BE02</vt:lpwstr>
  </property>
</Properties>
</file>