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5DCF" w14:textId="77777777" w:rsidR="009842D2" w:rsidRPr="00916679" w:rsidRDefault="00771BEC" w:rsidP="003C4E6F">
      <w:pPr>
        <w:spacing w:line="512" w:lineRule="exact"/>
        <w:ind w:left="116"/>
        <w:rPr>
          <w:color w:val="428D95"/>
          <w:sz w:val="34"/>
          <w:lang w:val="ru-RU"/>
        </w:rPr>
      </w:pPr>
      <w:bookmarkStart w:id="0" w:name="_GoBack"/>
      <w:bookmarkEnd w:id="0"/>
      <w:r w:rsidRPr="00916679">
        <w:rPr>
          <w:color w:val="428D95"/>
          <w:sz w:val="42"/>
          <w:lang w:val="ru-RU"/>
        </w:rPr>
        <w:t xml:space="preserve">ИНФОРМАЦИЯ О РАБОТЕ ШКОЛ И ШКОЛЬНЫХ УЧРЕЖДЕНИЙ ОТ </w:t>
      </w:r>
      <w:r w:rsidR="003C4E6F" w:rsidRPr="00E1684B">
        <w:rPr>
          <w:color w:val="428D95"/>
          <w:sz w:val="42"/>
          <w:highlight w:val="yellow"/>
          <w:lang w:val="ru-RU"/>
        </w:rPr>
        <w:t xml:space="preserve">3. 5. </w:t>
      </w:r>
      <w:r w:rsidR="0067146F" w:rsidRPr="00E1684B">
        <w:rPr>
          <w:color w:val="428D95"/>
          <w:sz w:val="42"/>
          <w:highlight w:val="yellow"/>
          <w:lang w:val="ru-RU"/>
        </w:rPr>
        <w:t>2021</w:t>
      </w:r>
      <w:r w:rsidR="00EC727D" w:rsidRPr="00916679">
        <w:rPr>
          <w:color w:val="428D95"/>
          <w:sz w:val="34"/>
          <w:lang w:val="ru-RU"/>
        </w:rPr>
        <w:t xml:space="preserve"> (</w:t>
      </w:r>
      <w:r w:rsidR="00916679">
        <w:rPr>
          <w:color w:val="428D95"/>
          <w:sz w:val="34"/>
          <w:lang w:val="ru-RU"/>
        </w:rPr>
        <w:t>выписка</w:t>
      </w:r>
      <w:r w:rsidR="00EC727D" w:rsidRPr="00916679">
        <w:rPr>
          <w:color w:val="428D95"/>
          <w:sz w:val="34"/>
          <w:lang w:val="ru-RU"/>
        </w:rPr>
        <w:t>)</w:t>
      </w:r>
    </w:p>
    <w:p w14:paraId="5C8BCF86" w14:textId="77777777" w:rsidR="009842D2" w:rsidRPr="00916679" w:rsidRDefault="009842D2" w:rsidP="003C4E6F">
      <w:pPr>
        <w:spacing w:line="512" w:lineRule="exact"/>
        <w:ind w:left="116"/>
        <w:rPr>
          <w:color w:val="428D95"/>
          <w:sz w:val="34"/>
          <w:lang w:val="ru-RU"/>
        </w:rPr>
      </w:pPr>
    </w:p>
    <w:p w14:paraId="7AA53526" w14:textId="6873E0BE" w:rsidR="009842D2" w:rsidRPr="007E2714" w:rsidRDefault="00771BEC" w:rsidP="00EC727D">
      <w:pPr>
        <w:pStyle w:val="Zkladntext"/>
        <w:spacing w:before="1"/>
        <w:ind w:left="116"/>
        <w:jc w:val="left"/>
      </w:pPr>
      <w:r w:rsidRPr="00916679">
        <w:rPr>
          <w:lang w:val="ru-RU"/>
        </w:rPr>
        <w:t>Министерство образования, молодежи и спорта сообщает</w:t>
      </w:r>
      <w:r w:rsidR="0067146F" w:rsidRPr="00916679">
        <w:rPr>
          <w:lang w:val="ru-RU"/>
        </w:rPr>
        <w:t>,</w:t>
      </w:r>
      <w:r w:rsidR="0067146F" w:rsidRPr="00916679">
        <w:rPr>
          <w:spacing w:val="27"/>
          <w:lang w:val="ru-RU"/>
        </w:rPr>
        <w:t xml:space="preserve"> </w:t>
      </w:r>
      <w:r w:rsidRPr="00916679">
        <w:rPr>
          <w:lang w:val="ru-RU"/>
        </w:rPr>
        <w:t>что по итогам заседания правительства ЧР были приняты</w:t>
      </w:r>
      <w:r w:rsidR="0067146F" w:rsidRPr="00916679">
        <w:rPr>
          <w:lang w:val="ru-RU"/>
        </w:rPr>
        <w:t>:</w:t>
      </w:r>
      <w:r w:rsidR="007E2714">
        <w:t xml:space="preserve"> </w:t>
      </w:r>
    </w:p>
    <w:p w14:paraId="2EF4DB1B" w14:textId="77777777" w:rsidR="009842D2" w:rsidRPr="00916679" w:rsidRDefault="009842D2">
      <w:pPr>
        <w:pStyle w:val="Zkladntext"/>
        <w:spacing w:before="6"/>
        <w:jc w:val="left"/>
        <w:rPr>
          <w:sz w:val="16"/>
          <w:lang w:val="ru-RU"/>
        </w:rPr>
      </w:pPr>
    </w:p>
    <w:p w14:paraId="02866EA8" w14:textId="77777777" w:rsidR="009842D2" w:rsidRPr="00916679" w:rsidRDefault="00771BEC" w:rsidP="00771BEC">
      <w:pPr>
        <w:pStyle w:val="Odstavecseseznamem"/>
        <w:numPr>
          <w:ilvl w:val="0"/>
          <w:numId w:val="1"/>
        </w:numPr>
        <w:tabs>
          <w:tab w:val="left" w:pos="838"/>
        </w:tabs>
        <w:spacing w:line="259" w:lineRule="auto"/>
        <w:ind w:right="113"/>
        <w:rPr>
          <w:sz w:val="21"/>
          <w:lang w:val="ru-RU"/>
        </w:rPr>
      </w:pPr>
      <w:r w:rsidRPr="00916679">
        <w:rPr>
          <w:sz w:val="21"/>
          <w:lang w:val="ru-RU"/>
        </w:rPr>
        <w:t>Поправки к чрезвычайным мерам</w:t>
      </w:r>
      <w:r w:rsidR="0067146F" w:rsidRPr="00916679">
        <w:rPr>
          <w:spacing w:val="1"/>
          <w:sz w:val="21"/>
          <w:lang w:val="ru-RU"/>
        </w:rPr>
        <w:t xml:space="preserve"> </w:t>
      </w:r>
      <w:r w:rsidRPr="00916679">
        <w:rPr>
          <w:sz w:val="21"/>
          <w:lang w:val="ru-RU"/>
        </w:rPr>
        <w:t>Министерства здравоохранения</w:t>
      </w:r>
      <w:r w:rsidR="0067146F" w:rsidRPr="00916679">
        <w:rPr>
          <w:spacing w:val="1"/>
          <w:sz w:val="21"/>
          <w:lang w:val="ru-RU"/>
        </w:rPr>
        <w:t xml:space="preserve"> </w:t>
      </w:r>
      <w:r w:rsidRPr="00916679">
        <w:rPr>
          <w:sz w:val="21"/>
          <w:lang w:val="ru-RU"/>
        </w:rPr>
        <w:t>по ограничению работы школ и школьных учреждений</w:t>
      </w:r>
      <w:r w:rsidR="0067146F" w:rsidRPr="00916679">
        <w:rPr>
          <w:sz w:val="21"/>
          <w:lang w:val="ru-RU"/>
        </w:rPr>
        <w:t>,</w:t>
      </w:r>
      <w:r w:rsidR="0067146F" w:rsidRPr="00916679">
        <w:rPr>
          <w:spacing w:val="-2"/>
          <w:sz w:val="21"/>
          <w:lang w:val="ru-RU"/>
        </w:rPr>
        <w:t xml:space="preserve"> </w:t>
      </w:r>
      <w:r w:rsidRPr="00916679">
        <w:rPr>
          <w:b/>
          <w:sz w:val="21"/>
          <w:lang w:val="ru-RU"/>
        </w:rPr>
        <w:t>вступившие в силу с</w:t>
      </w:r>
      <w:r w:rsidR="0067146F" w:rsidRPr="00916679">
        <w:rPr>
          <w:b/>
          <w:spacing w:val="-4"/>
          <w:sz w:val="21"/>
          <w:highlight w:val="yellow"/>
          <w:lang w:val="ru-RU"/>
        </w:rPr>
        <w:t xml:space="preserve"> </w:t>
      </w:r>
      <w:r w:rsidR="0067146F" w:rsidRPr="00916679">
        <w:rPr>
          <w:b/>
          <w:sz w:val="21"/>
          <w:highlight w:val="yellow"/>
          <w:lang w:val="ru-RU"/>
        </w:rPr>
        <w:t>3.</w:t>
      </w:r>
      <w:r w:rsidR="0067146F" w:rsidRPr="00916679">
        <w:rPr>
          <w:b/>
          <w:spacing w:val="-6"/>
          <w:sz w:val="21"/>
          <w:highlight w:val="yellow"/>
          <w:lang w:val="ru-RU"/>
        </w:rPr>
        <w:t xml:space="preserve"> </w:t>
      </w:r>
      <w:r w:rsidR="0067146F" w:rsidRPr="00916679">
        <w:rPr>
          <w:b/>
          <w:sz w:val="21"/>
          <w:highlight w:val="yellow"/>
          <w:lang w:val="ru-RU"/>
        </w:rPr>
        <w:t>5.</w:t>
      </w:r>
      <w:r w:rsidR="0067146F" w:rsidRPr="00916679">
        <w:rPr>
          <w:b/>
          <w:spacing w:val="-3"/>
          <w:sz w:val="21"/>
          <w:highlight w:val="yellow"/>
          <w:lang w:val="ru-RU"/>
        </w:rPr>
        <w:t xml:space="preserve"> </w:t>
      </w:r>
      <w:r w:rsidR="0067146F" w:rsidRPr="00916679">
        <w:rPr>
          <w:b/>
          <w:sz w:val="21"/>
          <w:highlight w:val="yellow"/>
          <w:lang w:val="ru-RU"/>
        </w:rPr>
        <w:t>2021</w:t>
      </w:r>
      <w:r w:rsidR="002E59BC" w:rsidRPr="00916679">
        <w:rPr>
          <w:b/>
          <w:sz w:val="21"/>
          <w:lang w:val="ru-RU"/>
        </w:rPr>
        <w:t xml:space="preserve"> г</w:t>
      </w:r>
      <w:r w:rsidR="0067146F" w:rsidRPr="00916679">
        <w:rPr>
          <w:sz w:val="21"/>
          <w:lang w:val="ru-RU"/>
        </w:rPr>
        <w:t>.</w:t>
      </w:r>
      <w:r w:rsidR="0067146F" w:rsidRPr="00916679">
        <w:rPr>
          <w:spacing w:val="-2"/>
          <w:sz w:val="21"/>
          <w:lang w:val="ru-RU"/>
        </w:rPr>
        <w:t xml:space="preserve"> </w:t>
      </w:r>
      <w:r w:rsidR="002E59BC" w:rsidRPr="00916679">
        <w:rPr>
          <w:sz w:val="21"/>
          <w:lang w:val="ru-RU"/>
        </w:rPr>
        <w:t>Данными чрезвычайными мерами</w:t>
      </w:r>
      <w:r w:rsidR="0067146F" w:rsidRPr="00916679">
        <w:rPr>
          <w:spacing w:val="-3"/>
          <w:sz w:val="21"/>
          <w:lang w:val="ru-RU"/>
        </w:rPr>
        <w:t xml:space="preserve"> </w:t>
      </w:r>
      <w:r w:rsidR="002E59BC" w:rsidRPr="00916679">
        <w:rPr>
          <w:spacing w:val="-3"/>
          <w:sz w:val="21"/>
          <w:lang w:val="ru-RU"/>
        </w:rPr>
        <w:t>вносятся следующие изменения в действующие меры</w:t>
      </w:r>
      <w:r w:rsidR="0067146F" w:rsidRPr="00916679">
        <w:rPr>
          <w:sz w:val="21"/>
          <w:lang w:val="ru-RU"/>
        </w:rPr>
        <w:t>:</w:t>
      </w:r>
    </w:p>
    <w:p w14:paraId="7A4FE052" w14:textId="77777777" w:rsidR="009842D2" w:rsidRPr="00916679" w:rsidRDefault="002E59BC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  <w:rPr>
          <w:lang w:val="ru-RU"/>
        </w:rPr>
      </w:pPr>
      <w:r w:rsidRPr="00916679">
        <w:rPr>
          <w:spacing w:val="-2"/>
          <w:lang w:val="ru-RU"/>
        </w:rPr>
        <w:t>В начальных школах</w:t>
      </w:r>
    </w:p>
    <w:p w14:paraId="655D99F5" w14:textId="77777777" w:rsidR="009842D2" w:rsidRPr="00916679" w:rsidRDefault="002E59BC" w:rsidP="00E50A3E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  <w:lang w:val="ru-RU"/>
        </w:rPr>
      </w:pPr>
      <w:r w:rsidRPr="00916679">
        <w:rPr>
          <w:sz w:val="21"/>
          <w:lang w:val="ru-RU"/>
        </w:rPr>
        <w:t>разрешают личное присутствие учеников</w:t>
      </w:r>
      <w:r w:rsidR="00EC727D" w:rsidRPr="00916679">
        <w:rPr>
          <w:sz w:val="21"/>
          <w:lang w:val="ru-RU"/>
        </w:rPr>
        <w:t xml:space="preserve"> </w:t>
      </w:r>
      <w:r w:rsidR="0067146F" w:rsidRPr="00916679">
        <w:rPr>
          <w:sz w:val="21"/>
          <w:lang w:val="ru-RU"/>
        </w:rPr>
        <w:t>2</w:t>
      </w:r>
      <w:r w:rsidRPr="00916679">
        <w:rPr>
          <w:sz w:val="21"/>
          <w:lang w:val="ru-RU"/>
        </w:rPr>
        <w:t>-й ступени при условии</w:t>
      </w:r>
      <w:r w:rsidR="0067146F" w:rsidRPr="00916679">
        <w:rPr>
          <w:sz w:val="21"/>
          <w:lang w:val="ru-RU"/>
        </w:rPr>
        <w:t xml:space="preserve">, </w:t>
      </w:r>
      <w:r w:rsidRPr="00916679">
        <w:rPr>
          <w:sz w:val="21"/>
          <w:lang w:val="ru-RU"/>
        </w:rPr>
        <w:t>что школу в нечетную неделю  не посещает первая половина классов</w:t>
      </w:r>
      <w:r w:rsidR="008401F0" w:rsidRPr="00916679">
        <w:rPr>
          <w:sz w:val="21"/>
          <w:lang w:val="ru-RU"/>
        </w:rPr>
        <w:t>,</w:t>
      </w:r>
      <w:r w:rsidRPr="00916679">
        <w:rPr>
          <w:sz w:val="21"/>
          <w:lang w:val="ru-RU"/>
        </w:rPr>
        <w:t xml:space="preserve"> </w:t>
      </w:r>
    </w:p>
    <w:p w14:paraId="52E839A0" w14:textId="77777777" w:rsidR="009842D2" w:rsidRPr="00916679" w:rsidRDefault="00E50A3E" w:rsidP="00E50A3E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  <w:lang w:val="ru-RU"/>
        </w:rPr>
      </w:pPr>
      <w:r w:rsidRPr="00916679">
        <w:rPr>
          <w:sz w:val="21"/>
          <w:lang w:val="ru-RU"/>
        </w:rPr>
        <w:t>а в четную неделю не будет участвовать вторая половина классов (при нечетном количестве классов число может быть округлено</w:t>
      </w:r>
      <w:r w:rsidR="0067146F" w:rsidRPr="00916679">
        <w:rPr>
          <w:sz w:val="21"/>
          <w:lang w:val="ru-RU"/>
        </w:rPr>
        <w:t>).</w:t>
      </w:r>
    </w:p>
    <w:p w14:paraId="31F77F00" w14:textId="77777777" w:rsidR="009842D2" w:rsidRPr="00916679" w:rsidRDefault="00E50A3E">
      <w:pPr>
        <w:pStyle w:val="Nadpis1"/>
        <w:numPr>
          <w:ilvl w:val="1"/>
          <w:numId w:val="1"/>
        </w:numPr>
        <w:tabs>
          <w:tab w:val="left" w:pos="1558"/>
        </w:tabs>
        <w:spacing w:before="22"/>
        <w:ind w:hanging="361"/>
        <w:rPr>
          <w:lang w:val="ru-RU"/>
        </w:rPr>
      </w:pPr>
      <w:r w:rsidRPr="00916679">
        <w:rPr>
          <w:lang w:val="ru-RU"/>
        </w:rPr>
        <w:t>В многолетних гимназиях и консерваториях</w:t>
      </w:r>
      <w:r w:rsidR="0067146F" w:rsidRPr="00916679">
        <w:rPr>
          <w:spacing w:val="-2"/>
          <w:lang w:val="ru-RU"/>
        </w:rPr>
        <w:t xml:space="preserve"> </w:t>
      </w:r>
    </w:p>
    <w:p w14:paraId="7ECFEE99" w14:textId="77777777" w:rsidR="009842D2" w:rsidRPr="00916679" w:rsidRDefault="00E50A3E" w:rsidP="008401F0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  <w:lang w:val="ru-RU"/>
        </w:rPr>
      </w:pPr>
      <w:r w:rsidRPr="00916679">
        <w:rPr>
          <w:sz w:val="21"/>
          <w:lang w:val="ru-RU"/>
        </w:rPr>
        <w:t>допускается личное присутствие учащихся младших классов шестилетней и восьмилетней гимназии и учащихся первых четырех классов восьмилетней учебной программы консерватории</w:t>
      </w:r>
      <w:r w:rsidR="0067146F" w:rsidRPr="00916679">
        <w:rPr>
          <w:sz w:val="21"/>
          <w:lang w:val="ru-RU"/>
        </w:rPr>
        <w:t>,</w:t>
      </w:r>
      <w:r w:rsidR="0067146F" w:rsidRPr="00916679">
        <w:rPr>
          <w:spacing w:val="-9"/>
          <w:sz w:val="21"/>
          <w:lang w:val="ru-RU"/>
        </w:rPr>
        <w:t xml:space="preserve"> </w:t>
      </w:r>
      <w:r w:rsidRPr="00916679">
        <w:rPr>
          <w:sz w:val="21"/>
          <w:lang w:val="ru-RU"/>
        </w:rPr>
        <w:t xml:space="preserve">при условии, что первая половина классов не участвует в обучении в нечетную неделю, а вторая половина классов не участвует в обучении в четную неделю </w:t>
      </w:r>
      <w:r w:rsidR="0067146F" w:rsidRPr="00916679">
        <w:rPr>
          <w:sz w:val="21"/>
          <w:lang w:val="ru-RU"/>
        </w:rPr>
        <w:t>(</w:t>
      </w:r>
      <w:r w:rsidR="008401F0" w:rsidRPr="00916679">
        <w:rPr>
          <w:sz w:val="21"/>
          <w:lang w:val="ru-RU"/>
        </w:rPr>
        <w:t>при нечетном количестве классов число может быть округлено</w:t>
      </w:r>
      <w:r w:rsidR="0067146F" w:rsidRPr="00916679">
        <w:rPr>
          <w:sz w:val="21"/>
          <w:lang w:val="ru-RU"/>
        </w:rPr>
        <w:t>).</w:t>
      </w:r>
    </w:p>
    <w:p w14:paraId="0A016E5A" w14:textId="77777777" w:rsidR="009842D2" w:rsidRPr="00916679" w:rsidRDefault="008401F0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  <w:rPr>
          <w:lang w:val="ru-RU"/>
        </w:rPr>
      </w:pPr>
      <w:r w:rsidRPr="00916679">
        <w:rPr>
          <w:lang w:val="ru-RU"/>
        </w:rPr>
        <w:t>Прочие условия работы школ и школьных учреждений</w:t>
      </w:r>
    </w:p>
    <w:p w14:paraId="73F33574" w14:textId="77777777" w:rsidR="009842D2" w:rsidRPr="00916679" w:rsidRDefault="008401F0" w:rsidP="008401F0">
      <w:pPr>
        <w:pStyle w:val="Odstavecseseznamem"/>
        <w:numPr>
          <w:ilvl w:val="2"/>
          <w:numId w:val="1"/>
        </w:numPr>
        <w:tabs>
          <w:tab w:val="left" w:pos="2278"/>
        </w:tabs>
        <w:spacing w:before="22"/>
        <w:rPr>
          <w:lang w:val="ru-RU"/>
        </w:rPr>
      </w:pPr>
      <w:r w:rsidRPr="00916679">
        <w:rPr>
          <w:sz w:val="21"/>
          <w:lang w:val="ru-RU"/>
        </w:rPr>
        <w:t xml:space="preserve">во </w:t>
      </w:r>
      <w:r w:rsidRPr="00916679">
        <w:rPr>
          <w:b/>
          <w:sz w:val="21"/>
          <w:lang w:val="ru-RU"/>
        </w:rPr>
        <w:t>всех</w:t>
      </w:r>
      <w:r w:rsidRPr="00916679">
        <w:rPr>
          <w:sz w:val="21"/>
          <w:lang w:val="ru-RU"/>
        </w:rPr>
        <w:t xml:space="preserve"> школах и учебных заведениях вновь разрешены спортивные мероприятия, проводимые на открытом воздухе (на открытых площадках</w:t>
      </w:r>
      <w:r w:rsidR="0067146F" w:rsidRPr="00916679">
        <w:rPr>
          <w:lang w:val="ru-RU"/>
        </w:rPr>
        <w:t>),</w:t>
      </w:r>
    </w:p>
    <w:p w14:paraId="54569D46" w14:textId="77777777" w:rsidR="009842D2" w:rsidRPr="00916679" w:rsidRDefault="008401F0" w:rsidP="008401F0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6" w:lineRule="auto"/>
        <w:ind w:right="110"/>
        <w:rPr>
          <w:sz w:val="21"/>
          <w:lang w:val="ru-RU"/>
        </w:rPr>
      </w:pPr>
      <w:r w:rsidRPr="00916679">
        <w:rPr>
          <w:sz w:val="21"/>
          <w:lang w:val="ru-RU"/>
        </w:rPr>
        <w:t>это относится только к тем ученикам и студентам, которым в соответствии с этой чрезвычайной мерой разрешено лично присутствовать на занятиях</w:t>
      </w:r>
      <w:r w:rsidR="0067146F" w:rsidRPr="00916679">
        <w:rPr>
          <w:sz w:val="21"/>
          <w:lang w:val="ru-RU"/>
        </w:rPr>
        <w:t>,</w:t>
      </w:r>
    </w:p>
    <w:p w14:paraId="19DC6345" w14:textId="77777777" w:rsidR="009842D2" w:rsidRPr="00916679" w:rsidRDefault="008401F0" w:rsidP="008401F0">
      <w:pPr>
        <w:pStyle w:val="Odstavecseseznamem"/>
        <w:numPr>
          <w:ilvl w:val="3"/>
          <w:numId w:val="1"/>
        </w:numPr>
        <w:tabs>
          <w:tab w:val="left" w:pos="2998"/>
        </w:tabs>
        <w:spacing w:before="4" w:line="259" w:lineRule="auto"/>
        <w:ind w:right="112"/>
        <w:rPr>
          <w:sz w:val="21"/>
          <w:lang w:val="ru-RU"/>
        </w:rPr>
      </w:pPr>
      <w:r w:rsidRPr="00916679">
        <w:rPr>
          <w:sz w:val="21"/>
          <w:lang w:val="ru-RU"/>
        </w:rPr>
        <w:t>в принятых чрезвычайных мерах говориться</w:t>
      </w:r>
      <w:r w:rsidR="0067146F" w:rsidRPr="00916679">
        <w:rPr>
          <w:sz w:val="21"/>
          <w:lang w:val="ru-RU"/>
        </w:rPr>
        <w:t xml:space="preserve">, </w:t>
      </w:r>
      <w:r w:rsidRPr="00916679">
        <w:rPr>
          <w:sz w:val="21"/>
          <w:lang w:val="ru-RU"/>
        </w:rPr>
        <w:t>что занятия спортом разрешаются</w:t>
      </w:r>
      <w:r w:rsidR="0067146F" w:rsidRPr="00916679">
        <w:rPr>
          <w:sz w:val="21"/>
          <w:lang w:val="ru-RU"/>
        </w:rPr>
        <w:t xml:space="preserve"> </w:t>
      </w:r>
      <w:r w:rsidR="0067146F" w:rsidRPr="00916679">
        <w:rPr>
          <w:i/>
          <w:sz w:val="21"/>
          <w:lang w:val="ru-RU"/>
        </w:rPr>
        <w:t>„</w:t>
      </w:r>
      <w:r w:rsidRPr="00916679">
        <w:rPr>
          <w:i/>
          <w:sz w:val="21"/>
          <w:lang w:val="ru-RU"/>
        </w:rPr>
        <w:t>в условиях чрезвычайной меры, регулирующей организацию спортивных мероприятий</w:t>
      </w:r>
      <w:r w:rsidR="0067146F" w:rsidRPr="00916679">
        <w:rPr>
          <w:i/>
          <w:sz w:val="21"/>
          <w:lang w:val="ru-RU"/>
        </w:rPr>
        <w:t>“</w:t>
      </w:r>
      <w:r w:rsidR="0067146F" w:rsidRPr="00916679">
        <w:rPr>
          <w:sz w:val="21"/>
          <w:lang w:val="ru-RU"/>
        </w:rPr>
        <w:t>,</w:t>
      </w:r>
      <w:r w:rsidR="0067146F" w:rsidRPr="00916679">
        <w:rPr>
          <w:spacing w:val="1"/>
          <w:sz w:val="21"/>
          <w:lang w:val="ru-RU"/>
        </w:rPr>
        <w:t xml:space="preserve"> </w:t>
      </w:r>
      <w:r w:rsidRPr="00916679">
        <w:rPr>
          <w:sz w:val="21"/>
          <w:lang w:val="ru-RU"/>
        </w:rPr>
        <w:t>Министерство образования, молодежи и спорта сообщает, что в настоящее время</w:t>
      </w:r>
      <w:r w:rsidR="0067146F" w:rsidRPr="00916679">
        <w:rPr>
          <w:sz w:val="21"/>
          <w:lang w:val="ru-RU"/>
        </w:rPr>
        <w:t xml:space="preserve"> </w:t>
      </w:r>
      <w:r w:rsidRPr="00916679">
        <w:rPr>
          <w:sz w:val="21"/>
          <w:lang w:val="ru-RU"/>
        </w:rPr>
        <w:t>организация спортивных мероприятий в школах будет подлежать общеприменимым чрезвычайным мерам</w:t>
      </w:r>
      <w:r w:rsidR="0067146F" w:rsidRPr="00916679">
        <w:rPr>
          <w:sz w:val="21"/>
          <w:lang w:val="ru-RU"/>
        </w:rPr>
        <w:t>,</w:t>
      </w:r>
    </w:p>
    <w:p w14:paraId="36D90391" w14:textId="77777777" w:rsidR="009842D2" w:rsidRPr="00916679" w:rsidRDefault="008401F0" w:rsidP="008401F0">
      <w:pPr>
        <w:pStyle w:val="Odstavecseseznamem"/>
        <w:numPr>
          <w:ilvl w:val="3"/>
          <w:numId w:val="1"/>
        </w:numPr>
        <w:tabs>
          <w:tab w:val="left" w:pos="2998"/>
        </w:tabs>
        <w:spacing w:before="1" w:line="259" w:lineRule="auto"/>
        <w:ind w:right="110"/>
        <w:rPr>
          <w:sz w:val="21"/>
          <w:lang w:val="ru-RU"/>
        </w:rPr>
      </w:pPr>
      <w:r w:rsidRPr="00916679">
        <w:rPr>
          <w:sz w:val="21"/>
          <w:lang w:val="ru-RU"/>
        </w:rPr>
        <w:t>чрезвычайная мера по защите органов дыхания предусматривает освобождение от ношения средств защиты (т. е. без маски или респиратора)</w:t>
      </w:r>
      <w:r w:rsidR="0067146F" w:rsidRPr="00916679">
        <w:rPr>
          <w:sz w:val="21"/>
          <w:lang w:val="ru-RU"/>
        </w:rPr>
        <w:t xml:space="preserve"> </w:t>
      </w:r>
      <w:r w:rsidRPr="00916679">
        <w:rPr>
          <w:sz w:val="21"/>
          <w:lang w:val="ru-RU"/>
        </w:rPr>
        <w:t>для учебных мероприятий в школах, характер которых не позволяет их носить (включая физическое воспитание</w:t>
      </w:r>
      <w:r w:rsidR="0067146F" w:rsidRPr="00916679">
        <w:rPr>
          <w:sz w:val="21"/>
          <w:lang w:val="ru-RU"/>
        </w:rPr>
        <w:t>),</w:t>
      </w:r>
    </w:p>
    <w:p w14:paraId="3E6A9FAD" w14:textId="77777777" w:rsidR="009842D2" w:rsidRPr="00916679" w:rsidRDefault="008401F0" w:rsidP="008401F0">
      <w:pPr>
        <w:pStyle w:val="Odstavecseseznamem"/>
        <w:numPr>
          <w:ilvl w:val="3"/>
          <w:numId w:val="1"/>
        </w:numPr>
        <w:tabs>
          <w:tab w:val="left" w:pos="2998"/>
        </w:tabs>
        <w:spacing w:line="266" w:lineRule="exact"/>
        <w:rPr>
          <w:sz w:val="21"/>
          <w:lang w:val="ru-RU"/>
        </w:rPr>
      </w:pPr>
      <w:r w:rsidRPr="00916679">
        <w:rPr>
          <w:sz w:val="21"/>
          <w:lang w:val="ru-RU"/>
        </w:rPr>
        <w:t>даже при занятиях спортом в школе необходимо поддерживать однородность классов,</w:t>
      </w:r>
    </w:p>
    <w:p w14:paraId="1B7C8D10" w14:textId="77777777" w:rsidR="009842D2" w:rsidRPr="00916679" w:rsidRDefault="008401F0" w:rsidP="006D7BAB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9" w:lineRule="auto"/>
        <w:ind w:right="109"/>
        <w:rPr>
          <w:sz w:val="21"/>
          <w:lang w:val="ru-RU"/>
        </w:rPr>
      </w:pPr>
      <w:r w:rsidRPr="00916679">
        <w:rPr>
          <w:sz w:val="21"/>
          <w:lang w:val="ru-RU"/>
        </w:rPr>
        <w:t>в прочем организация спортивных занятий</w:t>
      </w:r>
      <w:r w:rsidR="006D7BAB" w:rsidRPr="00916679">
        <w:rPr>
          <w:sz w:val="21"/>
          <w:lang w:val="ru-RU"/>
        </w:rPr>
        <w:t xml:space="preserve">  в школах и школьных учреждениях</w:t>
      </w:r>
      <w:r w:rsidR="0067146F" w:rsidRPr="00916679">
        <w:rPr>
          <w:spacing w:val="1"/>
          <w:sz w:val="21"/>
          <w:lang w:val="ru-RU"/>
        </w:rPr>
        <w:t xml:space="preserve"> </w:t>
      </w:r>
      <w:r w:rsidR="006D7BAB" w:rsidRPr="00916679">
        <w:rPr>
          <w:sz w:val="21"/>
          <w:lang w:val="ru-RU"/>
        </w:rPr>
        <w:t>специально не регулируется</w:t>
      </w:r>
      <w:r w:rsidR="0067146F" w:rsidRPr="00916679">
        <w:rPr>
          <w:sz w:val="21"/>
          <w:lang w:val="ru-RU"/>
        </w:rPr>
        <w:t xml:space="preserve">, </w:t>
      </w:r>
      <w:r w:rsidR="006D7BAB" w:rsidRPr="00916679">
        <w:rPr>
          <w:sz w:val="21"/>
          <w:lang w:val="ru-RU"/>
        </w:rPr>
        <w:t xml:space="preserve">занятия спортом </w:t>
      </w:r>
      <w:r w:rsidR="0067146F" w:rsidRPr="00916679">
        <w:rPr>
          <w:sz w:val="21"/>
          <w:lang w:val="ru-RU"/>
        </w:rPr>
        <w:t xml:space="preserve"> </w:t>
      </w:r>
      <w:r w:rsidR="006D7BAB" w:rsidRPr="00916679">
        <w:rPr>
          <w:sz w:val="21"/>
          <w:lang w:val="ru-RU"/>
        </w:rPr>
        <w:t>в школах и школьных учреждениях</w:t>
      </w:r>
      <w:r w:rsidR="0067146F" w:rsidRPr="00916679">
        <w:rPr>
          <w:sz w:val="21"/>
          <w:lang w:val="ru-RU"/>
        </w:rPr>
        <w:t xml:space="preserve"> </w:t>
      </w:r>
      <w:r w:rsidR="006D7BAB" w:rsidRPr="00916679">
        <w:rPr>
          <w:sz w:val="21"/>
          <w:lang w:val="ru-RU"/>
        </w:rPr>
        <w:t>не регулиру</w:t>
      </w:r>
      <w:r w:rsidR="00E1684B">
        <w:rPr>
          <w:sz w:val="21"/>
          <w:lang w:val="ru-RU"/>
        </w:rPr>
        <w:t>ю</w:t>
      </w:r>
      <w:r w:rsidR="006D7BAB" w:rsidRPr="00916679">
        <w:rPr>
          <w:sz w:val="21"/>
          <w:lang w:val="ru-RU"/>
        </w:rPr>
        <w:t>тся правилами любительского спорта, организованного спортивными федерациями, которые указаны в чрезвычайных мерах регулирующих розничную торговлю и услуги</w:t>
      </w:r>
      <w:r w:rsidR="0067146F" w:rsidRPr="00916679">
        <w:rPr>
          <w:sz w:val="21"/>
          <w:lang w:val="ru-RU"/>
        </w:rPr>
        <w:t>,</w:t>
      </w:r>
    </w:p>
    <w:p w14:paraId="143C50CB" w14:textId="77777777" w:rsidR="009842D2" w:rsidRPr="00916679" w:rsidRDefault="00741C4E" w:rsidP="00741C4E">
      <w:pPr>
        <w:pStyle w:val="Odstavecseseznamem"/>
        <w:numPr>
          <w:ilvl w:val="2"/>
          <w:numId w:val="1"/>
        </w:numPr>
        <w:tabs>
          <w:tab w:val="left" w:pos="2278"/>
        </w:tabs>
        <w:spacing w:line="259" w:lineRule="auto"/>
        <w:ind w:right="111"/>
        <w:rPr>
          <w:sz w:val="21"/>
          <w:lang w:val="ru-RU"/>
        </w:rPr>
      </w:pPr>
      <w:r w:rsidRPr="00916679">
        <w:rPr>
          <w:sz w:val="21"/>
          <w:lang w:val="ru-RU"/>
        </w:rPr>
        <w:t>в соответствии с действующим текстом мер в целой ЧР, спортивные занятия в школах также разрешены без ограничений на крытые или открытые пространства в детских садах, в программах среднего и высшего специального образования</w:t>
      </w:r>
      <w:r w:rsidR="0067146F" w:rsidRPr="00916679">
        <w:rPr>
          <w:spacing w:val="1"/>
          <w:sz w:val="21"/>
          <w:lang w:val="ru-RU"/>
        </w:rPr>
        <w:t xml:space="preserve"> </w:t>
      </w:r>
      <w:r w:rsidRPr="00916679">
        <w:rPr>
          <w:sz w:val="21"/>
          <w:lang w:val="ru-RU"/>
        </w:rPr>
        <w:t>и в программах  ВУЗов, в которых спортивные занятия являются основной частью рамочной или аккредитованной</w:t>
      </w:r>
      <w:r w:rsidR="0067146F" w:rsidRPr="00916679">
        <w:rPr>
          <w:sz w:val="21"/>
          <w:lang w:val="ru-RU"/>
        </w:rPr>
        <w:t xml:space="preserve"> </w:t>
      </w:r>
      <w:r w:rsidRPr="00916679">
        <w:rPr>
          <w:sz w:val="21"/>
          <w:lang w:val="ru-RU"/>
        </w:rPr>
        <w:t xml:space="preserve">образовательной или учебной программы </w:t>
      </w:r>
      <w:r w:rsidR="0067146F" w:rsidRPr="00916679">
        <w:rPr>
          <w:sz w:val="21"/>
          <w:lang w:val="ru-RU"/>
        </w:rPr>
        <w:t>(</w:t>
      </w:r>
      <w:r w:rsidRPr="00916679">
        <w:rPr>
          <w:sz w:val="21"/>
          <w:lang w:val="ru-RU"/>
        </w:rPr>
        <w:t xml:space="preserve">если этим детям, ученикам или студентам </w:t>
      </w:r>
      <w:r w:rsidR="00A03187" w:rsidRPr="00916679">
        <w:rPr>
          <w:sz w:val="21"/>
          <w:lang w:val="ru-RU"/>
        </w:rPr>
        <w:t xml:space="preserve">в соответствии с прочими положениями мер </w:t>
      </w:r>
      <w:r w:rsidRPr="00916679">
        <w:rPr>
          <w:sz w:val="21"/>
          <w:lang w:val="ru-RU"/>
        </w:rPr>
        <w:t xml:space="preserve">разрешено </w:t>
      </w:r>
      <w:r w:rsidR="00A03187" w:rsidRPr="00916679">
        <w:rPr>
          <w:sz w:val="21"/>
          <w:lang w:val="ru-RU"/>
        </w:rPr>
        <w:t xml:space="preserve">личное </w:t>
      </w:r>
      <w:r w:rsidRPr="00916679">
        <w:rPr>
          <w:sz w:val="21"/>
          <w:lang w:val="ru-RU"/>
        </w:rPr>
        <w:t>участие в</w:t>
      </w:r>
      <w:r w:rsidR="00A03187" w:rsidRPr="00916679">
        <w:rPr>
          <w:sz w:val="21"/>
          <w:lang w:val="ru-RU"/>
        </w:rPr>
        <w:t xml:space="preserve"> процессе образования</w:t>
      </w:r>
      <w:r w:rsidR="0067146F" w:rsidRPr="00916679">
        <w:rPr>
          <w:sz w:val="21"/>
          <w:lang w:val="ru-RU"/>
        </w:rPr>
        <w:t>).</w:t>
      </w:r>
    </w:p>
    <w:p w14:paraId="68F43524" w14:textId="77777777" w:rsidR="00F0747A" w:rsidRPr="00916679" w:rsidRDefault="00A03187" w:rsidP="00A03187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  <w:rPr>
          <w:lang w:val="ru-RU"/>
        </w:rPr>
      </w:pPr>
      <w:r w:rsidRPr="00916679">
        <w:rPr>
          <w:lang w:val="ru-RU"/>
        </w:rPr>
        <w:t>В остальных мерах изменений нет</w:t>
      </w:r>
      <w:r w:rsidR="0067146F" w:rsidRPr="00916679">
        <w:rPr>
          <w:lang w:val="ru-RU"/>
        </w:rPr>
        <w:t>.</w:t>
      </w:r>
    </w:p>
    <w:p w14:paraId="7BA78529" w14:textId="77777777" w:rsidR="009842D2" w:rsidRPr="00916679" w:rsidRDefault="00A03187" w:rsidP="00A03187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  <w:rPr>
          <w:lang w:val="ru-RU"/>
        </w:rPr>
      </w:pPr>
      <w:r w:rsidRPr="00916679">
        <w:rPr>
          <w:lang w:val="ru-RU"/>
        </w:rPr>
        <w:t xml:space="preserve">Поправка к чрезвычайным мерам Министерства здравоохранения об обязательном тестировании детей, </w:t>
      </w:r>
      <w:r w:rsidRPr="00916679">
        <w:rPr>
          <w:lang w:val="ru-RU"/>
        </w:rPr>
        <w:lastRenderedPageBreak/>
        <w:t xml:space="preserve">учащихся и студентов в школах и учебных заведениях, </w:t>
      </w:r>
      <w:r w:rsidRPr="00916679">
        <w:rPr>
          <w:highlight w:val="yellow"/>
          <w:lang w:val="ru-RU"/>
        </w:rPr>
        <w:t>вступающая в силу</w:t>
      </w:r>
      <w:r w:rsidR="0067146F" w:rsidRPr="00916679">
        <w:rPr>
          <w:spacing w:val="-7"/>
          <w:highlight w:val="yellow"/>
          <w:lang w:val="ru-RU"/>
        </w:rPr>
        <w:t xml:space="preserve"> </w:t>
      </w:r>
      <w:r w:rsidRPr="00916679">
        <w:rPr>
          <w:spacing w:val="-7"/>
          <w:highlight w:val="yellow"/>
          <w:lang w:val="ru-RU"/>
        </w:rPr>
        <w:t xml:space="preserve">с </w:t>
      </w:r>
      <w:r w:rsidR="0067146F" w:rsidRPr="00916679">
        <w:rPr>
          <w:highlight w:val="yellow"/>
          <w:lang w:val="ru-RU"/>
        </w:rPr>
        <w:t>3.</w:t>
      </w:r>
      <w:r w:rsidR="0067146F" w:rsidRPr="00916679">
        <w:rPr>
          <w:spacing w:val="-6"/>
          <w:highlight w:val="yellow"/>
          <w:lang w:val="ru-RU"/>
        </w:rPr>
        <w:t xml:space="preserve"> </w:t>
      </w:r>
      <w:r w:rsidR="0067146F" w:rsidRPr="00916679">
        <w:rPr>
          <w:highlight w:val="yellow"/>
          <w:lang w:val="ru-RU"/>
        </w:rPr>
        <w:t>5.</w:t>
      </w:r>
      <w:r w:rsidR="0067146F" w:rsidRPr="00916679">
        <w:rPr>
          <w:spacing w:val="-6"/>
          <w:highlight w:val="yellow"/>
          <w:lang w:val="ru-RU"/>
        </w:rPr>
        <w:t xml:space="preserve"> </w:t>
      </w:r>
      <w:r w:rsidR="0067146F" w:rsidRPr="00916679">
        <w:rPr>
          <w:highlight w:val="yellow"/>
          <w:lang w:val="ru-RU"/>
        </w:rPr>
        <w:t>2021</w:t>
      </w:r>
      <w:r w:rsidRPr="00916679">
        <w:rPr>
          <w:lang w:val="ru-RU"/>
        </w:rPr>
        <w:t xml:space="preserve"> г</w:t>
      </w:r>
      <w:r w:rsidR="0067146F" w:rsidRPr="00916679">
        <w:rPr>
          <w:spacing w:val="-6"/>
          <w:lang w:val="ru-RU"/>
        </w:rPr>
        <w:t xml:space="preserve"> </w:t>
      </w:r>
      <w:r w:rsidR="0067146F" w:rsidRPr="00916679">
        <w:rPr>
          <w:lang w:val="ru-RU"/>
        </w:rPr>
        <w:t>.</w:t>
      </w:r>
      <w:r w:rsidR="0067146F" w:rsidRPr="00916679">
        <w:rPr>
          <w:spacing w:val="-6"/>
          <w:lang w:val="ru-RU"/>
        </w:rPr>
        <w:t xml:space="preserve"> </w:t>
      </w:r>
      <w:r w:rsidRPr="00916679">
        <w:rPr>
          <w:lang w:val="ru-RU"/>
        </w:rPr>
        <w:t>Данными чрезвычайными мерами вносятся следующие дополнения в действующие меры</w:t>
      </w:r>
      <w:r w:rsidR="0067146F" w:rsidRPr="00916679">
        <w:rPr>
          <w:lang w:val="ru-RU"/>
        </w:rPr>
        <w:t>:</w:t>
      </w:r>
    </w:p>
    <w:p w14:paraId="64AC62FD" w14:textId="77777777" w:rsidR="009842D2" w:rsidRPr="00916679" w:rsidRDefault="00A03187">
      <w:pPr>
        <w:pStyle w:val="Odstavecseseznamem"/>
        <w:numPr>
          <w:ilvl w:val="1"/>
          <w:numId w:val="1"/>
        </w:numPr>
        <w:tabs>
          <w:tab w:val="left" w:pos="1558"/>
        </w:tabs>
        <w:spacing w:line="256" w:lineRule="auto"/>
        <w:ind w:right="109"/>
        <w:rPr>
          <w:sz w:val="21"/>
          <w:lang w:val="ru-RU"/>
        </w:rPr>
      </w:pPr>
      <w:r w:rsidRPr="00916679">
        <w:rPr>
          <w:spacing w:val="-1"/>
          <w:sz w:val="21"/>
          <w:lang w:val="ru-RU"/>
        </w:rPr>
        <w:t>обязанность</w:t>
      </w:r>
      <w:r w:rsidR="0067146F" w:rsidRPr="00916679">
        <w:rPr>
          <w:spacing w:val="-11"/>
          <w:sz w:val="21"/>
          <w:lang w:val="ru-RU"/>
        </w:rPr>
        <w:t xml:space="preserve"> </w:t>
      </w:r>
      <w:r w:rsidRPr="00916679">
        <w:rPr>
          <w:spacing w:val="-1"/>
          <w:sz w:val="21"/>
          <w:lang w:val="ru-RU"/>
        </w:rPr>
        <w:t>пройти тестирование в качестве условия для личного участия в процессе образования распространяется и на учеников младших классов шестилетней или восьмилетней гимназии и учеников первых четырех классов восьмилетней образовательной программы консерватории</w:t>
      </w:r>
      <w:r w:rsidR="0067146F" w:rsidRPr="00916679">
        <w:rPr>
          <w:sz w:val="21"/>
          <w:lang w:val="ru-RU"/>
        </w:rPr>
        <w:t>,</w:t>
      </w:r>
    </w:p>
    <w:p w14:paraId="445E6FBB" w14:textId="77777777" w:rsidR="009842D2" w:rsidRPr="00916679" w:rsidRDefault="00A03187">
      <w:pPr>
        <w:pStyle w:val="Odstavecseseznamem"/>
        <w:numPr>
          <w:ilvl w:val="1"/>
          <w:numId w:val="1"/>
        </w:numPr>
        <w:tabs>
          <w:tab w:val="left" w:pos="1558"/>
        </w:tabs>
        <w:ind w:hanging="361"/>
        <w:rPr>
          <w:sz w:val="21"/>
          <w:lang w:val="ru-RU"/>
        </w:rPr>
      </w:pPr>
      <w:r w:rsidRPr="00916679">
        <w:rPr>
          <w:sz w:val="21"/>
          <w:lang w:val="ru-RU"/>
        </w:rPr>
        <w:t>для учеников начальной школы, включая 2-й ступень</w:t>
      </w:r>
      <w:r w:rsidR="00E1684B">
        <w:rPr>
          <w:sz w:val="21"/>
          <w:lang w:val="ru-RU"/>
        </w:rPr>
        <w:t>,</w:t>
      </w:r>
      <w:r w:rsidRPr="00916679">
        <w:rPr>
          <w:sz w:val="21"/>
          <w:lang w:val="ru-RU"/>
        </w:rPr>
        <w:t xml:space="preserve"> эта обязанность уже регулируется чрезвычайными мерами</w:t>
      </w:r>
      <w:r w:rsidR="0067146F" w:rsidRPr="00916679">
        <w:rPr>
          <w:sz w:val="21"/>
          <w:lang w:val="ru-RU"/>
        </w:rPr>
        <w:t>,</w:t>
      </w:r>
    </w:p>
    <w:p w14:paraId="75F14161" w14:textId="77777777" w:rsidR="009842D2" w:rsidRPr="00916679" w:rsidRDefault="001E3DEC" w:rsidP="001E3DEC">
      <w:pPr>
        <w:pStyle w:val="Odstavecseseznamem"/>
        <w:numPr>
          <w:ilvl w:val="2"/>
          <w:numId w:val="1"/>
        </w:numPr>
        <w:tabs>
          <w:tab w:val="left" w:pos="2278"/>
        </w:tabs>
        <w:spacing w:before="13" w:line="261" w:lineRule="auto"/>
        <w:ind w:right="109"/>
        <w:rPr>
          <w:sz w:val="21"/>
          <w:lang w:val="ru-RU"/>
        </w:rPr>
      </w:pPr>
      <w:r w:rsidRPr="00916679">
        <w:rPr>
          <w:sz w:val="21"/>
          <w:lang w:val="ru-RU"/>
        </w:rPr>
        <w:t>правила тестирования учащихся такие же, как и для учащихся начальной школы 1-й ступени, которые имеют ротационное обучение</w:t>
      </w:r>
      <w:r w:rsidR="0067146F" w:rsidRPr="00916679">
        <w:rPr>
          <w:sz w:val="21"/>
          <w:lang w:val="ru-RU"/>
        </w:rPr>
        <w:t xml:space="preserve">; </w:t>
      </w:r>
    </w:p>
    <w:p w14:paraId="43662E62" w14:textId="77777777" w:rsidR="009842D2" w:rsidRPr="00916679" w:rsidRDefault="009842D2">
      <w:pPr>
        <w:pStyle w:val="Zkladntext"/>
        <w:spacing w:before="10"/>
        <w:jc w:val="left"/>
        <w:rPr>
          <w:sz w:val="15"/>
          <w:lang w:val="ru-RU"/>
        </w:rPr>
      </w:pPr>
    </w:p>
    <w:p w14:paraId="420E4117" w14:textId="77777777" w:rsidR="009842D2" w:rsidRPr="00916679" w:rsidRDefault="001E3DEC" w:rsidP="001E3DEC">
      <w:pPr>
        <w:pStyle w:val="Odstavecseseznamem"/>
        <w:numPr>
          <w:ilvl w:val="0"/>
          <w:numId w:val="1"/>
        </w:numPr>
        <w:tabs>
          <w:tab w:val="left" w:pos="838"/>
        </w:tabs>
        <w:spacing w:before="78"/>
        <w:rPr>
          <w:b/>
          <w:sz w:val="21"/>
          <w:lang w:val="ru-RU"/>
        </w:rPr>
      </w:pPr>
      <w:r w:rsidRPr="00916679">
        <w:rPr>
          <w:sz w:val="21"/>
          <w:lang w:val="ru-RU"/>
        </w:rPr>
        <w:t>Поправки к чрезвычайным мерам Министерства здравоохранения по обязательному ношению масок</w:t>
      </w:r>
      <w:r w:rsidR="0067146F" w:rsidRPr="00916679">
        <w:rPr>
          <w:sz w:val="21"/>
          <w:lang w:val="ru-RU"/>
        </w:rPr>
        <w:t>,</w:t>
      </w:r>
      <w:r w:rsidR="0067146F" w:rsidRPr="00916679">
        <w:rPr>
          <w:spacing w:val="20"/>
          <w:sz w:val="21"/>
          <w:lang w:val="ru-RU"/>
        </w:rPr>
        <w:t xml:space="preserve"> </w:t>
      </w:r>
      <w:r w:rsidRPr="00E1684B">
        <w:rPr>
          <w:sz w:val="21"/>
          <w:lang w:val="ru-RU"/>
        </w:rPr>
        <w:t>вступающие в силу с</w:t>
      </w:r>
      <w:r w:rsidR="0067146F" w:rsidRPr="00916679">
        <w:rPr>
          <w:spacing w:val="20"/>
          <w:sz w:val="21"/>
          <w:lang w:val="ru-RU"/>
        </w:rPr>
        <w:t xml:space="preserve"> </w:t>
      </w:r>
      <w:r w:rsidR="0067146F" w:rsidRPr="00916679">
        <w:rPr>
          <w:b/>
          <w:sz w:val="21"/>
          <w:lang w:val="ru-RU"/>
        </w:rPr>
        <w:t>3.</w:t>
      </w:r>
      <w:r w:rsidR="0067146F" w:rsidRPr="00916679">
        <w:rPr>
          <w:b/>
          <w:spacing w:val="17"/>
          <w:sz w:val="21"/>
          <w:lang w:val="ru-RU"/>
        </w:rPr>
        <w:t xml:space="preserve"> </w:t>
      </w:r>
      <w:r w:rsidR="0067146F" w:rsidRPr="00916679">
        <w:rPr>
          <w:b/>
          <w:sz w:val="21"/>
          <w:lang w:val="ru-RU"/>
        </w:rPr>
        <w:t>5.</w:t>
      </w:r>
      <w:r w:rsidR="0067146F" w:rsidRPr="00916679">
        <w:rPr>
          <w:b/>
          <w:spacing w:val="21"/>
          <w:sz w:val="21"/>
          <w:lang w:val="ru-RU"/>
        </w:rPr>
        <w:t xml:space="preserve"> </w:t>
      </w:r>
      <w:r w:rsidR="0067146F" w:rsidRPr="00916679">
        <w:rPr>
          <w:b/>
          <w:sz w:val="21"/>
          <w:lang w:val="ru-RU"/>
        </w:rPr>
        <w:t>2021</w:t>
      </w:r>
      <w:r w:rsidRPr="00916679">
        <w:rPr>
          <w:b/>
          <w:sz w:val="21"/>
          <w:lang w:val="ru-RU"/>
        </w:rPr>
        <w:t xml:space="preserve"> г</w:t>
      </w:r>
      <w:r w:rsidR="0067146F" w:rsidRPr="00916679">
        <w:rPr>
          <w:lang w:val="ru-RU"/>
        </w:rPr>
        <w:t>.</w:t>
      </w:r>
      <w:r w:rsidR="0067146F" w:rsidRPr="00916679">
        <w:rPr>
          <w:spacing w:val="-7"/>
          <w:lang w:val="ru-RU"/>
        </w:rPr>
        <w:t xml:space="preserve"> </w:t>
      </w:r>
      <w:r w:rsidRPr="00916679">
        <w:rPr>
          <w:lang w:val="ru-RU"/>
        </w:rPr>
        <w:t>Данными чрезвычайными мерами вносятся следующие дополнения в действующие меры</w:t>
      </w:r>
      <w:r w:rsidR="0067146F" w:rsidRPr="00916679">
        <w:rPr>
          <w:lang w:val="ru-RU"/>
        </w:rPr>
        <w:t>:</w:t>
      </w:r>
    </w:p>
    <w:p w14:paraId="37E3E0E1" w14:textId="77777777" w:rsidR="009842D2" w:rsidRPr="00916679" w:rsidRDefault="001E3DEC" w:rsidP="001E3DEC">
      <w:pPr>
        <w:pStyle w:val="Odstavecseseznamem"/>
        <w:numPr>
          <w:ilvl w:val="1"/>
          <w:numId w:val="1"/>
        </w:numPr>
        <w:tabs>
          <w:tab w:val="left" w:pos="1558"/>
        </w:tabs>
        <w:spacing w:before="20" w:line="256" w:lineRule="auto"/>
        <w:ind w:right="108"/>
        <w:rPr>
          <w:sz w:val="21"/>
          <w:lang w:val="ru-RU"/>
        </w:rPr>
      </w:pPr>
      <w:r w:rsidRPr="00916679">
        <w:rPr>
          <w:sz w:val="21"/>
          <w:lang w:val="ru-RU"/>
        </w:rPr>
        <w:t>учащиеся младших классов шестилетней или восьмилетней гимназии и ученик</w:t>
      </w:r>
      <w:r w:rsidR="00E1684B">
        <w:rPr>
          <w:sz w:val="21"/>
          <w:lang w:val="ru-RU"/>
        </w:rPr>
        <w:t>и</w:t>
      </w:r>
      <w:r w:rsidRPr="00916679">
        <w:rPr>
          <w:sz w:val="21"/>
          <w:lang w:val="ru-RU"/>
        </w:rPr>
        <w:t xml:space="preserve"> первых четырех классов восьмилетней образовательной программы консерватории</w:t>
      </w:r>
      <w:r w:rsidR="00E1684B">
        <w:rPr>
          <w:sz w:val="21"/>
          <w:lang w:val="ru-RU"/>
        </w:rPr>
        <w:t>,</w:t>
      </w:r>
      <w:r w:rsidRPr="00916679">
        <w:rPr>
          <w:sz w:val="21"/>
          <w:lang w:val="ru-RU"/>
        </w:rPr>
        <w:t xml:space="preserve"> во время образовательного процесса, независимо от возраста ученика,</w:t>
      </w:r>
      <w:r w:rsidR="0067146F" w:rsidRPr="00916679">
        <w:rPr>
          <w:spacing w:val="-9"/>
          <w:sz w:val="21"/>
          <w:lang w:val="ru-RU"/>
        </w:rPr>
        <w:t xml:space="preserve"> </w:t>
      </w:r>
      <w:r w:rsidRPr="00916679">
        <w:rPr>
          <w:b/>
          <w:spacing w:val="-1"/>
          <w:sz w:val="21"/>
          <w:lang w:val="ru-RU"/>
        </w:rPr>
        <w:t xml:space="preserve">обязаны в качестве защиты для закрытия рта и носа, </w:t>
      </w:r>
      <w:r w:rsidR="00E1684B">
        <w:rPr>
          <w:b/>
          <w:spacing w:val="-1"/>
          <w:sz w:val="21"/>
          <w:lang w:val="ru-RU"/>
        </w:rPr>
        <w:t xml:space="preserve">носить </w:t>
      </w:r>
      <w:r w:rsidRPr="00916679">
        <w:rPr>
          <w:b/>
          <w:spacing w:val="-1"/>
          <w:sz w:val="21"/>
          <w:lang w:val="ru-RU"/>
        </w:rPr>
        <w:t>медицинские маски для лица или подобное средство</w:t>
      </w:r>
      <w:r w:rsidR="0067146F" w:rsidRPr="00916679">
        <w:rPr>
          <w:b/>
          <w:sz w:val="21"/>
          <w:lang w:val="ru-RU"/>
        </w:rPr>
        <w:t xml:space="preserve"> </w:t>
      </w:r>
      <w:r w:rsidR="0067146F" w:rsidRPr="00916679">
        <w:rPr>
          <w:sz w:val="21"/>
          <w:lang w:val="ru-RU"/>
        </w:rPr>
        <w:t>(</w:t>
      </w:r>
      <w:r w:rsidRPr="00916679">
        <w:rPr>
          <w:sz w:val="21"/>
          <w:lang w:val="ru-RU"/>
        </w:rPr>
        <w:t xml:space="preserve">ученики старше </w:t>
      </w:r>
      <w:r w:rsidR="0067146F" w:rsidRPr="00916679">
        <w:rPr>
          <w:sz w:val="21"/>
          <w:lang w:val="ru-RU"/>
        </w:rPr>
        <w:t xml:space="preserve">15 </w:t>
      </w:r>
      <w:r w:rsidRPr="00916679">
        <w:rPr>
          <w:sz w:val="21"/>
          <w:lang w:val="ru-RU"/>
        </w:rPr>
        <w:t xml:space="preserve">лет не обязаны </w:t>
      </w:r>
      <w:r w:rsidR="0067146F" w:rsidRPr="00916679">
        <w:rPr>
          <w:sz w:val="21"/>
          <w:lang w:val="ru-RU"/>
        </w:rPr>
        <w:t xml:space="preserve"> </w:t>
      </w:r>
      <w:r w:rsidR="00916679" w:rsidRPr="00916679">
        <w:rPr>
          <w:sz w:val="21"/>
          <w:lang w:val="ru-RU"/>
        </w:rPr>
        <w:t>во время обучения в этих школах носить респираторы</w:t>
      </w:r>
      <w:r w:rsidR="0067146F" w:rsidRPr="00916679">
        <w:rPr>
          <w:spacing w:val="-2"/>
          <w:sz w:val="21"/>
          <w:lang w:val="ru-RU"/>
        </w:rPr>
        <w:t xml:space="preserve"> </w:t>
      </w:r>
      <w:r w:rsidR="0067146F" w:rsidRPr="00916679">
        <w:rPr>
          <w:sz w:val="21"/>
          <w:lang w:val="ru-RU"/>
        </w:rPr>
        <w:t>FFP2),</w:t>
      </w:r>
    </w:p>
    <w:p w14:paraId="3C36E331" w14:textId="77777777" w:rsidR="009842D2" w:rsidRPr="00916679" w:rsidRDefault="00916679" w:rsidP="00916679">
      <w:pPr>
        <w:pStyle w:val="Odstavecseseznamem"/>
        <w:numPr>
          <w:ilvl w:val="1"/>
          <w:numId w:val="1"/>
        </w:numPr>
        <w:tabs>
          <w:tab w:val="left" w:pos="1558"/>
        </w:tabs>
        <w:spacing w:before="5" w:line="252" w:lineRule="auto"/>
        <w:ind w:right="113"/>
        <w:rPr>
          <w:sz w:val="21"/>
          <w:lang w:val="ru-RU"/>
        </w:rPr>
      </w:pPr>
      <w:r w:rsidRPr="00916679">
        <w:rPr>
          <w:sz w:val="21"/>
          <w:lang w:val="ru-RU"/>
        </w:rPr>
        <w:t>то же правило для учеников начальных школ, включая учеников 2-й ступени, а также абитуриентов/участников вступительных экзаменов на средние школы регулируется чрезвычайными мерами</w:t>
      </w:r>
      <w:r w:rsidR="0067146F" w:rsidRPr="00916679">
        <w:rPr>
          <w:sz w:val="21"/>
          <w:lang w:val="ru-RU"/>
        </w:rPr>
        <w:t>.</w:t>
      </w:r>
    </w:p>
    <w:p w14:paraId="20B6A545" w14:textId="77777777" w:rsidR="009842D2" w:rsidRDefault="009842D2">
      <w:pPr>
        <w:pStyle w:val="Zkladntext"/>
        <w:jc w:val="left"/>
        <w:rPr>
          <w:sz w:val="20"/>
        </w:rPr>
      </w:pPr>
    </w:p>
    <w:p w14:paraId="19EF1313" w14:textId="77777777" w:rsidR="009842D2" w:rsidRDefault="009842D2">
      <w:pPr>
        <w:pStyle w:val="Zkladntext"/>
        <w:spacing w:before="4"/>
        <w:jc w:val="left"/>
        <w:rPr>
          <w:sz w:val="16"/>
        </w:rPr>
      </w:pPr>
    </w:p>
    <w:sectPr w:rsidR="009842D2">
      <w:footerReference w:type="default" r:id="rId10"/>
      <w:pgSz w:w="11910" w:h="16840"/>
      <w:pgMar w:top="1340" w:right="620" w:bottom="800" w:left="620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13CF" w14:textId="77777777" w:rsidR="004A6B1F" w:rsidRDefault="004A6B1F">
      <w:r>
        <w:separator/>
      </w:r>
    </w:p>
  </w:endnote>
  <w:endnote w:type="continuationSeparator" w:id="0">
    <w:p w14:paraId="2C365823" w14:textId="77777777" w:rsidR="004A6B1F" w:rsidRDefault="004A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5432" w14:textId="77777777" w:rsidR="009842D2" w:rsidRDefault="009842D2">
    <w:pPr>
      <w:pStyle w:val="Zkladn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F0AC0" w14:textId="77777777" w:rsidR="004A6B1F" w:rsidRDefault="004A6B1F">
      <w:r>
        <w:separator/>
      </w:r>
    </w:p>
  </w:footnote>
  <w:footnote w:type="continuationSeparator" w:id="0">
    <w:p w14:paraId="5509A8E0" w14:textId="77777777" w:rsidR="004A6B1F" w:rsidRDefault="004A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475C"/>
    <w:multiLevelType w:val="hybridMultilevel"/>
    <w:tmpl w:val="CE5052EC"/>
    <w:lvl w:ilvl="0" w:tplc="A222A1A2">
      <w:numFmt w:val="bullet"/>
      <w:lvlText w:val=""/>
      <w:lvlJc w:val="left"/>
      <w:pPr>
        <w:ind w:left="837" w:hanging="361"/>
      </w:pPr>
      <w:rPr>
        <w:rFonts w:ascii="Wingdings 2" w:eastAsia="Wingdings 2" w:hAnsi="Wingdings 2" w:cs="Wingdings 2" w:hint="default"/>
        <w:color w:val="428D95"/>
        <w:w w:val="100"/>
        <w:sz w:val="21"/>
        <w:szCs w:val="21"/>
        <w:lang w:val="cs-CZ" w:eastAsia="en-US" w:bidi="ar-SA"/>
      </w:rPr>
    </w:lvl>
    <w:lvl w:ilvl="1" w:tplc="45949180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cs-CZ" w:eastAsia="en-US" w:bidi="ar-SA"/>
      </w:rPr>
    </w:lvl>
    <w:lvl w:ilvl="2" w:tplc="519645EA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1"/>
        <w:szCs w:val="21"/>
        <w:lang w:val="cs-CZ" w:eastAsia="en-US" w:bidi="ar-SA"/>
      </w:rPr>
    </w:lvl>
    <w:lvl w:ilvl="3" w:tplc="A8FAF2D0">
      <w:numFmt w:val="bullet"/>
      <w:lvlText w:val=""/>
      <w:lvlJc w:val="left"/>
      <w:pPr>
        <w:ind w:left="2997" w:hanging="360"/>
      </w:pPr>
      <w:rPr>
        <w:rFonts w:ascii="Symbol" w:eastAsia="Symbol" w:hAnsi="Symbol" w:cs="Symbol" w:hint="default"/>
        <w:w w:val="100"/>
        <w:sz w:val="21"/>
        <w:szCs w:val="21"/>
        <w:lang w:val="cs-CZ" w:eastAsia="en-US" w:bidi="ar-SA"/>
      </w:rPr>
    </w:lvl>
    <w:lvl w:ilvl="4" w:tplc="BA5CFDE6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5" w:tplc="FA30B590">
      <w:numFmt w:val="bullet"/>
      <w:lvlText w:val="•"/>
      <w:lvlJc w:val="left"/>
      <w:pPr>
        <w:ind w:left="4277" w:hanging="360"/>
      </w:pPr>
      <w:rPr>
        <w:rFonts w:hint="default"/>
        <w:lang w:val="cs-CZ" w:eastAsia="en-US" w:bidi="ar-SA"/>
      </w:rPr>
    </w:lvl>
    <w:lvl w:ilvl="6" w:tplc="FFD2DCEA">
      <w:numFmt w:val="bullet"/>
      <w:lvlText w:val="•"/>
      <w:lvlJc w:val="left"/>
      <w:pPr>
        <w:ind w:left="5555" w:hanging="360"/>
      </w:pPr>
      <w:rPr>
        <w:rFonts w:hint="default"/>
        <w:lang w:val="cs-CZ" w:eastAsia="en-US" w:bidi="ar-SA"/>
      </w:rPr>
    </w:lvl>
    <w:lvl w:ilvl="7" w:tplc="B1384F18">
      <w:numFmt w:val="bullet"/>
      <w:lvlText w:val="•"/>
      <w:lvlJc w:val="left"/>
      <w:pPr>
        <w:ind w:left="6833" w:hanging="360"/>
      </w:pPr>
      <w:rPr>
        <w:rFonts w:hint="default"/>
        <w:lang w:val="cs-CZ" w:eastAsia="en-US" w:bidi="ar-SA"/>
      </w:rPr>
    </w:lvl>
    <w:lvl w:ilvl="8" w:tplc="E2DEECF4">
      <w:numFmt w:val="bullet"/>
      <w:lvlText w:val="•"/>
      <w:lvlJc w:val="left"/>
      <w:pPr>
        <w:ind w:left="811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2"/>
    <w:rsid w:val="000C6B76"/>
    <w:rsid w:val="001E3DEC"/>
    <w:rsid w:val="00212894"/>
    <w:rsid w:val="00290614"/>
    <w:rsid w:val="002E59BC"/>
    <w:rsid w:val="00307B36"/>
    <w:rsid w:val="003C4E6F"/>
    <w:rsid w:val="003F3555"/>
    <w:rsid w:val="004A6B1F"/>
    <w:rsid w:val="004B2B99"/>
    <w:rsid w:val="00541865"/>
    <w:rsid w:val="0067146F"/>
    <w:rsid w:val="006D7BAB"/>
    <w:rsid w:val="00741C4E"/>
    <w:rsid w:val="00771BEC"/>
    <w:rsid w:val="007E2714"/>
    <w:rsid w:val="008401F0"/>
    <w:rsid w:val="00916679"/>
    <w:rsid w:val="009842D2"/>
    <w:rsid w:val="00A03187"/>
    <w:rsid w:val="00C42C76"/>
    <w:rsid w:val="00E1684B"/>
    <w:rsid w:val="00E50A3E"/>
    <w:rsid w:val="00EC727D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F118"/>
  <w15:docId w15:val="{F027E95F-DFED-40E3-86D7-2B845160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557" w:hanging="361"/>
      <w:jc w:val="both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55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47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47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3693A-F178-4D76-91BC-0945FC7EF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25227-D129-4732-A70B-876C97E01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F9966-7B20-429A-89E4-4CF076FE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</dc:title>
  <dc:creator>Smolová Závorová Halka</dc:creator>
  <cp:lastModifiedBy>Smolová Závorová Halka</cp:lastModifiedBy>
  <cp:revision>2</cp:revision>
  <dcterms:created xsi:type="dcterms:W3CDTF">2021-04-30T11:19:00Z</dcterms:created>
  <dcterms:modified xsi:type="dcterms:W3CDTF">2021-04-30T11:19:00Z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0x01010074D2581B760BD649ABB0F4987AA7BE02</vt:lpwstr>
  </property>
</Properties>
</file>