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B6FB0" w14:textId="53B0A466" w:rsidR="009842D2" w:rsidRPr="00E66F19" w:rsidRDefault="0067146F" w:rsidP="003C4E6F">
      <w:pPr>
        <w:spacing w:line="512" w:lineRule="exact"/>
        <w:ind w:left="116"/>
        <w:rPr>
          <w:color w:val="428D95"/>
          <w:sz w:val="34"/>
          <w:szCs w:val="34"/>
        </w:rPr>
      </w:pPr>
      <w:bookmarkStart w:id="0" w:name="_GoBack"/>
      <w:bookmarkEnd w:id="0"/>
      <w:r w:rsidRPr="00E66F19">
        <w:rPr>
          <w:color w:val="428D95"/>
          <w:sz w:val="34"/>
          <w:szCs w:val="34"/>
        </w:rPr>
        <w:t xml:space="preserve">INFORMAŢII PRIVIND FUNCŢIONAREA ŞCOLILOR ŞI A UNITĂŢILOR ŞCOLARE ÎNCEPÂND CU DATA </w:t>
      </w:r>
      <w:r w:rsidRPr="00E66F19">
        <w:rPr>
          <w:color w:val="428D95"/>
          <w:sz w:val="34"/>
          <w:szCs w:val="34"/>
          <w:highlight w:val="yellow"/>
        </w:rPr>
        <w:t>DE 3.5.2021</w:t>
      </w:r>
      <w:r w:rsidRPr="00E66F19">
        <w:rPr>
          <w:color w:val="428D95"/>
          <w:sz w:val="34"/>
          <w:szCs w:val="34"/>
        </w:rPr>
        <w:t xml:space="preserve"> (extras)</w:t>
      </w:r>
      <w:r w:rsidR="00AC6CBF">
        <w:rPr>
          <w:color w:val="428D95"/>
          <w:sz w:val="34"/>
          <w:szCs w:val="34"/>
        </w:rPr>
        <w:t xml:space="preserve"> </w:t>
      </w:r>
    </w:p>
    <w:p w14:paraId="36887D7E" w14:textId="77777777" w:rsidR="009842D2" w:rsidRPr="003C4E6F" w:rsidRDefault="009842D2" w:rsidP="003C4E6F">
      <w:pPr>
        <w:spacing w:line="512" w:lineRule="exact"/>
        <w:ind w:left="116"/>
        <w:rPr>
          <w:color w:val="428D95"/>
          <w:sz w:val="34"/>
        </w:rPr>
      </w:pPr>
    </w:p>
    <w:p w14:paraId="2D431A59" w14:textId="77777777" w:rsidR="009842D2" w:rsidRDefault="0067146F" w:rsidP="00EC727D">
      <w:pPr>
        <w:pStyle w:val="Zkladntext"/>
        <w:spacing w:before="1"/>
        <w:ind w:left="116"/>
        <w:jc w:val="left"/>
      </w:pPr>
      <w:r>
        <w:t>Ministerul Educaţiei, Tineretului şi Sportului informează că, în urma şedinţei Guvernului Republicii Cehe, a fost adoptată:</w:t>
      </w:r>
    </w:p>
    <w:p w14:paraId="02569E6E" w14:textId="77777777" w:rsidR="009842D2" w:rsidRDefault="009842D2">
      <w:pPr>
        <w:pStyle w:val="Zkladntext"/>
        <w:spacing w:before="6"/>
        <w:jc w:val="left"/>
        <w:rPr>
          <w:sz w:val="16"/>
        </w:rPr>
      </w:pPr>
    </w:p>
    <w:p w14:paraId="50088A1F" w14:textId="77777777" w:rsidR="009842D2" w:rsidRDefault="0067146F">
      <w:pPr>
        <w:pStyle w:val="Odstavecseseznamem"/>
        <w:numPr>
          <w:ilvl w:val="0"/>
          <w:numId w:val="1"/>
        </w:numPr>
        <w:tabs>
          <w:tab w:val="left" w:pos="838"/>
        </w:tabs>
        <w:spacing w:line="259" w:lineRule="auto"/>
        <w:ind w:right="113"/>
        <w:rPr>
          <w:sz w:val="21"/>
        </w:rPr>
      </w:pPr>
      <w:r>
        <w:rPr>
          <w:sz w:val="21"/>
        </w:rPr>
        <w:t>Măsura extraordinară modif</w:t>
      </w:r>
      <w:r w:rsidR="00E66F19">
        <w:rPr>
          <w:sz w:val="21"/>
        </w:rPr>
        <w:t xml:space="preserve">icată a Ministerului Sănătăţii </w:t>
      </w:r>
      <w:r>
        <w:rPr>
          <w:sz w:val="21"/>
        </w:rPr>
        <w:t xml:space="preserve">privind limitarea funcţionării şcolilor şi a unităţilor şcolare, </w:t>
      </w:r>
      <w:r>
        <w:rPr>
          <w:b/>
          <w:sz w:val="21"/>
        </w:rPr>
        <w:t xml:space="preserve">cu valabilitate </w:t>
      </w:r>
      <w:r>
        <w:rPr>
          <w:b/>
          <w:sz w:val="21"/>
          <w:highlight w:val="yellow"/>
        </w:rPr>
        <w:t>de la 3.5.2021</w:t>
      </w:r>
      <w:r>
        <w:rPr>
          <w:sz w:val="21"/>
        </w:rPr>
        <w:t>.</w:t>
      </w:r>
      <w:r w:rsidR="00E66F19">
        <w:rPr>
          <w:sz w:val="21"/>
        </w:rPr>
        <w:t xml:space="preserve"> </w:t>
      </w:r>
      <w:r>
        <w:rPr>
          <w:sz w:val="21"/>
        </w:rPr>
        <w:t>Prin această măsură extraordinară</w:t>
      </w:r>
      <w:r w:rsidR="00E66F19">
        <w:rPr>
          <w:sz w:val="21"/>
        </w:rPr>
        <w:t>, cele valabile în prezent</w:t>
      </w:r>
      <w:r>
        <w:rPr>
          <w:sz w:val="21"/>
        </w:rPr>
        <w:t xml:space="preserve"> se modifică </w:t>
      </w:r>
      <w:r w:rsidR="00E66F19">
        <w:rPr>
          <w:sz w:val="21"/>
        </w:rPr>
        <w:t>după cum urm</w:t>
      </w:r>
      <w:r>
        <w:rPr>
          <w:sz w:val="21"/>
        </w:rPr>
        <w:t>e</w:t>
      </w:r>
      <w:r w:rsidR="00E66F19">
        <w:rPr>
          <w:sz w:val="21"/>
        </w:rPr>
        <w:t>ază</w:t>
      </w:r>
      <w:r>
        <w:rPr>
          <w:sz w:val="21"/>
        </w:rPr>
        <w:t>:</w:t>
      </w:r>
    </w:p>
    <w:p w14:paraId="72A7AEE3" w14:textId="77777777" w:rsidR="009842D2" w:rsidRDefault="0067146F">
      <w:pPr>
        <w:pStyle w:val="Nadpis1"/>
        <w:numPr>
          <w:ilvl w:val="1"/>
          <w:numId w:val="1"/>
        </w:numPr>
        <w:tabs>
          <w:tab w:val="left" w:pos="1558"/>
        </w:tabs>
        <w:spacing w:line="261" w:lineRule="exact"/>
        <w:ind w:hanging="361"/>
      </w:pPr>
      <w:r>
        <w:t>În şcolile generale</w:t>
      </w:r>
    </w:p>
    <w:p w14:paraId="25ED3353" w14:textId="77777777" w:rsidR="009842D2" w:rsidRPr="00EC727D" w:rsidRDefault="00EC727D" w:rsidP="00EC727D">
      <w:pPr>
        <w:pStyle w:val="Odstavecseseznamem"/>
        <w:numPr>
          <w:ilvl w:val="2"/>
          <w:numId w:val="1"/>
        </w:numPr>
        <w:tabs>
          <w:tab w:val="left" w:pos="2278"/>
        </w:tabs>
        <w:spacing w:before="14" w:line="259" w:lineRule="auto"/>
        <w:ind w:right="109"/>
        <w:rPr>
          <w:sz w:val="21"/>
        </w:rPr>
      </w:pPr>
      <w:r>
        <w:rPr>
          <w:sz w:val="21"/>
        </w:rPr>
        <w:t>se permite prezenţa fizică a elevilor din clasele VI-IX cu condiţia ca în săptămânile impare să nu participe la cursuri prima jumătate a claselor,</w:t>
      </w:r>
    </w:p>
    <w:p w14:paraId="17D6D08B" w14:textId="77777777" w:rsidR="009842D2" w:rsidRPr="00EC727D" w:rsidRDefault="0067146F" w:rsidP="00EC727D">
      <w:pPr>
        <w:pStyle w:val="Odstavecseseznamem"/>
        <w:numPr>
          <w:ilvl w:val="2"/>
          <w:numId w:val="1"/>
        </w:numPr>
        <w:tabs>
          <w:tab w:val="left" w:pos="2278"/>
        </w:tabs>
        <w:spacing w:before="14" w:line="259" w:lineRule="auto"/>
        <w:ind w:right="109"/>
        <w:rPr>
          <w:sz w:val="21"/>
        </w:rPr>
      </w:pPr>
      <w:r>
        <w:rPr>
          <w:sz w:val="21"/>
        </w:rPr>
        <w:t>iar în săptămânile pare să nu participe la cursuri a doua jumătate a claselor (în cazul unui număr de clase impar, numărul poate fi rotunjit).</w:t>
      </w:r>
    </w:p>
    <w:p w14:paraId="270B32B9" w14:textId="77777777" w:rsidR="009842D2" w:rsidRDefault="0067146F">
      <w:pPr>
        <w:pStyle w:val="Nadpis1"/>
        <w:numPr>
          <w:ilvl w:val="1"/>
          <w:numId w:val="1"/>
        </w:numPr>
        <w:tabs>
          <w:tab w:val="left" w:pos="1558"/>
        </w:tabs>
        <w:spacing w:before="22"/>
        <w:ind w:hanging="361"/>
      </w:pPr>
      <w:r>
        <w:t xml:space="preserve">În şcolile gimnaziale şi </w:t>
      </w:r>
      <w:r w:rsidR="00E66F19">
        <w:t xml:space="preserve">în </w:t>
      </w:r>
      <w:r>
        <w:t>conservatoare</w:t>
      </w:r>
    </w:p>
    <w:p w14:paraId="73A5AEF5" w14:textId="77777777" w:rsidR="009842D2" w:rsidRDefault="00EC727D">
      <w:pPr>
        <w:pStyle w:val="Odstavecseseznamem"/>
        <w:numPr>
          <w:ilvl w:val="2"/>
          <w:numId w:val="1"/>
        </w:numPr>
        <w:tabs>
          <w:tab w:val="left" w:pos="2278"/>
        </w:tabs>
        <w:spacing w:before="14" w:line="259" w:lineRule="auto"/>
        <w:ind w:right="109"/>
        <w:rPr>
          <w:sz w:val="21"/>
        </w:rPr>
      </w:pPr>
      <w:r>
        <w:rPr>
          <w:sz w:val="21"/>
        </w:rPr>
        <w:t>se permite prezenţa fizică a elevilor nivelului inferior al învăţământului gimnazial de şase şi opt ani şi a elevilor din primii patru ani ai programului educaţional de opt ani la conservator cu condiţia ca în săptămânile impare să nu participe la cursuri prima jumătate a claselor, iar în săptămânile pare să nu participe la cursuri a doua jumătate a claselor (în cazul unui număr de clase impar, numărul poate fi rotunjit).</w:t>
      </w:r>
    </w:p>
    <w:p w14:paraId="3635DF58" w14:textId="77777777" w:rsidR="009842D2" w:rsidRDefault="0067146F">
      <w:pPr>
        <w:pStyle w:val="Nadpis1"/>
        <w:numPr>
          <w:ilvl w:val="1"/>
          <w:numId w:val="1"/>
        </w:numPr>
        <w:tabs>
          <w:tab w:val="left" w:pos="1558"/>
        </w:tabs>
        <w:spacing w:line="261" w:lineRule="exact"/>
        <w:ind w:hanging="361"/>
      </w:pPr>
      <w:r>
        <w:t>Alte condiţii privind funcţionarea şcolilor şi a unităţilor şcolare</w:t>
      </w:r>
    </w:p>
    <w:p w14:paraId="4BC61400" w14:textId="77777777" w:rsidR="009842D2" w:rsidRDefault="0067146F" w:rsidP="00EC727D">
      <w:pPr>
        <w:pStyle w:val="Odstavecseseznamem"/>
        <w:numPr>
          <w:ilvl w:val="2"/>
          <w:numId w:val="1"/>
        </w:numPr>
        <w:tabs>
          <w:tab w:val="left" w:pos="2278"/>
        </w:tabs>
        <w:spacing w:before="22"/>
        <w:ind w:hanging="361"/>
      </w:pPr>
      <w:r>
        <w:t xml:space="preserve">în </w:t>
      </w:r>
      <w:r>
        <w:rPr>
          <w:b/>
          <w:bCs/>
        </w:rPr>
        <w:t>toate</w:t>
      </w:r>
      <w:r>
        <w:t xml:space="preserve"> şcolile şi unităţile şcolare, nou, sunt permise activităţile sportive desfăşurate în aer liber (în spaţiile exterioare),</w:t>
      </w:r>
    </w:p>
    <w:p w14:paraId="08FA2676" w14:textId="77777777" w:rsidR="009842D2" w:rsidRDefault="0067146F">
      <w:pPr>
        <w:pStyle w:val="Odstavecseseznamem"/>
        <w:numPr>
          <w:ilvl w:val="3"/>
          <w:numId w:val="1"/>
        </w:numPr>
        <w:tabs>
          <w:tab w:val="left" w:pos="2998"/>
        </w:tabs>
        <w:spacing w:before="20" w:line="256" w:lineRule="auto"/>
        <w:ind w:right="110"/>
        <w:rPr>
          <w:sz w:val="21"/>
        </w:rPr>
      </w:pPr>
      <w:r>
        <w:rPr>
          <w:sz w:val="21"/>
        </w:rPr>
        <w:t>acest lucru este valabil pentru elevii şi studenţii cărora</w:t>
      </w:r>
      <w:r w:rsidR="00E66F19">
        <w:rPr>
          <w:sz w:val="21"/>
        </w:rPr>
        <w:t>,</w:t>
      </w:r>
      <w:r>
        <w:rPr>
          <w:sz w:val="21"/>
        </w:rPr>
        <w:t xml:space="preserve"> prin această măsură extraordinară</w:t>
      </w:r>
      <w:r w:rsidR="00E66F19">
        <w:rPr>
          <w:sz w:val="21"/>
        </w:rPr>
        <w:t>,</w:t>
      </w:r>
      <w:r>
        <w:rPr>
          <w:sz w:val="21"/>
        </w:rPr>
        <w:t xml:space="preserve"> </w:t>
      </w:r>
      <w:r w:rsidR="00E66F19">
        <w:rPr>
          <w:sz w:val="21"/>
        </w:rPr>
        <w:t xml:space="preserve">le este permisă </w:t>
      </w:r>
      <w:r>
        <w:rPr>
          <w:sz w:val="21"/>
        </w:rPr>
        <w:t>prezenţa fizică la cursuri,</w:t>
      </w:r>
    </w:p>
    <w:p w14:paraId="7FA223E7" w14:textId="77777777" w:rsidR="009842D2" w:rsidRDefault="0067146F">
      <w:pPr>
        <w:pStyle w:val="Odstavecseseznamem"/>
        <w:numPr>
          <w:ilvl w:val="3"/>
          <w:numId w:val="1"/>
        </w:numPr>
        <w:tabs>
          <w:tab w:val="left" w:pos="2998"/>
        </w:tabs>
        <w:spacing w:before="4" w:line="259" w:lineRule="auto"/>
        <w:ind w:right="112"/>
        <w:rPr>
          <w:sz w:val="21"/>
        </w:rPr>
      </w:pPr>
      <w:r>
        <w:rPr>
          <w:sz w:val="21"/>
        </w:rPr>
        <w:t xml:space="preserve">măsura extraordinară prevede că activităţile sportive sunt permise </w:t>
      </w:r>
      <w:r>
        <w:rPr>
          <w:i/>
          <w:sz w:val="21"/>
        </w:rPr>
        <w:t>„în condiţiile stabilite de măsura extraordinară care reglementează organizarea activităţilor sportive“</w:t>
      </w:r>
      <w:r>
        <w:rPr>
          <w:sz w:val="21"/>
        </w:rPr>
        <w:t>, Ministerul Educaţiei, Tineretului şi Sportului informează că, în prezent, pentru organizarea activităţilor sportive în şcoli, se aplică măsurile extraordinare valabile,</w:t>
      </w:r>
    </w:p>
    <w:p w14:paraId="0A48471D" w14:textId="77777777" w:rsidR="009842D2" w:rsidRDefault="0067146F">
      <w:pPr>
        <w:pStyle w:val="Odstavecseseznamem"/>
        <w:numPr>
          <w:ilvl w:val="3"/>
          <w:numId w:val="1"/>
        </w:numPr>
        <w:tabs>
          <w:tab w:val="left" w:pos="2998"/>
        </w:tabs>
        <w:spacing w:before="1" w:line="259" w:lineRule="auto"/>
        <w:ind w:right="110"/>
        <w:rPr>
          <w:sz w:val="21"/>
        </w:rPr>
      </w:pPr>
      <w:r>
        <w:rPr>
          <w:sz w:val="21"/>
        </w:rPr>
        <w:t>măsura extraordinară privind pro</w:t>
      </w:r>
      <w:r w:rsidR="00E66F19">
        <w:rPr>
          <w:sz w:val="21"/>
        </w:rPr>
        <w:t xml:space="preserve">tecţia căilor respiratorii </w:t>
      </w:r>
      <w:r>
        <w:rPr>
          <w:sz w:val="21"/>
        </w:rPr>
        <w:t>prev</w:t>
      </w:r>
      <w:r w:rsidR="00E66F19">
        <w:rPr>
          <w:sz w:val="21"/>
        </w:rPr>
        <w:t>ede o excepţie de la</w:t>
      </w:r>
      <w:r>
        <w:rPr>
          <w:sz w:val="21"/>
        </w:rPr>
        <w:t xml:space="preserve"> purtarea protecţiei (adică fără mască de protecţie sau respirator) în cadrul activităţilor educaţionale din şcoli, a căror natură nu permite purtarea lor (inclusiv educaţia fizică),</w:t>
      </w:r>
    </w:p>
    <w:p w14:paraId="11DCD01F" w14:textId="77777777" w:rsidR="009842D2" w:rsidRDefault="0067146F">
      <w:pPr>
        <w:pStyle w:val="Odstavecseseznamem"/>
        <w:numPr>
          <w:ilvl w:val="3"/>
          <w:numId w:val="1"/>
        </w:numPr>
        <w:tabs>
          <w:tab w:val="left" w:pos="2998"/>
        </w:tabs>
        <w:spacing w:line="266" w:lineRule="exact"/>
        <w:ind w:hanging="361"/>
        <w:rPr>
          <w:sz w:val="21"/>
        </w:rPr>
      </w:pPr>
      <w:r>
        <w:rPr>
          <w:sz w:val="21"/>
        </w:rPr>
        <w:t>în timpul activităţilor sportive la şcoală trebuie păstrată omogenitatea claselor,</w:t>
      </w:r>
    </w:p>
    <w:p w14:paraId="5F28EBA8" w14:textId="77777777" w:rsidR="009842D2" w:rsidRDefault="0067146F">
      <w:pPr>
        <w:pStyle w:val="Odstavecseseznamem"/>
        <w:numPr>
          <w:ilvl w:val="3"/>
          <w:numId w:val="1"/>
        </w:numPr>
        <w:tabs>
          <w:tab w:val="left" w:pos="2998"/>
        </w:tabs>
        <w:spacing w:before="20" w:line="259" w:lineRule="auto"/>
        <w:ind w:right="109"/>
        <w:rPr>
          <w:sz w:val="21"/>
        </w:rPr>
      </w:pPr>
      <w:r>
        <w:rPr>
          <w:sz w:val="21"/>
        </w:rPr>
        <w:t>organizarea activităţilor sportive în şcoli şi în unităţile şcolare nu este reglementată într-un alt mod specific, pentru activităţile sportive în şcoli şi în unităţile şcolare nefiind aplicabile regulile pentru sportul amator organizat de asociaţiile sportive menţionate în măsura extraordinară care reglementează comerţul cu amănuntul şi serviciile,</w:t>
      </w:r>
    </w:p>
    <w:p w14:paraId="3FE5874A" w14:textId="77777777" w:rsidR="009842D2" w:rsidRDefault="0067146F">
      <w:pPr>
        <w:pStyle w:val="Odstavecseseznamem"/>
        <w:numPr>
          <w:ilvl w:val="2"/>
          <w:numId w:val="1"/>
        </w:numPr>
        <w:tabs>
          <w:tab w:val="left" w:pos="2278"/>
        </w:tabs>
        <w:spacing w:line="259" w:lineRule="auto"/>
        <w:ind w:right="111"/>
        <w:rPr>
          <w:sz w:val="21"/>
        </w:rPr>
      </w:pPr>
      <w:r>
        <w:rPr>
          <w:sz w:val="21"/>
        </w:rPr>
        <w:t>conform versiunii actuale a măsurii, activităţile sportive în şcoli sunt permise în toată Republica Cehă, sunt permise, de asemenea, fără restricţii în spaţiile interioare sau exterioare ale grădiniţelor şi pentru profilurile şcolilor liceale şi postliceale de specialitate şi pentru programele de studiu din învăţământul superior, unde activităţile sportive s</w:t>
      </w:r>
      <w:r w:rsidR="00E66F19">
        <w:rPr>
          <w:sz w:val="21"/>
        </w:rPr>
        <w:t>unt o parte cheie a programului-</w:t>
      </w:r>
      <w:r>
        <w:rPr>
          <w:sz w:val="21"/>
        </w:rPr>
        <w:t>cadru sau a programului educaţional sau de studiu acreditat (în cazul în care, conform celorlalte dispoziţii ale măsurii, acestor copii, elevi sau studenţi le este permisă prezenţa fizică la cursuri).</w:t>
      </w:r>
    </w:p>
    <w:p w14:paraId="6383F401" w14:textId="77777777" w:rsidR="00F0747A" w:rsidRDefault="0067146F" w:rsidP="00F0747A">
      <w:pPr>
        <w:pStyle w:val="Nadpis1"/>
        <w:numPr>
          <w:ilvl w:val="0"/>
          <w:numId w:val="1"/>
        </w:numPr>
        <w:tabs>
          <w:tab w:val="left" w:pos="838"/>
          <w:tab w:val="left" w:pos="1558"/>
        </w:tabs>
        <w:spacing w:before="61" w:line="259" w:lineRule="auto"/>
        <w:ind w:right="111"/>
      </w:pPr>
      <w:r>
        <w:t>Celorlalte măsuri nu au fost aduse modificări.</w:t>
      </w:r>
    </w:p>
    <w:p w14:paraId="5834A733" w14:textId="77777777" w:rsidR="009842D2" w:rsidRPr="00F0747A" w:rsidRDefault="0067146F" w:rsidP="00F0747A">
      <w:pPr>
        <w:pStyle w:val="Nadpis1"/>
        <w:numPr>
          <w:ilvl w:val="0"/>
          <w:numId w:val="1"/>
        </w:numPr>
        <w:tabs>
          <w:tab w:val="left" w:pos="838"/>
          <w:tab w:val="left" w:pos="1558"/>
        </w:tabs>
        <w:spacing w:before="61" w:line="259" w:lineRule="auto"/>
        <w:ind w:right="111"/>
      </w:pPr>
      <w:r>
        <w:t xml:space="preserve">Modificarea măsurii extraordinare a Ministerului Sănătăţii pentru testarea obligatorie a copiilor, elevilor şi studenţilor în şcoli şi în unităţile şcolare, </w:t>
      </w:r>
      <w:r>
        <w:rPr>
          <w:highlight w:val="yellow"/>
        </w:rPr>
        <w:t>cu valabilitate de la 3.5.</w:t>
      </w:r>
      <w:r>
        <w:t>2021.</w:t>
      </w:r>
      <w:r w:rsidR="00E66F19">
        <w:t xml:space="preserve"> Prin această măsură,</w:t>
      </w:r>
      <w:r>
        <w:t xml:space="preserve"> la cele valabile în prezent, se mai adaugă următoarele:</w:t>
      </w:r>
    </w:p>
    <w:p w14:paraId="76FF2B63" w14:textId="77777777" w:rsidR="009842D2" w:rsidRDefault="0067146F">
      <w:pPr>
        <w:pStyle w:val="Odstavecseseznamem"/>
        <w:numPr>
          <w:ilvl w:val="1"/>
          <w:numId w:val="1"/>
        </w:numPr>
        <w:tabs>
          <w:tab w:val="left" w:pos="1558"/>
        </w:tabs>
        <w:spacing w:line="256" w:lineRule="auto"/>
        <w:ind w:right="109"/>
        <w:rPr>
          <w:sz w:val="21"/>
        </w:rPr>
      </w:pPr>
      <w:r>
        <w:rPr>
          <w:sz w:val="21"/>
        </w:rPr>
        <w:t>obligaţia de a se supune testării ca condiţie a prezenţei fizice la cursuri revine şi elevilor nivelului inferior al învăţământului gimnazial de şase şi opt ani şi elevilor din primii patru ani ai programului educaţional de opt ani la conservator,</w:t>
      </w:r>
    </w:p>
    <w:p w14:paraId="36306954" w14:textId="77777777" w:rsidR="009842D2" w:rsidRDefault="0067146F">
      <w:pPr>
        <w:pStyle w:val="Odstavecseseznamem"/>
        <w:numPr>
          <w:ilvl w:val="1"/>
          <w:numId w:val="1"/>
        </w:numPr>
        <w:tabs>
          <w:tab w:val="left" w:pos="1558"/>
        </w:tabs>
        <w:ind w:hanging="361"/>
        <w:rPr>
          <w:sz w:val="21"/>
        </w:rPr>
      </w:pPr>
      <w:r>
        <w:rPr>
          <w:sz w:val="21"/>
        </w:rPr>
        <w:t xml:space="preserve">pentru elevii din învăţământul primar, inclusiv pentru elevii din clasele VI-IX, această obligaţie este deja </w:t>
      </w:r>
      <w:r>
        <w:rPr>
          <w:sz w:val="21"/>
        </w:rPr>
        <w:lastRenderedPageBreak/>
        <w:t>reglementată de măsura extraordinară,</w:t>
      </w:r>
    </w:p>
    <w:p w14:paraId="7A4598CC" w14:textId="77777777" w:rsidR="009842D2" w:rsidRDefault="0067146F">
      <w:pPr>
        <w:pStyle w:val="Odstavecseseznamem"/>
        <w:numPr>
          <w:ilvl w:val="2"/>
          <w:numId w:val="1"/>
        </w:numPr>
        <w:tabs>
          <w:tab w:val="left" w:pos="2278"/>
        </w:tabs>
        <w:spacing w:before="13" w:line="261" w:lineRule="auto"/>
        <w:ind w:right="109"/>
        <w:rPr>
          <w:sz w:val="21"/>
        </w:rPr>
      </w:pPr>
      <w:r>
        <w:rPr>
          <w:sz w:val="21"/>
        </w:rPr>
        <w:t xml:space="preserve">regulile pentru testarea elevilor sunt aceleaşi ca şi pentru elevii din clasele I-V, care participă la cursuri prin rotaţie; </w:t>
      </w:r>
    </w:p>
    <w:p w14:paraId="5B03CFC8" w14:textId="77777777" w:rsidR="009842D2" w:rsidRDefault="009842D2">
      <w:pPr>
        <w:pStyle w:val="Zkladntext"/>
        <w:spacing w:before="10"/>
        <w:jc w:val="left"/>
        <w:rPr>
          <w:sz w:val="15"/>
        </w:rPr>
      </w:pPr>
    </w:p>
    <w:p w14:paraId="3C47074B" w14:textId="77777777" w:rsidR="009842D2" w:rsidRPr="00F0747A" w:rsidRDefault="0067146F" w:rsidP="00F0747A">
      <w:pPr>
        <w:pStyle w:val="Odstavecseseznamem"/>
        <w:numPr>
          <w:ilvl w:val="0"/>
          <w:numId w:val="1"/>
        </w:numPr>
        <w:tabs>
          <w:tab w:val="left" w:pos="838"/>
        </w:tabs>
        <w:spacing w:before="78"/>
        <w:ind w:hanging="362"/>
        <w:rPr>
          <w:b/>
          <w:sz w:val="21"/>
        </w:rPr>
      </w:pPr>
      <w:r>
        <w:rPr>
          <w:sz w:val="21"/>
        </w:rPr>
        <w:t xml:space="preserve">Modificarea măsurii extraordinare a Ministerului Sănătăţii pentru purtarea măştilor de protecţie respiratorie, cu valabilitate de la </w:t>
      </w:r>
      <w:r>
        <w:rPr>
          <w:b/>
          <w:bCs/>
          <w:sz w:val="21"/>
        </w:rPr>
        <w:t>3.</w:t>
      </w:r>
      <w:r>
        <w:rPr>
          <w:b/>
          <w:sz w:val="21"/>
        </w:rPr>
        <w:t>5.2021</w:t>
      </w:r>
      <w:r>
        <w:t>.</w:t>
      </w:r>
      <w:r w:rsidR="00E66F19">
        <w:t xml:space="preserve"> </w:t>
      </w:r>
      <w:r>
        <w:t>Prin această măsură, la cele valabile în prezent, se mai adaugă următoarele:</w:t>
      </w:r>
    </w:p>
    <w:p w14:paraId="0BEFA7B5" w14:textId="77777777" w:rsidR="009842D2" w:rsidRDefault="0067146F">
      <w:pPr>
        <w:pStyle w:val="Odstavecseseznamem"/>
        <w:numPr>
          <w:ilvl w:val="1"/>
          <w:numId w:val="1"/>
        </w:numPr>
        <w:tabs>
          <w:tab w:val="left" w:pos="1558"/>
        </w:tabs>
        <w:spacing w:before="20" w:line="256" w:lineRule="auto"/>
        <w:ind w:right="108"/>
        <w:rPr>
          <w:sz w:val="21"/>
        </w:rPr>
      </w:pPr>
      <w:r>
        <w:rPr>
          <w:sz w:val="21"/>
        </w:rPr>
        <w:t xml:space="preserve">elevii nivelului inferior al învăţământului gimnazial de şase şi opt ani şi elevii din primii patru ani ai programului educaţional de opt ani la conservator au dreptul să folosească în timpul prezenţei fizice la şcoală, indiferent de vârsta elevului, </w:t>
      </w:r>
      <w:r>
        <w:rPr>
          <w:b/>
          <w:bCs/>
          <w:sz w:val="21"/>
        </w:rPr>
        <w:t>o mască medicală de protecţie sau un dispozitiv similar ca dispozitiv de protecţie pentru acoperirea gurii şi nasului</w:t>
      </w:r>
      <w:r>
        <w:rPr>
          <w:sz w:val="21"/>
        </w:rPr>
        <w:t xml:space="preserve"> (prin urmare, un elev cu vârsta de peste 15 ani nu trebuie să aibă o mască de protecţie respiratorie FFP2 în timpul educaţiei în aceste şcoli),</w:t>
      </w:r>
    </w:p>
    <w:p w14:paraId="04018DF8" w14:textId="77777777" w:rsidR="009842D2" w:rsidRDefault="0067146F">
      <w:pPr>
        <w:pStyle w:val="Odstavecseseznamem"/>
        <w:numPr>
          <w:ilvl w:val="1"/>
          <w:numId w:val="1"/>
        </w:numPr>
        <w:tabs>
          <w:tab w:val="left" w:pos="1558"/>
        </w:tabs>
        <w:spacing w:before="5" w:line="252" w:lineRule="auto"/>
        <w:ind w:right="113"/>
        <w:rPr>
          <w:sz w:val="21"/>
        </w:rPr>
      </w:pPr>
      <w:r>
        <w:rPr>
          <w:sz w:val="21"/>
        </w:rPr>
        <w:t xml:space="preserve">aceeaşi regulă este impusă deja de măsura extraordinară pentru elevii din învăţământul primar, inclusiv pentru elevii din clasele VI-IX, precum şi pentru candidaţii/participanţii la examenul de admitere la liceu. </w:t>
      </w:r>
    </w:p>
    <w:p w14:paraId="4AB013F2" w14:textId="77777777" w:rsidR="009842D2" w:rsidRDefault="009842D2">
      <w:pPr>
        <w:pStyle w:val="Zkladntext"/>
        <w:jc w:val="left"/>
        <w:rPr>
          <w:sz w:val="20"/>
        </w:rPr>
      </w:pPr>
    </w:p>
    <w:p w14:paraId="5FFA153C" w14:textId="77777777" w:rsidR="009842D2" w:rsidRDefault="009842D2">
      <w:pPr>
        <w:pStyle w:val="Zkladntext"/>
        <w:spacing w:before="4"/>
        <w:jc w:val="left"/>
        <w:rPr>
          <w:sz w:val="16"/>
        </w:rPr>
      </w:pPr>
    </w:p>
    <w:sectPr w:rsidR="009842D2" w:rsidSect="0011128E">
      <w:footerReference w:type="default" r:id="rId10"/>
      <w:pgSz w:w="11910" w:h="16840"/>
      <w:pgMar w:top="1340" w:right="620" w:bottom="800" w:left="620" w:header="0" w:footer="6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C6E84" w14:textId="77777777" w:rsidR="00DD7B8D" w:rsidRDefault="00DD7B8D">
      <w:r>
        <w:separator/>
      </w:r>
    </w:p>
  </w:endnote>
  <w:endnote w:type="continuationSeparator" w:id="0">
    <w:p w14:paraId="3DD86306" w14:textId="77777777" w:rsidR="00DD7B8D" w:rsidRDefault="00DD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F782" w14:textId="77777777" w:rsidR="009842D2" w:rsidRDefault="009842D2">
    <w:pPr>
      <w:pStyle w:val="Zkladn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47EA" w14:textId="77777777" w:rsidR="00DD7B8D" w:rsidRDefault="00DD7B8D">
      <w:r>
        <w:separator/>
      </w:r>
    </w:p>
  </w:footnote>
  <w:footnote w:type="continuationSeparator" w:id="0">
    <w:p w14:paraId="55582D3B" w14:textId="77777777" w:rsidR="00DD7B8D" w:rsidRDefault="00DD7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0475C"/>
    <w:multiLevelType w:val="hybridMultilevel"/>
    <w:tmpl w:val="CE5052EC"/>
    <w:lvl w:ilvl="0" w:tplc="A222A1A2">
      <w:numFmt w:val="bullet"/>
      <w:lvlText w:val=""/>
      <w:lvlJc w:val="left"/>
      <w:pPr>
        <w:ind w:left="837" w:hanging="361"/>
      </w:pPr>
      <w:rPr>
        <w:rFonts w:ascii="Wingdings 2" w:eastAsia="Wingdings 2" w:hAnsi="Wingdings 2" w:cs="Wingdings 2" w:hint="default"/>
        <w:color w:val="428D95"/>
        <w:w w:val="100"/>
        <w:sz w:val="21"/>
        <w:szCs w:val="21"/>
        <w:lang w:val="cs-CZ" w:eastAsia="en-US" w:bidi="ar-SA"/>
      </w:rPr>
    </w:lvl>
    <w:lvl w:ilvl="1" w:tplc="45949180">
      <w:numFmt w:val="bullet"/>
      <w:lvlText w:val="o"/>
      <w:lvlJc w:val="left"/>
      <w:pPr>
        <w:ind w:left="1557" w:hanging="360"/>
      </w:pPr>
      <w:rPr>
        <w:rFonts w:ascii="Courier New" w:eastAsia="Courier New" w:hAnsi="Courier New" w:cs="Courier New" w:hint="default"/>
        <w:w w:val="100"/>
        <w:sz w:val="21"/>
        <w:szCs w:val="21"/>
        <w:lang w:val="cs-CZ" w:eastAsia="en-US" w:bidi="ar-SA"/>
      </w:rPr>
    </w:lvl>
    <w:lvl w:ilvl="2" w:tplc="519645EA">
      <w:numFmt w:val="bullet"/>
      <w:lvlText w:val=""/>
      <w:lvlJc w:val="left"/>
      <w:pPr>
        <w:ind w:left="2277" w:hanging="360"/>
      </w:pPr>
      <w:rPr>
        <w:rFonts w:ascii="Wingdings" w:eastAsia="Wingdings" w:hAnsi="Wingdings" w:cs="Wingdings" w:hint="default"/>
        <w:w w:val="100"/>
        <w:sz w:val="21"/>
        <w:szCs w:val="21"/>
        <w:lang w:val="cs-CZ" w:eastAsia="en-US" w:bidi="ar-SA"/>
      </w:rPr>
    </w:lvl>
    <w:lvl w:ilvl="3" w:tplc="A8FAF2D0">
      <w:numFmt w:val="bullet"/>
      <w:lvlText w:val=""/>
      <w:lvlJc w:val="left"/>
      <w:pPr>
        <w:ind w:left="2997" w:hanging="360"/>
      </w:pPr>
      <w:rPr>
        <w:rFonts w:ascii="Symbol" w:eastAsia="Symbol" w:hAnsi="Symbol" w:cs="Symbol" w:hint="default"/>
        <w:w w:val="100"/>
        <w:sz w:val="21"/>
        <w:szCs w:val="21"/>
        <w:lang w:val="cs-CZ" w:eastAsia="en-US" w:bidi="ar-SA"/>
      </w:rPr>
    </w:lvl>
    <w:lvl w:ilvl="4" w:tplc="BA5CFDE6">
      <w:numFmt w:val="bullet"/>
      <w:lvlText w:val="•"/>
      <w:lvlJc w:val="left"/>
      <w:pPr>
        <w:ind w:left="3000" w:hanging="360"/>
      </w:pPr>
      <w:rPr>
        <w:rFonts w:hint="default"/>
        <w:lang w:val="cs-CZ" w:eastAsia="en-US" w:bidi="ar-SA"/>
      </w:rPr>
    </w:lvl>
    <w:lvl w:ilvl="5" w:tplc="FA30B590">
      <w:numFmt w:val="bullet"/>
      <w:lvlText w:val="•"/>
      <w:lvlJc w:val="left"/>
      <w:pPr>
        <w:ind w:left="4277" w:hanging="360"/>
      </w:pPr>
      <w:rPr>
        <w:rFonts w:hint="default"/>
        <w:lang w:val="cs-CZ" w:eastAsia="en-US" w:bidi="ar-SA"/>
      </w:rPr>
    </w:lvl>
    <w:lvl w:ilvl="6" w:tplc="FFD2DCEA">
      <w:numFmt w:val="bullet"/>
      <w:lvlText w:val="•"/>
      <w:lvlJc w:val="left"/>
      <w:pPr>
        <w:ind w:left="5555" w:hanging="360"/>
      </w:pPr>
      <w:rPr>
        <w:rFonts w:hint="default"/>
        <w:lang w:val="cs-CZ" w:eastAsia="en-US" w:bidi="ar-SA"/>
      </w:rPr>
    </w:lvl>
    <w:lvl w:ilvl="7" w:tplc="B1384F18">
      <w:numFmt w:val="bullet"/>
      <w:lvlText w:val="•"/>
      <w:lvlJc w:val="left"/>
      <w:pPr>
        <w:ind w:left="6833" w:hanging="360"/>
      </w:pPr>
      <w:rPr>
        <w:rFonts w:hint="default"/>
        <w:lang w:val="cs-CZ" w:eastAsia="en-US" w:bidi="ar-SA"/>
      </w:rPr>
    </w:lvl>
    <w:lvl w:ilvl="8" w:tplc="E2DEECF4">
      <w:numFmt w:val="bullet"/>
      <w:lvlText w:val="•"/>
      <w:lvlJc w:val="left"/>
      <w:pPr>
        <w:ind w:left="8110" w:hanging="360"/>
      </w:pPr>
      <w:rPr>
        <w:rFonts w:hint="default"/>
        <w:lang w:val="cs-C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D2"/>
    <w:rsid w:val="00015923"/>
    <w:rsid w:val="0011128E"/>
    <w:rsid w:val="00212894"/>
    <w:rsid w:val="0021537B"/>
    <w:rsid w:val="003C4E6F"/>
    <w:rsid w:val="00541865"/>
    <w:rsid w:val="0067146F"/>
    <w:rsid w:val="009842D2"/>
    <w:rsid w:val="00AC6CBF"/>
    <w:rsid w:val="00B37515"/>
    <w:rsid w:val="00DD7B8D"/>
    <w:rsid w:val="00E66F19"/>
    <w:rsid w:val="00EC727D"/>
    <w:rsid w:val="00F074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D8B0"/>
  <w15:docId w15:val="{F027E95F-DFED-40E3-86D7-2B845160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128E"/>
    <w:rPr>
      <w:rFonts w:ascii="Calibri" w:eastAsia="Calibri" w:hAnsi="Calibri" w:cs="Calibri"/>
    </w:rPr>
  </w:style>
  <w:style w:type="paragraph" w:styleId="Nadpis1">
    <w:name w:val="heading 1"/>
    <w:basedOn w:val="Normln"/>
    <w:uiPriority w:val="9"/>
    <w:qFormat/>
    <w:rsid w:val="0011128E"/>
    <w:pPr>
      <w:ind w:left="1557" w:hanging="361"/>
      <w:jc w:val="both"/>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11128E"/>
    <w:tblPr>
      <w:tblInd w:w="0" w:type="dxa"/>
      <w:tblCellMar>
        <w:top w:w="0" w:type="dxa"/>
        <w:left w:w="0" w:type="dxa"/>
        <w:bottom w:w="0" w:type="dxa"/>
        <w:right w:w="0" w:type="dxa"/>
      </w:tblCellMar>
    </w:tblPr>
  </w:style>
  <w:style w:type="paragraph" w:styleId="Zkladntext">
    <w:name w:val="Body Text"/>
    <w:basedOn w:val="Normln"/>
    <w:uiPriority w:val="1"/>
    <w:qFormat/>
    <w:rsid w:val="0011128E"/>
    <w:pPr>
      <w:jc w:val="both"/>
    </w:pPr>
    <w:rPr>
      <w:sz w:val="21"/>
      <w:szCs w:val="21"/>
    </w:rPr>
  </w:style>
  <w:style w:type="paragraph" w:styleId="Nzev">
    <w:name w:val="Title"/>
    <w:basedOn w:val="Normln"/>
    <w:uiPriority w:val="10"/>
    <w:qFormat/>
    <w:rsid w:val="0011128E"/>
    <w:pPr>
      <w:spacing w:before="1"/>
      <w:ind w:left="116"/>
    </w:pPr>
    <w:rPr>
      <w:sz w:val="42"/>
      <w:szCs w:val="42"/>
    </w:rPr>
  </w:style>
  <w:style w:type="paragraph" w:styleId="Odstavecseseznamem">
    <w:name w:val="List Paragraph"/>
    <w:basedOn w:val="Normln"/>
    <w:uiPriority w:val="1"/>
    <w:qFormat/>
    <w:rsid w:val="0011128E"/>
    <w:pPr>
      <w:ind w:left="1557" w:hanging="361"/>
      <w:jc w:val="both"/>
    </w:pPr>
  </w:style>
  <w:style w:type="paragraph" w:customStyle="1" w:styleId="TableParagraph">
    <w:name w:val="Table Paragraph"/>
    <w:basedOn w:val="Normln"/>
    <w:uiPriority w:val="1"/>
    <w:qFormat/>
    <w:rsid w:val="0011128E"/>
  </w:style>
  <w:style w:type="paragraph" w:styleId="Zhlav">
    <w:name w:val="header"/>
    <w:basedOn w:val="Normln"/>
    <w:link w:val="ZhlavChar"/>
    <w:uiPriority w:val="99"/>
    <w:unhideWhenUsed/>
    <w:rsid w:val="00F0747A"/>
    <w:pPr>
      <w:tabs>
        <w:tab w:val="center" w:pos="4536"/>
        <w:tab w:val="right" w:pos="9072"/>
      </w:tabs>
    </w:pPr>
  </w:style>
  <w:style w:type="character" w:customStyle="1" w:styleId="ZhlavChar">
    <w:name w:val="Záhlaví Char"/>
    <w:basedOn w:val="Standardnpsmoodstavce"/>
    <w:link w:val="Zhlav"/>
    <w:uiPriority w:val="99"/>
    <w:rsid w:val="00F0747A"/>
    <w:rPr>
      <w:rFonts w:ascii="Calibri" w:eastAsia="Calibri" w:hAnsi="Calibri" w:cs="Calibri"/>
      <w:lang w:val="ro-RO"/>
    </w:rPr>
  </w:style>
  <w:style w:type="paragraph" w:styleId="Zpat">
    <w:name w:val="footer"/>
    <w:basedOn w:val="Normln"/>
    <w:link w:val="ZpatChar"/>
    <w:uiPriority w:val="99"/>
    <w:unhideWhenUsed/>
    <w:rsid w:val="00F0747A"/>
    <w:pPr>
      <w:tabs>
        <w:tab w:val="center" w:pos="4536"/>
        <w:tab w:val="right" w:pos="9072"/>
      </w:tabs>
    </w:pPr>
  </w:style>
  <w:style w:type="character" w:customStyle="1" w:styleId="ZpatChar">
    <w:name w:val="Zápatí Char"/>
    <w:basedOn w:val="Standardnpsmoodstavce"/>
    <w:link w:val="Zpat"/>
    <w:uiPriority w:val="99"/>
    <w:rsid w:val="00F0747A"/>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25227-D129-4732-A70B-876C97E01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3693A-F178-4D76-91BC-0945FC7EF002}">
  <ds:schemaRefs>
    <ds:schemaRef ds:uri="http://schemas.microsoft.com/sharepoint/v3/contenttype/forms"/>
  </ds:schemaRefs>
</ds:datastoreItem>
</file>

<file path=customXml/itemProps3.xml><?xml version="1.0" encoding="utf-8"?>
<ds:datastoreItem xmlns:ds="http://schemas.openxmlformats.org/officeDocument/2006/customXml" ds:itemID="{D86F9966-7B20-429A-89E4-4CF076FE3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4283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INFORMACE K PROVOZU ŠKOL A ŠKOLSKÝCH ZAŘÍZENÍ</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PROVOZU ŠKOL A ŠKOLSKÝCH ZAŘÍZENÍ</dc:title>
  <dc:creator>Moudrý Překlad</dc:creator>
  <cp:lastModifiedBy>Smolová Závorová Halka</cp:lastModifiedBy>
  <cp:revision>2</cp:revision>
  <dcterms:created xsi:type="dcterms:W3CDTF">2021-04-30T11:19:00Z</dcterms:created>
  <dcterms:modified xsi:type="dcterms:W3CDTF">2021-04-30T11:19:00Z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2019</vt:lpwstr>
  </property>
  <property fmtid="{D5CDD505-2E9C-101B-9397-08002B2CF9AE}" pid="4" name="LastSaved">
    <vt:filetime>2021-04-27T00:00:00Z</vt:filetime>
  </property>
  <property fmtid="{D5CDD505-2E9C-101B-9397-08002B2CF9AE}" pid="5" name="ContentTypeId">
    <vt:lpwstr>0x01010074D2581B760BD649ABB0F4987AA7BE02</vt:lpwstr>
  </property>
</Properties>
</file>