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4E6E8" w14:textId="77777777" w:rsidR="00801E11" w:rsidRPr="00217660" w:rsidRDefault="00801E11" w:rsidP="00801E11">
      <w:pPr>
        <w:jc w:val="both"/>
        <w:rPr>
          <w:rStyle w:val="Strong"/>
          <w:rFonts w:ascii="Arial" w:hAnsi="Arial" w:cs="Arial"/>
          <w:b w:val="0"/>
          <w:color w:val="4C4C4C"/>
          <w:sz w:val="19"/>
          <w:szCs w:val="19"/>
        </w:rPr>
      </w:pPr>
      <w:r w:rsidRPr="00217660">
        <w:rPr>
          <w:rStyle w:val="Strong"/>
          <w:rFonts w:ascii="Arial" w:hAnsi="Arial" w:cs="Arial"/>
          <w:b w:val="0"/>
          <w:color w:val="4C4C4C"/>
          <w:sz w:val="19"/>
          <w:szCs w:val="19"/>
        </w:rPr>
        <w:t>Dear parents,</w:t>
      </w:r>
    </w:p>
    <w:p w14:paraId="644AFFB0" w14:textId="77777777" w:rsidR="001A4349" w:rsidRPr="00217660" w:rsidRDefault="00801E11" w:rsidP="00801E11">
      <w:pPr>
        <w:jc w:val="both"/>
        <w:rPr>
          <w:rFonts w:ascii="Arial" w:hAnsi="Arial" w:cs="Arial"/>
          <w:color w:val="4C4C4C"/>
          <w:sz w:val="19"/>
          <w:szCs w:val="19"/>
        </w:rPr>
      </w:pPr>
      <w:r w:rsidRPr="00217660">
        <w:rPr>
          <w:rStyle w:val="Strong"/>
          <w:rFonts w:ascii="Arial" w:hAnsi="Arial" w:cs="Arial"/>
          <w:b w:val="0"/>
          <w:color w:val="4C4C4C"/>
          <w:sz w:val="19"/>
          <w:szCs w:val="19"/>
        </w:rPr>
        <w:t>beyond the original schedule for the release of measures in schools,</w:t>
      </w:r>
      <w:r w:rsidRPr="00217660">
        <w:rPr>
          <w:rFonts w:ascii="Arial" w:hAnsi="Arial" w:cs="Arial"/>
          <w:color w:val="4C4C4C"/>
          <w:sz w:val="19"/>
          <w:szCs w:val="19"/>
        </w:rPr>
        <w:t xml:space="preserve"> the Government of the Czech Republic approved a</w:t>
      </w:r>
      <w:r w:rsidR="00217660" w:rsidRPr="00217660">
        <w:rPr>
          <w:rFonts w:ascii="Arial" w:hAnsi="Arial" w:cs="Arial"/>
          <w:color w:val="4C4C4C"/>
          <w:sz w:val="19"/>
          <w:szCs w:val="19"/>
        </w:rPr>
        <w:t xml:space="preserve"> </w:t>
      </w:r>
      <w:r w:rsidRPr="00217660">
        <w:rPr>
          <w:rStyle w:val="Strong"/>
          <w:rFonts w:ascii="Arial" w:hAnsi="Arial" w:cs="Arial"/>
          <w:color w:val="4C4C4C"/>
          <w:sz w:val="19"/>
          <w:szCs w:val="19"/>
        </w:rPr>
        <w:t>possibility of</w:t>
      </w:r>
      <w:r w:rsidRPr="00217660">
        <w:rPr>
          <w:rStyle w:val="Strong"/>
          <w:rFonts w:ascii="Arial" w:hAnsi="Arial" w:cs="Arial"/>
          <w:b w:val="0"/>
          <w:color w:val="4C4C4C"/>
          <w:sz w:val="19"/>
          <w:szCs w:val="19"/>
        </w:rPr>
        <w:t xml:space="preserve"> implementation of occasional educational and socialisation activities for pupils of </w:t>
      </w:r>
      <w:r w:rsidRPr="00217660">
        <w:rPr>
          <w:rStyle w:val="Strong"/>
          <w:rFonts w:ascii="Arial" w:hAnsi="Arial" w:cs="Arial"/>
          <w:b w:val="0"/>
          <w:color w:val="4C4C4C"/>
          <w:sz w:val="19"/>
          <w:szCs w:val="19"/>
          <w:u w:val="single"/>
        </w:rPr>
        <w:t>upper primary schools and students of secondary schools</w:t>
      </w:r>
      <w:r w:rsidRPr="00217660">
        <w:rPr>
          <w:rStyle w:val="Strong"/>
          <w:rFonts w:ascii="Arial" w:hAnsi="Arial" w:cs="Arial"/>
          <w:b w:val="0"/>
          <w:color w:val="4C4C4C"/>
          <w:sz w:val="19"/>
          <w:szCs w:val="19"/>
        </w:rPr>
        <w:t>, except for the final years, in the period from 8 to 30 June 2020</w:t>
      </w:r>
      <w:r w:rsidRPr="00217660">
        <w:rPr>
          <w:rFonts w:ascii="Arial" w:hAnsi="Arial" w:cs="Arial"/>
          <w:b/>
          <w:color w:val="4C4C4C"/>
          <w:sz w:val="19"/>
          <w:szCs w:val="19"/>
        </w:rPr>
        <w:t>.</w:t>
      </w:r>
      <w:r w:rsidRPr="00217660">
        <w:rPr>
          <w:rFonts w:ascii="Arial" w:hAnsi="Arial" w:cs="Arial"/>
          <w:color w:val="4C4C4C"/>
          <w:sz w:val="19"/>
          <w:szCs w:val="19"/>
        </w:rPr>
        <w:t xml:space="preserve"> It is an option (offer) for schools, and it is up to the specific personnel, material and spatial conditions of each school whether it will use this option, to what extent and in what way. It is therefore not a matter of operating in a similar regime as in the case of lower primary schools, but rather the possibility of holding consultations or form teacher's classes. If the school cannot ensure this in terms of personnel and spatial conditions, it is not the duty of the school to implement these activities. Participation in activities is voluntary.</w:t>
      </w:r>
    </w:p>
    <w:p w14:paraId="2C3FDFA0" w14:textId="3E86F5BF" w:rsidR="00801E11" w:rsidRPr="00217660" w:rsidRDefault="00801E11">
      <w:pPr>
        <w:rPr>
          <w:rFonts w:ascii="Arial" w:hAnsi="Arial" w:cs="Arial"/>
          <w:color w:val="4C4C4C"/>
          <w:sz w:val="19"/>
          <w:szCs w:val="19"/>
        </w:rPr>
      </w:pPr>
      <w:r w:rsidRPr="00217660">
        <w:rPr>
          <w:rFonts w:ascii="Arial" w:hAnsi="Arial" w:cs="Arial"/>
          <w:color w:val="4C4C4C"/>
          <w:sz w:val="19"/>
          <w:szCs w:val="19"/>
          <w:highlight w:val="yellow"/>
        </w:rPr>
        <w:t xml:space="preserve">Primary school (name of </w:t>
      </w:r>
      <w:r w:rsidR="00B1041F">
        <w:rPr>
          <w:rFonts w:ascii="Arial" w:hAnsi="Arial" w:cs="Arial"/>
          <w:color w:val="4C4C4C"/>
          <w:sz w:val="19"/>
          <w:szCs w:val="19"/>
          <w:highlight w:val="yellow"/>
        </w:rPr>
        <w:t xml:space="preserve">the </w:t>
      </w:r>
      <w:r w:rsidR="00217660" w:rsidRPr="00217660">
        <w:rPr>
          <w:rFonts w:ascii="Arial" w:hAnsi="Arial" w:cs="Arial"/>
          <w:color w:val="4C4C4C"/>
          <w:sz w:val="19"/>
          <w:szCs w:val="19"/>
          <w:highlight w:val="yellow"/>
        </w:rPr>
        <w:t>school) …</w:t>
      </w:r>
      <w:r w:rsidRPr="00217660">
        <w:rPr>
          <w:rFonts w:ascii="Arial" w:hAnsi="Arial" w:cs="Arial"/>
          <w:color w:val="4C4C4C"/>
          <w:sz w:val="19"/>
          <w:szCs w:val="19"/>
          <w:highlight w:val="yellow"/>
        </w:rPr>
        <w:t>……</w:t>
      </w:r>
      <w:r w:rsidR="00217660" w:rsidRPr="00217660">
        <w:rPr>
          <w:rFonts w:ascii="Arial" w:hAnsi="Arial" w:cs="Arial"/>
          <w:color w:val="4C4C4C"/>
          <w:sz w:val="19"/>
          <w:szCs w:val="19"/>
        </w:rPr>
        <w:t xml:space="preserve"> </w:t>
      </w:r>
      <w:r w:rsidRPr="00217660">
        <w:rPr>
          <w:rFonts w:ascii="Arial" w:hAnsi="Arial" w:cs="Arial"/>
          <w:color w:val="4C4C4C"/>
          <w:sz w:val="19"/>
          <w:szCs w:val="19"/>
        </w:rPr>
        <w:t>will carry out occasional educational and socialisation activities on the basis of a permit from the Government of the Czech Republic dated 26 May 2020.</w:t>
      </w:r>
    </w:p>
    <w:p w14:paraId="2972CB0D" w14:textId="34956B87" w:rsidR="00801E11" w:rsidRPr="00217660" w:rsidRDefault="00801E11">
      <w:pPr>
        <w:rPr>
          <w:rFonts w:ascii="Arial" w:hAnsi="Arial" w:cs="Arial"/>
          <w:color w:val="4C4C4C"/>
          <w:sz w:val="19"/>
          <w:szCs w:val="19"/>
        </w:rPr>
      </w:pPr>
      <w:r w:rsidRPr="00217660">
        <w:rPr>
          <w:rFonts w:ascii="Arial" w:hAnsi="Arial" w:cs="Arial"/>
          <w:color w:val="4C4C4C"/>
          <w:sz w:val="19"/>
          <w:szCs w:val="19"/>
          <w:highlight w:val="yellow"/>
        </w:rPr>
        <w:t xml:space="preserve">Primary school (name of </w:t>
      </w:r>
      <w:r w:rsidR="00B1041F">
        <w:rPr>
          <w:rFonts w:ascii="Arial" w:hAnsi="Arial" w:cs="Arial"/>
          <w:color w:val="4C4C4C"/>
          <w:sz w:val="19"/>
          <w:szCs w:val="19"/>
          <w:highlight w:val="yellow"/>
        </w:rPr>
        <w:t xml:space="preserve">the </w:t>
      </w:r>
      <w:r w:rsidRPr="00217660">
        <w:rPr>
          <w:rFonts w:ascii="Arial" w:hAnsi="Arial" w:cs="Arial"/>
          <w:color w:val="4C4C4C"/>
          <w:sz w:val="19"/>
          <w:szCs w:val="19"/>
          <w:highlight w:val="yellow"/>
        </w:rPr>
        <w:t>school)</w:t>
      </w:r>
      <w:r w:rsidR="00217660" w:rsidRPr="00217660">
        <w:rPr>
          <w:rFonts w:ascii="Arial" w:hAnsi="Arial" w:cs="Arial"/>
          <w:color w:val="4C4C4C"/>
          <w:sz w:val="19"/>
          <w:szCs w:val="19"/>
          <w:highlight w:val="yellow"/>
        </w:rPr>
        <w:t xml:space="preserve"> </w:t>
      </w:r>
      <w:r w:rsidRPr="00217660">
        <w:rPr>
          <w:rFonts w:ascii="Arial" w:hAnsi="Arial" w:cs="Arial"/>
          <w:color w:val="4C4C4C"/>
          <w:sz w:val="19"/>
          <w:szCs w:val="19"/>
          <w:highlight w:val="yellow"/>
        </w:rPr>
        <w:t>…….</w:t>
      </w:r>
      <w:r w:rsidR="00217660" w:rsidRPr="00217660">
        <w:rPr>
          <w:rFonts w:ascii="Arial" w:hAnsi="Arial" w:cs="Arial"/>
          <w:color w:val="4C4C4C"/>
          <w:sz w:val="19"/>
          <w:szCs w:val="19"/>
        </w:rPr>
        <w:t xml:space="preserve"> </w:t>
      </w:r>
      <w:r w:rsidRPr="00217660">
        <w:rPr>
          <w:rFonts w:ascii="Arial" w:hAnsi="Arial" w:cs="Arial"/>
          <w:color w:val="4C4C4C"/>
          <w:sz w:val="19"/>
          <w:szCs w:val="19"/>
        </w:rPr>
        <w:t>will not carry out occasional educational and socialisation activities for operational reasons.</w:t>
      </w:r>
    </w:p>
    <w:p w14:paraId="33E487F7" w14:textId="77777777" w:rsidR="00801E11" w:rsidRPr="00217660" w:rsidRDefault="00801E11">
      <w:pPr>
        <w:rPr>
          <w:rFonts w:ascii="Arial" w:hAnsi="Arial" w:cs="Arial"/>
          <w:color w:val="4C4C4C"/>
          <w:sz w:val="19"/>
          <w:szCs w:val="19"/>
        </w:rPr>
      </w:pPr>
    </w:p>
    <w:p w14:paraId="6140EB31" w14:textId="77777777" w:rsidR="00801E11" w:rsidRPr="00217660" w:rsidRDefault="00801E11">
      <w:pPr>
        <w:rPr>
          <w:rFonts w:ascii="Arial" w:hAnsi="Arial" w:cs="Arial"/>
          <w:color w:val="4C4C4C"/>
          <w:sz w:val="19"/>
          <w:szCs w:val="19"/>
        </w:rPr>
      </w:pPr>
      <w:r w:rsidRPr="00217660">
        <w:rPr>
          <w:rFonts w:ascii="Arial" w:hAnsi="Arial" w:cs="Arial"/>
          <w:color w:val="4C4C4C"/>
          <w:sz w:val="19"/>
          <w:szCs w:val="19"/>
        </w:rPr>
        <w:t xml:space="preserve">Source: </w:t>
      </w:r>
      <w:hyperlink r:id="rId7" w:history="1">
        <w:r w:rsidRPr="00217660">
          <w:rPr>
            <w:rStyle w:val="Hyperlink"/>
            <w:rFonts w:ascii="Arial" w:hAnsi="Arial" w:cs="Arial"/>
            <w:sz w:val="19"/>
            <w:szCs w:val="19"/>
          </w:rPr>
          <w:t>https://www.msmt.cz/harmonogram-uvolnovani-opatreni-v-oblasti-skolstvi</w:t>
        </w:r>
      </w:hyperlink>
      <w:r w:rsidRPr="00217660">
        <w:rPr>
          <w:rFonts w:ascii="Arial" w:hAnsi="Arial" w:cs="Arial"/>
          <w:sz w:val="19"/>
          <w:szCs w:val="19"/>
        </w:rPr>
        <w:t>, update 26 May 2020</w:t>
      </w:r>
    </w:p>
    <w:p w14:paraId="128B9630" w14:textId="77777777" w:rsidR="00801E11" w:rsidRDefault="00801E11"/>
    <w:p w14:paraId="100D6BAF" w14:textId="77777777" w:rsidR="00801E11" w:rsidRDefault="00801E11"/>
    <w:sectPr w:rsidR="00801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11"/>
    <w:rsid w:val="001A4349"/>
    <w:rsid w:val="00217660"/>
    <w:rsid w:val="00801E11"/>
    <w:rsid w:val="00B10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5DD0"/>
  <w15:chartTrackingRefBased/>
  <w15:docId w15:val="{F572880F-0514-4F4F-A86A-0D2AF3DA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1E11"/>
    <w:rPr>
      <w:b/>
      <w:bCs/>
    </w:rPr>
  </w:style>
  <w:style w:type="character" w:styleId="Hyperlink">
    <w:name w:val="Hyperlink"/>
    <w:basedOn w:val="DefaultParagraphFont"/>
    <w:uiPriority w:val="99"/>
    <w:semiHidden/>
    <w:unhideWhenUsed/>
    <w:rsid w:val="00801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msmt.cz/harmonogram-uvolnovani-opatreni-v-oblasti-skolstv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FE97D-7C5B-48E3-BF1F-0110A689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23824-D15D-459B-AB1C-1C7564942D6B}">
  <ds:schemaRefs>
    <ds:schemaRef ds:uri="http://schemas.microsoft.com/sharepoint/v3/contenttype/forms"/>
  </ds:schemaRefs>
</ds:datastoreItem>
</file>

<file path=customXml/itemProps3.xml><?xml version="1.0" encoding="utf-8"?>
<ds:datastoreItem xmlns:ds="http://schemas.openxmlformats.org/officeDocument/2006/customXml" ds:itemID="{98917E79-66CC-48DE-AEAD-9B17C23F32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1221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Translator</cp:lastModifiedBy>
  <cp:revision>3</cp:revision>
  <dcterms:created xsi:type="dcterms:W3CDTF">2020-05-29T07:11:00Z</dcterms:created>
  <dcterms:modified xsi:type="dcterms:W3CDTF">2020-05-29T07:20:00Z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