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04817" w14:textId="77777777" w:rsidR="00CD398D" w:rsidRPr="00F24834" w:rsidRDefault="0081220C" w:rsidP="00A43A17">
      <w:pPr>
        <w:rPr>
          <w:b/>
          <w:color w:val="5B9BD5" w:themeColor="accent1"/>
          <w:lang w:val="en-GB"/>
        </w:rPr>
      </w:pPr>
      <w:r>
        <w:rPr>
          <w:b/>
          <w:color w:val="5B9BD5" w:themeColor="accent1"/>
          <w:lang w:val="en-GB"/>
        </w:rPr>
        <w:t xml:space="preserve">How can you help your child </w:t>
      </w:r>
      <w:r w:rsidR="000F69D1">
        <w:rPr>
          <w:b/>
          <w:color w:val="5B9BD5" w:themeColor="accent1"/>
          <w:lang w:val="en-GB"/>
        </w:rPr>
        <w:t>during remote learning</w:t>
      </w:r>
      <w:r w:rsidR="00363EF6" w:rsidRPr="00F24834">
        <w:rPr>
          <w:b/>
          <w:color w:val="5B9BD5" w:themeColor="accent1"/>
          <w:lang w:val="en-GB"/>
        </w:rPr>
        <w:t>?</w:t>
      </w:r>
      <w:r w:rsidR="006E37FB">
        <w:rPr>
          <w:b/>
          <w:color w:val="5B9BD5" w:themeColor="accent1"/>
          <w:lang w:val="en-GB"/>
        </w:rPr>
        <w:t xml:space="preserve"> </w:t>
      </w:r>
    </w:p>
    <w:p w14:paraId="4BEA7CF6" w14:textId="77777777" w:rsidR="002C6DF2" w:rsidRPr="00F24834" w:rsidRDefault="002C6DF2" w:rsidP="00A43A17">
      <w:pPr>
        <w:rPr>
          <w:b/>
          <w:color w:val="5B9BD5" w:themeColor="accent1"/>
          <w:lang w:val="en-GB"/>
        </w:rPr>
      </w:pPr>
    </w:p>
    <w:p w14:paraId="7DC8C4B4" w14:textId="77777777" w:rsidR="00ED7084" w:rsidRPr="00F24834" w:rsidRDefault="000F69D1" w:rsidP="000F69D1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>
        <w:rPr>
          <w:b/>
          <w:lang w:val="en-GB"/>
        </w:rPr>
        <w:t>Take an interest in whether your child is receiving exercises from school and whether he or she understands them</w:t>
      </w:r>
      <w:r w:rsidR="00A43A17" w:rsidRPr="00F24834">
        <w:rPr>
          <w:b/>
          <w:lang w:val="en-GB"/>
        </w:rPr>
        <w:t xml:space="preserve">. </w:t>
      </w:r>
      <w:r w:rsidRPr="000F69D1">
        <w:rPr>
          <w:lang w:val="en-GB"/>
        </w:rPr>
        <w:t>School goes on</w:t>
      </w:r>
      <w:r w:rsidR="00A43A17" w:rsidRPr="00F24834">
        <w:rPr>
          <w:lang w:val="en-GB"/>
        </w:rPr>
        <w:t xml:space="preserve">, </w:t>
      </w:r>
      <w:r>
        <w:rPr>
          <w:lang w:val="en-GB"/>
        </w:rPr>
        <w:t>even though your child is not currently going there</w:t>
      </w:r>
      <w:r w:rsidR="00A43A17" w:rsidRPr="00F24834">
        <w:rPr>
          <w:lang w:val="en-GB"/>
        </w:rPr>
        <w:t xml:space="preserve">. </w:t>
      </w:r>
      <w:r>
        <w:rPr>
          <w:lang w:val="en-GB"/>
        </w:rPr>
        <w:t>Make sure that you and your child are informed about what is happening at school</w:t>
      </w:r>
      <w:r w:rsidR="007152D9" w:rsidRPr="00F24834">
        <w:rPr>
          <w:lang w:val="en-GB"/>
        </w:rPr>
        <w:t xml:space="preserve">, </w:t>
      </w:r>
      <w:r>
        <w:rPr>
          <w:lang w:val="en-GB"/>
        </w:rPr>
        <w:t>that your child is receiving regular work to do at home and that he or she understands the instructions and is able to do the work alone</w:t>
      </w:r>
      <w:r w:rsidR="007152D9" w:rsidRPr="00F24834">
        <w:rPr>
          <w:lang w:val="en-GB"/>
        </w:rPr>
        <w:t>.</w:t>
      </w:r>
      <w:r w:rsidR="00ED7084" w:rsidRPr="00F24834">
        <w:rPr>
          <w:lang w:val="en-GB"/>
        </w:rPr>
        <w:t xml:space="preserve">  </w:t>
      </w:r>
      <w:bookmarkStart w:id="0" w:name="_GoBack"/>
      <w:bookmarkEnd w:id="0"/>
    </w:p>
    <w:p w14:paraId="1A2F1758" w14:textId="77777777" w:rsidR="00A43A17" w:rsidRPr="00F24834" w:rsidRDefault="000F69D1" w:rsidP="000F69D1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>
        <w:rPr>
          <w:b/>
          <w:lang w:val="en-GB"/>
        </w:rPr>
        <w:t>Communicate with the school</w:t>
      </w:r>
      <w:r w:rsidR="00A43A17" w:rsidRPr="00F24834">
        <w:rPr>
          <w:b/>
          <w:lang w:val="en-GB"/>
        </w:rPr>
        <w:t xml:space="preserve">.  </w:t>
      </w:r>
      <w:r>
        <w:rPr>
          <w:lang w:val="en-GB"/>
        </w:rPr>
        <w:t xml:space="preserve">If your child’s Czech is not that great and you are </w:t>
      </w:r>
      <w:r w:rsidR="007C4876">
        <w:rPr>
          <w:lang w:val="en-GB"/>
        </w:rPr>
        <w:t>un</w:t>
      </w:r>
      <w:r w:rsidR="004F36D2">
        <w:rPr>
          <w:lang w:val="en-GB"/>
        </w:rPr>
        <w:t>able to help or if there is any other reason why your child cannot complete the set tasks</w:t>
      </w:r>
      <w:r w:rsidR="005D5DC8" w:rsidRPr="00F24834">
        <w:rPr>
          <w:lang w:val="en-GB"/>
        </w:rPr>
        <w:t xml:space="preserve">, </w:t>
      </w:r>
      <w:r w:rsidR="004F36D2">
        <w:rPr>
          <w:lang w:val="en-GB"/>
        </w:rPr>
        <w:t>contact the class teacher and let him or her know</w:t>
      </w:r>
      <w:r w:rsidR="00DF4ED6" w:rsidRPr="00F24834">
        <w:rPr>
          <w:lang w:val="en-GB"/>
        </w:rPr>
        <w:t xml:space="preserve">. </w:t>
      </w:r>
      <w:r w:rsidR="004F36D2">
        <w:rPr>
          <w:lang w:val="en-GB"/>
        </w:rPr>
        <w:t>There is nothing to be ashamed of. Many Czech parents have also found themselves in a similar situation</w:t>
      </w:r>
      <w:r w:rsidR="00A43A17" w:rsidRPr="00F24834">
        <w:rPr>
          <w:lang w:val="en-GB"/>
        </w:rPr>
        <w:t xml:space="preserve">. </w:t>
      </w:r>
      <w:r w:rsidR="004F36D2">
        <w:rPr>
          <w:lang w:val="en-GB"/>
        </w:rPr>
        <w:t>The teacher is sure to understand and assist you</w:t>
      </w:r>
      <w:r w:rsidR="00380F7E" w:rsidRPr="00F24834">
        <w:rPr>
          <w:lang w:val="en-GB"/>
        </w:rPr>
        <w:t xml:space="preserve">. </w:t>
      </w:r>
    </w:p>
    <w:p w14:paraId="1B9F3874" w14:textId="77777777" w:rsidR="005D5DC8" w:rsidRPr="00F24834" w:rsidRDefault="00D077DA" w:rsidP="00D077DA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>
        <w:rPr>
          <w:b/>
          <w:lang w:val="en-GB"/>
        </w:rPr>
        <w:t>Create an environment where your child can study</w:t>
      </w:r>
      <w:r w:rsidR="005D5DC8" w:rsidRPr="00F24834">
        <w:rPr>
          <w:b/>
          <w:lang w:val="en-GB"/>
        </w:rPr>
        <w:t>.</w:t>
      </w:r>
      <w:r w:rsidR="005D5DC8" w:rsidRPr="00F24834">
        <w:rPr>
          <w:lang w:val="en-GB"/>
        </w:rPr>
        <w:t xml:space="preserve"> </w:t>
      </w:r>
      <w:r>
        <w:rPr>
          <w:lang w:val="en-GB"/>
        </w:rPr>
        <w:t>Introduce a regular regimen similar to during a regular school day</w:t>
      </w:r>
      <w:r w:rsidR="005D5DC8" w:rsidRPr="00F24834">
        <w:rPr>
          <w:lang w:val="en-GB"/>
        </w:rPr>
        <w:t xml:space="preserve">. </w:t>
      </w:r>
      <w:r>
        <w:rPr>
          <w:lang w:val="en-GB"/>
        </w:rPr>
        <w:t>Your child should get up and go to sleep at approximately the same time</w:t>
      </w:r>
      <w:r w:rsidR="005D5DC8" w:rsidRPr="00F24834">
        <w:rPr>
          <w:lang w:val="en-GB"/>
        </w:rPr>
        <w:t xml:space="preserve">. </w:t>
      </w:r>
      <w:r>
        <w:rPr>
          <w:lang w:val="en-GB"/>
        </w:rPr>
        <w:t>The morning should be devoted to school</w:t>
      </w:r>
      <w:r w:rsidR="007C4876">
        <w:rPr>
          <w:lang w:val="en-GB"/>
        </w:rPr>
        <w:t xml:space="preserve"> work</w:t>
      </w:r>
      <w:r w:rsidR="005D5DC8" w:rsidRPr="00F24834">
        <w:rPr>
          <w:lang w:val="en-GB"/>
        </w:rPr>
        <w:t xml:space="preserve">. </w:t>
      </w:r>
      <w:r>
        <w:rPr>
          <w:lang w:val="en-GB"/>
        </w:rPr>
        <w:t>Don’t forget to include time</w:t>
      </w:r>
      <w:r w:rsidR="007C4876">
        <w:rPr>
          <w:lang w:val="en-GB"/>
        </w:rPr>
        <w:t xml:space="preserve"> for rest</w:t>
      </w:r>
      <w:r>
        <w:rPr>
          <w:lang w:val="en-GB"/>
        </w:rPr>
        <w:t xml:space="preserve">, </w:t>
      </w:r>
      <w:r w:rsidR="007C4876">
        <w:rPr>
          <w:lang w:val="en-GB"/>
        </w:rPr>
        <w:t xml:space="preserve">playing </w:t>
      </w:r>
      <w:r>
        <w:rPr>
          <w:lang w:val="en-GB"/>
        </w:rPr>
        <w:t xml:space="preserve">outside or </w:t>
      </w:r>
      <w:r w:rsidR="007C4876">
        <w:rPr>
          <w:lang w:val="en-GB"/>
        </w:rPr>
        <w:t xml:space="preserve">doing </w:t>
      </w:r>
      <w:r>
        <w:rPr>
          <w:lang w:val="en-GB"/>
        </w:rPr>
        <w:t>some small chores in the household</w:t>
      </w:r>
      <w:r w:rsidR="005D5DC8" w:rsidRPr="00F24834">
        <w:rPr>
          <w:lang w:val="en-GB"/>
        </w:rPr>
        <w:t xml:space="preserve">. </w:t>
      </w:r>
    </w:p>
    <w:p w14:paraId="4645776F" w14:textId="77777777" w:rsidR="005D5DC8" w:rsidRPr="00F24834" w:rsidRDefault="00D077DA" w:rsidP="00D077DA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>
        <w:rPr>
          <w:b/>
          <w:lang w:val="en-GB"/>
        </w:rPr>
        <w:t xml:space="preserve">Help your child with scheduling and sending </w:t>
      </w:r>
      <w:r w:rsidR="008D07D1">
        <w:rPr>
          <w:b/>
          <w:lang w:val="en-GB"/>
        </w:rPr>
        <w:t xml:space="preserve">in </w:t>
      </w:r>
      <w:r>
        <w:rPr>
          <w:b/>
          <w:lang w:val="en-GB"/>
        </w:rPr>
        <w:t>the homework</w:t>
      </w:r>
      <w:r w:rsidR="005D5DC8" w:rsidRPr="00F24834">
        <w:rPr>
          <w:b/>
          <w:lang w:val="en-GB"/>
        </w:rPr>
        <w:t>.</w:t>
      </w:r>
      <w:r w:rsidR="005D5DC8" w:rsidRPr="00F24834">
        <w:rPr>
          <w:lang w:val="en-GB"/>
        </w:rPr>
        <w:t xml:space="preserve"> </w:t>
      </w:r>
      <w:r>
        <w:rPr>
          <w:lang w:val="en-GB"/>
        </w:rPr>
        <w:t>Even if you cannot help your child with completing the tasks</w:t>
      </w:r>
      <w:r w:rsidR="0077424F" w:rsidRPr="00F24834">
        <w:rPr>
          <w:lang w:val="en-GB"/>
        </w:rPr>
        <w:t xml:space="preserve">, </w:t>
      </w:r>
      <w:r w:rsidR="00CE2E41">
        <w:rPr>
          <w:lang w:val="en-GB"/>
        </w:rPr>
        <w:t xml:space="preserve">you can help </w:t>
      </w:r>
      <w:r w:rsidR="008D07D1">
        <w:rPr>
          <w:lang w:val="en-GB"/>
        </w:rPr>
        <w:t xml:space="preserve">him or her </w:t>
      </w:r>
      <w:r w:rsidR="00CE2E41">
        <w:rPr>
          <w:lang w:val="en-GB"/>
        </w:rPr>
        <w:t>to schedule them</w:t>
      </w:r>
      <w:r w:rsidR="005D5DC8" w:rsidRPr="00F24834">
        <w:rPr>
          <w:lang w:val="en-GB"/>
        </w:rPr>
        <w:t xml:space="preserve">. </w:t>
      </w:r>
      <w:r w:rsidR="00CE2E41">
        <w:rPr>
          <w:lang w:val="en-GB"/>
        </w:rPr>
        <w:t>It is sufficient to complete one or two tasks a day with breaks</w:t>
      </w:r>
      <w:r w:rsidR="00380F7E" w:rsidRPr="00F24834">
        <w:rPr>
          <w:lang w:val="en-GB"/>
        </w:rPr>
        <w:t xml:space="preserve">. </w:t>
      </w:r>
      <w:r w:rsidR="00CE2E41">
        <w:rPr>
          <w:lang w:val="en-GB"/>
        </w:rPr>
        <w:t>And then to send them</w:t>
      </w:r>
      <w:r w:rsidR="008D07D1">
        <w:rPr>
          <w:lang w:val="en-GB"/>
        </w:rPr>
        <w:t xml:space="preserve"> in</w:t>
      </w:r>
      <w:r w:rsidR="00CE2E41">
        <w:rPr>
          <w:lang w:val="en-GB"/>
        </w:rPr>
        <w:t xml:space="preserve"> to the school </w:t>
      </w:r>
      <w:r w:rsidR="008D07D1">
        <w:rPr>
          <w:lang w:val="en-GB"/>
        </w:rPr>
        <w:t>according to</w:t>
      </w:r>
      <w:r w:rsidR="00CE2E41">
        <w:rPr>
          <w:lang w:val="en-GB"/>
        </w:rPr>
        <w:t xml:space="preserve"> the teacher’s instructions</w:t>
      </w:r>
      <w:r w:rsidR="0077424F" w:rsidRPr="00F24834">
        <w:rPr>
          <w:lang w:val="en-GB"/>
        </w:rPr>
        <w:t>.</w:t>
      </w:r>
      <w:r w:rsidR="008675FF" w:rsidRPr="00F24834">
        <w:rPr>
          <w:lang w:val="en-GB"/>
        </w:rPr>
        <w:t xml:space="preserve"> </w:t>
      </w:r>
    </w:p>
    <w:p w14:paraId="7203A720" w14:textId="77777777" w:rsidR="00380F7E" w:rsidRPr="00F24834" w:rsidRDefault="00CE2E41" w:rsidP="00CE2E41">
      <w:pPr>
        <w:pStyle w:val="Odstavecseseznamem"/>
        <w:numPr>
          <w:ilvl w:val="0"/>
          <w:numId w:val="2"/>
        </w:numPr>
        <w:jc w:val="both"/>
        <w:rPr>
          <w:b/>
          <w:lang w:val="en-GB"/>
        </w:rPr>
      </w:pPr>
      <w:r>
        <w:rPr>
          <w:b/>
          <w:lang w:val="en-GB"/>
        </w:rPr>
        <w:t>Don’t hesitate to ask for help</w:t>
      </w:r>
      <w:r w:rsidR="00DF4ED6" w:rsidRPr="00F24834">
        <w:rPr>
          <w:b/>
          <w:lang w:val="en-GB"/>
        </w:rPr>
        <w:t xml:space="preserve">. </w:t>
      </w:r>
      <w:r w:rsidRPr="00CE2E41">
        <w:rPr>
          <w:lang w:val="en-GB"/>
        </w:rPr>
        <w:t>Do you need help communicating</w:t>
      </w:r>
      <w:r>
        <w:rPr>
          <w:b/>
          <w:lang w:val="en-GB"/>
        </w:rPr>
        <w:t xml:space="preserve"> </w:t>
      </w:r>
      <w:r>
        <w:rPr>
          <w:lang w:val="en-GB"/>
        </w:rPr>
        <w:t>with the school</w:t>
      </w:r>
      <w:r w:rsidR="00DF4ED6" w:rsidRPr="00F24834">
        <w:rPr>
          <w:lang w:val="en-GB"/>
        </w:rPr>
        <w:t xml:space="preserve">? </w:t>
      </w:r>
      <w:r>
        <w:rPr>
          <w:lang w:val="en-GB"/>
        </w:rPr>
        <w:t xml:space="preserve">You can be provided with translations and interpreting by </w:t>
      </w:r>
      <w:hyperlink r:id="rId11" w:history="1">
        <w:r w:rsidR="009C4096" w:rsidRPr="00F24834">
          <w:rPr>
            <w:rStyle w:val="Hypertextovodkaz"/>
            <w:lang w:val="en-GB"/>
          </w:rPr>
          <w:t>www.integracnicentra.cz</w:t>
        </w:r>
      </w:hyperlink>
      <w:r w:rsidR="009C4096" w:rsidRPr="00F24834">
        <w:rPr>
          <w:lang w:val="en-GB"/>
        </w:rPr>
        <w:t xml:space="preserve"> </w:t>
      </w:r>
      <w:r>
        <w:rPr>
          <w:lang w:val="en-GB"/>
        </w:rPr>
        <w:t>and</w:t>
      </w:r>
      <w:r w:rsidR="00DF4ED6" w:rsidRPr="00F24834">
        <w:rPr>
          <w:lang w:val="en-GB"/>
        </w:rPr>
        <w:t xml:space="preserve"> </w:t>
      </w:r>
      <w:hyperlink r:id="rId12" w:history="1">
        <w:r w:rsidR="00DF4ED6" w:rsidRPr="00F24834">
          <w:rPr>
            <w:rStyle w:val="Hypertextovodkaz"/>
            <w:lang w:val="en-GB"/>
          </w:rPr>
          <w:t>www.meta-ops.cz</w:t>
        </w:r>
      </w:hyperlink>
      <w:r w:rsidR="00DF4ED6" w:rsidRPr="00F24834">
        <w:rPr>
          <w:lang w:val="en-GB"/>
        </w:rPr>
        <w:t xml:space="preserve">. </w:t>
      </w:r>
      <w:r>
        <w:rPr>
          <w:lang w:val="en-GB"/>
        </w:rPr>
        <w:t>If your child needs help with preparation at home, you can contact volunteers from a number of organisations</w:t>
      </w:r>
      <w:r w:rsidR="002C6DF2" w:rsidRPr="00F24834">
        <w:rPr>
          <w:lang w:val="en-GB"/>
        </w:rPr>
        <w:t xml:space="preserve">. </w:t>
      </w:r>
      <w:r>
        <w:rPr>
          <w:lang w:val="en-GB"/>
        </w:rPr>
        <w:t>The contact information is available here:</w:t>
      </w:r>
      <w:r w:rsidR="002C6DF2" w:rsidRPr="00F24834">
        <w:rPr>
          <w:lang w:val="en-GB"/>
        </w:rPr>
        <w:t xml:space="preserve"> </w:t>
      </w:r>
      <w:r w:rsidR="00DF4ED6" w:rsidRPr="00F24834">
        <w:rPr>
          <w:lang w:val="en-GB"/>
        </w:rPr>
        <w:t xml:space="preserve"> </w:t>
      </w:r>
      <w:hyperlink r:id="rId13" w:tgtFrame="_blank" w:history="1">
        <w:r w:rsidR="002C6DF2" w:rsidRPr="00F24834">
          <w:rPr>
            <w:rStyle w:val="Hypertextovodkaz"/>
            <w:rFonts w:ascii="Calibri" w:hAnsi="Calibri" w:cs="Calibri"/>
            <w:color w:val="4472C4" w:themeColor="accent5"/>
            <w:sz w:val="22"/>
            <w:szCs w:val="22"/>
            <w:bdr w:val="none" w:sz="0" w:space="0" w:color="auto" w:frame="1"/>
            <w:shd w:val="clear" w:color="auto" w:fill="FFFFFF"/>
            <w:lang w:val="en-GB"/>
          </w:rPr>
          <w:t>https://cizinci.npicr.cz/prehled-moznosti-distancniho-doucovani-zaku-s-odlisnym-materskym-jazykem/</w:t>
        </w:r>
      </w:hyperlink>
    </w:p>
    <w:p w14:paraId="112F739C" w14:textId="77777777" w:rsidR="0077424F" w:rsidRPr="00F24834" w:rsidRDefault="0095187F" w:rsidP="00BA0109">
      <w:pPr>
        <w:pStyle w:val="Odstavecseseznamem"/>
        <w:numPr>
          <w:ilvl w:val="0"/>
          <w:numId w:val="2"/>
        </w:numPr>
        <w:jc w:val="both"/>
        <w:rPr>
          <w:b/>
          <w:lang w:val="en-GB"/>
        </w:rPr>
      </w:pPr>
      <w:r>
        <w:rPr>
          <w:b/>
          <w:lang w:val="en-GB"/>
        </w:rPr>
        <w:t>Enable your child to maintain contact with Czech</w:t>
      </w:r>
      <w:r w:rsidR="007569C9" w:rsidRPr="00F24834">
        <w:rPr>
          <w:b/>
          <w:lang w:val="en-GB"/>
        </w:rPr>
        <w:t xml:space="preserve">. </w:t>
      </w:r>
      <w:r w:rsidRPr="0095187F">
        <w:rPr>
          <w:lang w:val="en-GB"/>
        </w:rPr>
        <w:t>Even when there are</w:t>
      </w:r>
      <w:r>
        <w:rPr>
          <w:b/>
          <w:lang w:val="en-GB"/>
        </w:rPr>
        <w:t xml:space="preserve"> </w:t>
      </w:r>
      <w:r w:rsidR="00BA0109">
        <w:rPr>
          <w:lang w:val="en-GB"/>
        </w:rPr>
        <w:t>no school lessons</w:t>
      </w:r>
      <w:r w:rsidR="0012538A">
        <w:rPr>
          <w:lang w:val="en-GB"/>
        </w:rPr>
        <w:t>, it is necessary to ensure that your child maintains active contact with Czech, especially if you do not speak Czech at home</w:t>
      </w:r>
      <w:r w:rsidR="007569C9" w:rsidRPr="00F24834">
        <w:rPr>
          <w:lang w:val="en-GB"/>
        </w:rPr>
        <w:t xml:space="preserve">. </w:t>
      </w:r>
      <w:r w:rsidR="0012538A">
        <w:rPr>
          <w:lang w:val="en-GB"/>
        </w:rPr>
        <w:t>The completion of school tasks is not sufficient</w:t>
      </w:r>
      <w:r w:rsidR="007569C9" w:rsidRPr="00F24834">
        <w:rPr>
          <w:lang w:val="en-GB"/>
        </w:rPr>
        <w:t xml:space="preserve">. </w:t>
      </w:r>
      <w:r w:rsidR="0012538A">
        <w:rPr>
          <w:lang w:val="en-GB"/>
        </w:rPr>
        <w:t>Some help can be found in Czech Television</w:t>
      </w:r>
      <w:r w:rsidR="008D07D1">
        <w:rPr>
          <w:lang w:val="en-GB"/>
        </w:rPr>
        <w:t>’s</w:t>
      </w:r>
      <w:r w:rsidR="0012538A">
        <w:rPr>
          <w:lang w:val="en-GB"/>
        </w:rPr>
        <w:t xml:space="preserve"> broadcasts aimed at school-age children, for example </w:t>
      </w:r>
      <w:proofErr w:type="spellStart"/>
      <w:r w:rsidR="00E57CE0" w:rsidRPr="00F24834">
        <w:rPr>
          <w:lang w:val="en-GB"/>
        </w:rPr>
        <w:t>UčíTelka</w:t>
      </w:r>
      <w:proofErr w:type="spellEnd"/>
      <w:r w:rsidR="0012538A">
        <w:rPr>
          <w:lang w:val="en-GB"/>
        </w:rPr>
        <w:t>, o</w:t>
      </w:r>
      <w:r w:rsidR="008D07D1">
        <w:rPr>
          <w:lang w:val="en-GB"/>
        </w:rPr>
        <w:t>r</w:t>
      </w:r>
      <w:r w:rsidR="0012538A">
        <w:rPr>
          <w:lang w:val="en-GB"/>
        </w:rPr>
        <w:t xml:space="preserve"> Czech Radio’s </w:t>
      </w:r>
      <w:proofErr w:type="spellStart"/>
      <w:r w:rsidR="00E57CE0" w:rsidRPr="00F24834">
        <w:rPr>
          <w:lang w:val="en-GB"/>
        </w:rPr>
        <w:t>Rádio</w:t>
      </w:r>
      <w:proofErr w:type="spellEnd"/>
      <w:r w:rsidR="00E57CE0" w:rsidRPr="00F24834">
        <w:rPr>
          <w:lang w:val="en-GB"/>
        </w:rPr>
        <w:t xml:space="preserve"> Junior. </w:t>
      </w:r>
      <w:r w:rsidR="0012538A">
        <w:rPr>
          <w:lang w:val="en-GB"/>
        </w:rPr>
        <w:t xml:space="preserve">You can find inspiration at </w:t>
      </w:r>
      <w:hyperlink r:id="rId14" w:anchor="inforod" w:history="1">
        <w:r w:rsidR="003169F8" w:rsidRPr="00F24834">
          <w:rPr>
            <w:rStyle w:val="Hypertextovodkaz"/>
            <w:lang w:val="en-GB"/>
          </w:rPr>
          <w:t>https://cizinci.npicr.cz/tlumoceni-a-preklady/#inforod</w:t>
        </w:r>
      </w:hyperlink>
      <w:r w:rsidR="003169F8" w:rsidRPr="00F24834">
        <w:rPr>
          <w:lang w:val="en-GB"/>
        </w:rPr>
        <w:t xml:space="preserve"> </w:t>
      </w:r>
      <w:r w:rsidR="0012538A">
        <w:rPr>
          <w:lang w:val="en-GB"/>
        </w:rPr>
        <w:t>in the section entitled “</w:t>
      </w:r>
      <w:r w:rsidR="003169F8" w:rsidRPr="00F24834">
        <w:rPr>
          <w:lang w:val="en-GB"/>
        </w:rPr>
        <w:t xml:space="preserve">online </w:t>
      </w:r>
      <w:proofErr w:type="spellStart"/>
      <w:r w:rsidR="003169F8" w:rsidRPr="00F24834">
        <w:rPr>
          <w:lang w:val="en-GB"/>
        </w:rPr>
        <w:t>zdroje</w:t>
      </w:r>
      <w:proofErr w:type="spellEnd"/>
      <w:r w:rsidR="003169F8" w:rsidRPr="00F24834">
        <w:rPr>
          <w:lang w:val="en-GB"/>
        </w:rPr>
        <w:t xml:space="preserve"> pro </w:t>
      </w:r>
      <w:proofErr w:type="spellStart"/>
      <w:r w:rsidR="003169F8" w:rsidRPr="00F24834">
        <w:rPr>
          <w:lang w:val="en-GB"/>
        </w:rPr>
        <w:t>učení</w:t>
      </w:r>
      <w:proofErr w:type="spellEnd"/>
      <w:r w:rsidR="0012538A">
        <w:rPr>
          <w:lang w:val="en-GB"/>
        </w:rPr>
        <w:t>”</w:t>
      </w:r>
      <w:r w:rsidR="00DF4ED6" w:rsidRPr="00F24834">
        <w:rPr>
          <w:lang w:val="en-GB"/>
        </w:rPr>
        <w:t>.</w:t>
      </w:r>
    </w:p>
    <w:p w14:paraId="6472DA3F" w14:textId="77777777" w:rsidR="003169F8" w:rsidRPr="00F24834" w:rsidRDefault="0012538A" w:rsidP="0012538A">
      <w:pPr>
        <w:pStyle w:val="Odstavecseseznamem"/>
        <w:numPr>
          <w:ilvl w:val="0"/>
          <w:numId w:val="2"/>
        </w:numPr>
        <w:jc w:val="both"/>
        <w:rPr>
          <w:b/>
          <w:lang w:val="en-GB"/>
        </w:rPr>
      </w:pPr>
      <w:r>
        <w:rPr>
          <w:b/>
          <w:lang w:val="en-GB"/>
        </w:rPr>
        <w:t>Learn Czech with your child</w:t>
      </w:r>
      <w:r w:rsidR="003169F8" w:rsidRPr="00F24834">
        <w:rPr>
          <w:b/>
          <w:lang w:val="en-GB"/>
        </w:rPr>
        <w:t xml:space="preserve">. </w:t>
      </w:r>
      <w:r>
        <w:rPr>
          <w:lang w:val="en-GB"/>
        </w:rPr>
        <w:t>Show your child that you also want to perfect your Czech</w:t>
      </w:r>
      <w:r w:rsidR="003169F8" w:rsidRPr="00F24834">
        <w:rPr>
          <w:lang w:val="en-GB"/>
        </w:rPr>
        <w:t xml:space="preserve">. </w:t>
      </w:r>
      <w:r>
        <w:rPr>
          <w:lang w:val="en-GB"/>
        </w:rPr>
        <w:t>Watch Czech films or education programs together</w:t>
      </w:r>
      <w:r w:rsidR="003169F8" w:rsidRPr="00F24834">
        <w:rPr>
          <w:lang w:val="en-GB"/>
        </w:rPr>
        <w:t xml:space="preserve">, </w:t>
      </w:r>
      <w:r>
        <w:rPr>
          <w:lang w:val="en-GB"/>
        </w:rPr>
        <w:t>listen to audiobooks or try interactive online language courses together</w:t>
      </w:r>
      <w:r w:rsidR="003169F8" w:rsidRPr="00F24834">
        <w:rPr>
          <w:lang w:val="en-GB"/>
        </w:rPr>
        <w:t xml:space="preserve">: </w:t>
      </w:r>
      <w:hyperlink r:id="rId15" w:history="1">
        <w:r w:rsidR="003169F8" w:rsidRPr="00F24834">
          <w:rPr>
            <w:rStyle w:val="Internetovodkaz"/>
            <w:color w:val="1155CC"/>
            <w:lang w:val="en-GB"/>
          </w:rPr>
          <w:t>https://www.cestina2.cz/</w:t>
        </w:r>
      </w:hyperlink>
      <w:r w:rsidR="003169F8" w:rsidRPr="00F24834">
        <w:rPr>
          <w:lang w:val="en-GB"/>
        </w:rPr>
        <w:t xml:space="preserve">, </w:t>
      </w:r>
      <w:hyperlink r:id="rId16" w:history="1">
        <w:r w:rsidR="003169F8" w:rsidRPr="00F24834">
          <w:rPr>
            <w:rStyle w:val="Hypertextovodkaz"/>
            <w:lang w:val="en-GB"/>
          </w:rPr>
          <w:t>https://www.mluvtecesky.net</w:t>
        </w:r>
      </w:hyperlink>
      <w:r>
        <w:rPr>
          <w:rStyle w:val="Internetovodkaz"/>
          <w:color w:val="auto"/>
          <w:u w:val="none"/>
          <w:lang w:val="en-GB"/>
        </w:rPr>
        <w:t xml:space="preserve"> or the mobile phone apps </w:t>
      </w:r>
      <w:proofErr w:type="spellStart"/>
      <w:r w:rsidR="003169F8" w:rsidRPr="00F24834">
        <w:rPr>
          <w:rStyle w:val="Internetovodkaz"/>
          <w:color w:val="1155CC"/>
          <w:lang w:val="en-GB"/>
        </w:rPr>
        <w:t>Duolinguo</w:t>
      </w:r>
      <w:proofErr w:type="spellEnd"/>
      <w:r>
        <w:rPr>
          <w:rStyle w:val="Internetovodkaz"/>
          <w:color w:val="auto"/>
          <w:u w:val="none"/>
          <w:lang w:val="en-GB"/>
        </w:rPr>
        <w:t xml:space="preserve"> or </w:t>
      </w:r>
      <w:proofErr w:type="spellStart"/>
      <w:r w:rsidR="003169F8" w:rsidRPr="00F24834">
        <w:rPr>
          <w:rStyle w:val="Internetovodkaz"/>
          <w:color w:val="1155CC"/>
          <w:lang w:val="en-GB"/>
        </w:rPr>
        <w:t>Memrise</w:t>
      </w:r>
      <w:proofErr w:type="spellEnd"/>
    </w:p>
    <w:p w14:paraId="252B9408" w14:textId="77777777" w:rsidR="003169F8" w:rsidRPr="00F24834" w:rsidRDefault="0012538A" w:rsidP="0012538A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>
        <w:rPr>
          <w:b/>
          <w:lang w:val="en-GB"/>
        </w:rPr>
        <w:t>Reward your child’s efforts</w:t>
      </w:r>
      <w:r w:rsidR="0077424F" w:rsidRPr="00F24834">
        <w:rPr>
          <w:b/>
          <w:lang w:val="en-GB"/>
        </w:rPr>
        <w:t>.</w:t>
      </w:r>
      <w:r w:rsidR="003169F8" w:rsidRPr="00F24834">
        <w:rPr>
          <w:b/>
          <w:lang w:val="en-GB"/>
        </w:rPr>
        <w:t xml:space="preserve"> </w:t>
      </w:r>
      <w:r w:rsidRPr="0012538A">
        <w:rPr>
          <w:lang w:val="en-GB"/>
        </w:rPr>
        <w:t>Doing school exercises in a language other than one’s mother tongue is hard work</w:t>
      </w:r>
      <w:r w:rsidR="003169F8" w:rsidRPr="00F24834">
        <w:rPr>
          <w:lang w:val="en-GB"/>
        </w:rPr>
        <w:t xml:space="preserve">. </w:t>
      </w:r>
      <w:r>
        <w:rPr>
          <w:lang w:val="en-GB"/>
        </w:rPr>
        <w:t xml:space="preserve">Praise your child for his or her efforts </w:t>
      </w:r>
      <w:r w:rsidR="00E21FD1">
        <w:rPr>
          <w:lang w:val="en-GB"/>
        </w:rPr>
        <w:t>when completing</w:t>
      </w:r>
      <w:r w:rsidR="00F20427">
        <w:rPr>
          <w:lang w:val="en-GB"/>
        </w:rPr>
        <w:t xml:space="preserve"> the given tasks</w:t>
      </w:r>
      <w:r w:rsidR="00E21FD1">
        <w:rPr>
          <w:lang w:val="en-GB"/>
        </w:rPr>
        <w:t>,</w:t>
      </w:r>
      <w:r w:rsidR="00F20427">
        <w:rPr>
          <w:lang w:val="en-GB"/>
        </w:rPr>
        <w:t xml:space="preserve"> show </w:t>
      </w:r>
      <w:r w:rsidR="00E21FD1">
        <w:rPr>
          <w:lang w:val="en-GB"/>
        </w:rPr>
        <w:t xml:space="preserve">your child </w:t>
      </w:r>
      <w:r w:rsidR="00F20427">
        <w:rPr>
          <w:lang w:val="en-GB"/>
        </w:rPr>
        <w:t>that you believe in his or her ability and provide support in the case of any failure</w:t>
      </w:r>
      <w:r w:rsidR="007D6188" w:rsidRPr="00F24834">
        <w:rPr>
          <w:lang w:val="en-GB"/>
        </w:rPr>
        <w:t>.</w:t>
      </w:r>
    </w:p>
    <w:p w14:paraId="13DAB506" w14:textId="77777777" w:rsidR="00D70BBC" w:rsidRPr="00F24834" w:rsidRDefault="00D70BBC" w:rsidP="00D70BBC">
      <w:pPr>
        <w:ind w:left="360"/>
        <w:rPr>
          <w:lang w:val="en-GB"/>
        </w:rPr>
      </w:pPr>
      <w:r w:rsidRPr="00F24834">
        <w:rPr>
          <w:lang w:val="en-GB"/>
        </w:rPr>
        <w:t>*</w:t>
      </w:r>
      <w:r w:rsidR="00F20427">
        <w:rPr>
          <w:lang w:val="en-GB"/>
        </w:rPr>
        <w:t>the translation of the text in foreign languages is available at</w:t>
      </w:r>
      <w:r w:rsidRPr="00F24834">
        <w:rPr>
          <w:lang w:val="en-GB"/>
        </w:rPr>
        <w:t xml:space="preserve">: </w:t>
      </w:r>
      <w:hyperlink r:id="rId17" w:anchor="inforod" w:history="1">
        <w:r w:rsidRPr="00F24834">
          <w:rPr>
            <w:rStyle w:val="Hypertextovodkaz"/>
            <w:lang w:val="en-GB"/>
          </w:rPr>
          <w:t>https://cizinci.npicr.cz/tlumoceni-a-preklady/#inforod</w:t>
        </w:r>
      </w:hyperlink>
    </w:p>
    <w:sectPr w:rsidR="00D70BBC" w:rsidRPr="00F24834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1A217" w14:textId="77777777" w:rsidR="005E107B" w:rsidRDefault="005E107B" w:rsidP="005E107B">
      <w:pPr>
        <w:spacing w:after="0" w:line="240" w:lineRule="auto"/>
      </w:pPr>
      <w:r>
        <w:separator/>
      </w:r>
    </w:p>
  </w:endnote>
  <w:endnote w:type="continuationSeparator" w:id="0">
    <w:p w14:paraId="5EDB52C7" w14:textId="77777777" w:rsidR="005E107B" w:rsidRDefault="005E107B" w:rsidP="005E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65086" w14:textId="77777777" w:rsidR="005E107B" w:rsidRDefault="005E107B" w:rsidP="005E107B">
      <w:pPr>
        <w:spacing w:after="0" w:line="240" w:lineRule="auto"/>
      </w:pPr>
      <w:r>
        <w:separator/>
      </w:r>
    </w:p>
  </w:footnote>
  <w:footnote w:type="continuationSeparator" w:id="0">
    <w:p w14:paraId="63659E75" w14:textId="77777777" w:rsidR="005E107B" w:rsidRDefault="005E107B" w:rsidP="005E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3930F" w14:textId="6F4454E7" w:rsidR="005E107B" w:rsidRDefault="005E107B" w:rsidP="005E107B">
    <w:pPr>
      <w:pStyle w:val="Zhlav"/>
      <w:jc w:val="right"/>
    </w:pPr>
    <w:r>
      <w:rPr>
        <w:noProof/>
      </w:rPr>
      <w:drawing>
        <wp:inline distT="0" distB="0" distL="0" distR="0" wp14:anchorId="2B7A1A8E" wp14:editId="06597E26">
          <wp:extent cx="2346960" cy="479425"/>
          <wp:effectExtent l="0" t="0" r="0" b="0"/>
          <wp:docPr id="161949334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493345" name="image3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6960" cy="479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487"/>
    <w:multiLevelType w:val="hybridMultilevel"/>
    <w:tmpl w:val="9CC6C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2584"/>
    <w:multiLevelType w:val="hybridMultilevel"/>
    <w:tmpl w:val="88DE2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97E90"/>
    <w:multiLevelType w:val="hybridMultilevel"/>
    <w:tmpl w:val="15A6F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2350B"/>
    <w:multiLevelType w:val="hybridMultilevel"/>
    <w:tmpl w:val="0A7C7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1C"/>
    <w:rsid w:val="0000203A"/>
    <w:rsid w:val="000E4CD3"/>
    <w:rsid w:val="000F69D1"/>
    <w:rsid w:val="0012538A"/>
    <w:rsid w:val="00165DA7"/>
    <w:rsid w:val="00197FA4"/>
    <w:rsid w:val="002810CB"/>
    <w:rsid w:val="002A59F9"/>
    <w:rsid w:val="002C151E"/>
    <w:rsid w:val="002C6DF2"/>
    <w:rsid w:val="003169F8"/>
    <w:rsid w:val="00336D07"/>
    <w:rsid w:val="003606DC"/>
    <w:rsid w:val="00363EF6"/>
    <w:rsid w:val="00380F7E"/>
    <w:rsid w:val="003E7E56"/>
    <w:rsid w:val="0044682F"/>
    <w:rsid w:val="0048751C"/>
    <w:rsid w:val="004F36D2"/>
    <w:rsid w:val="0057739C"/>
    <w:rsid w:val="005D5DC8"/>
    <w:rsid w:val="005E107B"/>
    <w:rsid w:val="006E37FB"/>
    <w:rsid w:val="007152D9"/>
    <w:rsid w:val="007569C9"/>
    <w:rsid w:val="00762097"/>
    <w:rsid w:val="007707AC"/>
    <w:rsid w:val="0077424F"/>
    <w:rsid w:val="00786410"/>
    <w:rsid w:val="007C4876"/>
    <w:rsid w:val="007D6188"/>
    <w:rsid w:val="0081220C"/>
    <w:rsid w:val="00821596"/>
    <w:rsid w:val="00826179"/>
    <w:rsid w:val="00837896"/>
    <w:rsid w:val="008675FF"/>
    <w:rsid w:val="008B7882"/>
    <w:rsid w:val="008D07D1"/>
    <w:rsid w:val="008E17D6"/>
    <w:rsid w:val="00904515"/>
    <w:rsid w:val="0095187F"/>
    <w:rsid w:val="00983774"/>
    <w:rsid w:val="009A31BB"/>
    <w:rsid w:val="009A327D"/>
    <w:rsid w:val="009C4096"/>
    <w:rsid w:val="009C762D"/>
    <w:rsid w:val="009F0203"/>
    <w:rsid w:val="00A35B2B"/>
    <w:rsid w:val="00A43A17"/>
    <w:rsid w:val="00A5330D"/>
    <w:rsid w:val="00A703C3"/>
    <w:rsid w:val="00A967EC"/>
    <w:rsid w:val="00AD33B5"/>
    <w:rsid w:val="00BA0109"/>
    <w:rsid w:val="00CD398D"/>
    <w:rsid w:val="00CD72CC"/>
    <w:rsid w:val="00CE2E41"/>
    <w:rsid w:val="00D077DA"/>
    <w:rsid w:val="00D363B6"/>
    <w:rsid w:val="00D70BBC"/>
    <w:rsid w:val="00DB3B3F"/>
    <w:rsid w:val="00DD3763"/>
    <w:rsid w:val="00DE5DCD"/>
    <w:rsid w:val="00DF4ED6"/>
    <w:rsid w:val="00DF6DE1"/>
    <w:rsid w:val="00E21FD1"/>
    <w:rsid w:val="00E57CE0"/>
    <w:rsid w:val="00E81207"/>
    <w:rsid w:val="00ED7084"/>
    <w:rsid w:val="00EE6FA4"/>
    <w:rsid w:val="00F20427"/>
    <w:rsid w:val="00F24834"/>
    <w:rsid w:val="00F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84D3"/>
  <w15:chartTrackingRefBased/>
  <w15:docId w15:val="{A55F8BE7-7105-4E25-B447-8946E712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5DCD"/>
  </w:style>
  <w:style w:type="paragraph" w:styleId="Nadpis1">
    <w:name w:val="heading 1"/>
    <w:basedOn w:val="Normln"/>
    <w:next w:val="Normln"/>
    <w:link w:val="Nadpis1Char"/>
    <w:uiPriority w:val="9"/>
    <w:qFormat/>
    <w:rsid w:val="00DE5DC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5DC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5DC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5DC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5D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5D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5D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5D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5DC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75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3B3F"/>
    <w:rPr>
      <w:color w:val="0000FF"/>
      <w:u w:val="single"/>
    </w:rPr>
  </w:style>
  <w:style w:type="character" w:customStyle="1" w:styleId="Internetovodkaz">
    <w:name w:val="Internetový odkaz"/>
    <w:rsid w:val="003169F8"/>
    <w:rPr>
      <w:color w:val="0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E5D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5DC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5DC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5DC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5DCD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5DC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5DC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5DC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5DCD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E5DC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E5DC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DE5DC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5DC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5DCD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DE5DCD"/>
    <w:rPr>
      <w:b/>
      <w:bCs/>
    </w:rPr>
  </w:style>
  <w:style w:type="character" w:styleId="Zdraznn">
    <w:name w:val="Emphasis"/>
    <w:basedOn w:val="Standardnpsmoodstavce"/>
    <w:uiPriority w:val="20"/>
    <w:qFormat/>
    <w:rsid w:val="00DE5DCD"/>
    <w:rPr>
      <w:i/>
      <w:iCs/>
      <w:color w:val="000000" w:themeColor="text1"/>
    </w:rPr>
  </w:style>
  <w:style w:type="paragraph" w:styleId="Bezmezer">
    <w:name w:val="No Spacing"/>
    <w:uiPriority w:val="1"/>
    <w:qFormat/>
    <w:rsid w:val="00DE5DC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E5DC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E5DCD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5DC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5DCD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E5DC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E5DCD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DE5DC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E5DCD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E5DCD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E5DCD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A35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5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5B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B2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B2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E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07B"/>
  </w:style>
  <w:style w:type="paragraph" w:styleId="Zpat">
    <w:name w:val="footer"/>
    <w:basedOn w:val="Normln"/>
    <w:link w:val="ZpatChar"/>
    <w:uiPriority w:val="99"/>
    <w:unhideWhenUsed/>
    <w:rsid w:val="005E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izinci.npicr.cz/prehled-moznosti-distancniho-doucovani-zaku-s-odlisnym-materskym-jazyke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ta-ops.cz" TargetMode="External"/><Relationship Id="rId17" Type="http://schemas.openxmlformats.org/officeDocument/2006/relationships/hyperlink" Target="https://cizinci.npicr.cz/tlumoceni-a-preklad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luvtecesky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tegracnicentra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estina2.cz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izinci.npicr.cz/tlumoceni-a-preklad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70282-2325-4FD4-9939-9946E0E552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98A035-416B-43B5-BA13-E899105DF83D}">
  <ds:schemaRefs>
    <ds:schemaRef ds:uri="http://www.w3.org/XML/1998/namespace"/>
    <ds:schemaRef ds:uri="8de666df-5235-44e4-9e9e-17ca03fddb61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185844-D567-44DA-846F-356D7A47D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92D106-3A2F-4356-B600-0839C3C5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526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Smolová Závorová Halka</cp:lastModifiedBy>
  <cp:revision>11</cp:revision>
  <dcterms:created xsi:type="dcterms:W3CDTF">2020-04-11T12:41:00Z</dcterms:created>
  <dcterms:modified xsi:type="dcterms:W3CDTF">2020-04-16T13:29:00Z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